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2E0B0D" w14:textId="29CDCAAD" w:rsidR="00751565" w:rsidRDefault="00B66838">
      <w:pPr>
        <w:pStyle w:val="Textoindependiente"/>
        <w:rPr>
          <w:rFonts w:ascii="Times New Roman"/>
        </w:rPr>
      </w:pPr>
      <w:r>
        <w:rPr>
          <w:noProof/>
        </w:rPr>
        <w:drawing>
          <wp:anchor distT="0" distB="0" distL="114300" distR="114300" simplePos="0" relativeHeight="487669760" behindDoc="1" locked="0" layoutInCell="1" allowOverlap="1" wp14:anchorId="263D08A2" wp14:editId="3584EA0B">
            <wp:simplePos x="0" y="0"/>
            <wp:positionH relativeFrom="column">
              <wp:posOffset>-302351</wp:posOffset>
            </wp:positionH>
            <wp:positionV relativeFrom="paragraph">
              <wp:posOffset>-1172029</wp:posOffset>
            </wp:positionV>
            <wp:extent cx="7772680" cy="10058400"/>
            <wp:effectExtent l="0" t="0" r="0" b="0"/>
            <wp:wrapNone/>
            <wp:docPr id="10417362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36247" name="Imagen 1041736247"/>
                    <pic:cNvPicPr/>
                  </pic:nvPicPr>
                  <pic:blipFill>
                    <a:blip r:embed="rId11" cstate="screen">
                      <a:extLst>
                        <a:ext uri="{28A0092B-C50C-407E-A947-70E740481C1C}">
                          <a14:useLocalDpi xmlns:a14="http://schemas.microsoft.com/office/drawing/2010/main"/>
                        </a:ext>
                      </a:extLst>
                    </a:blip>
                    <a:stretch>
                      <a:fillRect/>
                    </a:stretch>
                  </pic:blipFill>
                  <pic:spPr>
                    <a:xfrm>
                      <a:off x="0" y="0"/>
                      <a:ext cx="7772680" cy="10058400"/>
                    </a:xfrm>
                    <a:prstGeom prst="rect">
                      <a:avLst/>
                    </a:prstGeom>
                  </pic:spPr>
                </pic:pic>
              </a:graphicData>
            </a:graphic>
            <wp14:sizeRelH relativeFrom="page">
              <wp14:pctWidth>0</wp14:pctWidth>
            </wp14:sizeRelH>
            <wp14:sizeRelV relativeFrom="page">
              <wp14:pctHeight>0</wp14:pctHeight>
            </wp14:sizeRelV>
          </wp:anchor>
        </w:drawing>
      </w:r>
      <w:r w:rsidR="628F4C0E" w:rsidRPr="0E803C0A">
        <w:rPr>
          <w:rFonts w:ascii="Times New Roman"/>
        </w:rPr>
        <w:t xml:space="preserve"> </w:t>
      </w:r>
    </w:p>
    <w:p w14:paraId="4AA03F5E" w14:textId="3E21A699" w:rsidR="00751565" w:rsidRDefault="00751565">
      <w:pPr>
        <w:pStyle w:val="Textoindependiente"/>
        <w:rPr>
          <w:rFonts w:ascii="Times New Roman"/>
        </w:rPr>
      </w:pPr>
    </w:p>
    <w:p w14:paraId="00ABD41E" w14:textId="77777777" w:rsidR="00751565" w:rsidRDefault="00751565">
      <w:pPr>
        <w:pStyle w:val="Textoindependiente"/>
        <w:rPr>
          <w:rFonts w:ascii="Times New Roman"/>
        </w:rPr>
      </w:pPr>
    </w:p>
    <w:p w14:paraId="5AF523A4" w14:textId="54DE7A3F" w:rsidR="00751565" w:rsidRDefault="00751565">
      <w:pPr>
        <w:pStyle w:val="Textoindependiente"/>
        <w:rPr>
          <w:rFonts w:ascii="Times New Roman"/>
        </w:rPr>
      </w:pPr>
    </w:p>
    <w:p w14:paraId="096532E2" w14:textId="77777777" w:rsidR="00751565" w:rsidRDefault="00751565">
      <w:pPr>
        <w:pStyle w:val="Textoindependiente"/>
        <w:rPr>
          <w:rFonts w:ascii="Times New Roman"/>
        </w:rPr>
      </w:pPr>
    </w:p>
    <w:p w14:paraId="0A5DC10D" w14:textId="4914077D" w:rsidR="00751565" w:rsidRDefault="00751565">
      <w:pPr>
        <w:pStyle w:val="Textoindependiente"/>
        <w:rPr>
          <w:rFonts w:ascii="Times New Roman"/>
        </w:rPr>
      </w:pPr>
    </w:p>
    <w:p w14:paraId="49C3C4FF" w14:textId="77777777" w:rsidR="00751565" w:rsidRDefault="00751565">
      <w:pPr>
        <w:pStyle w:val="Textoindependiente"/>
        <w:rPr>
          <w:rFonts w:ascii="Times New Roman"/>
        </w:rPr>
      </w:pPr>
    </w:p>
    <w:p w14:paraId="76694A18" w14:textId="77777777" w:rsidR="00751565" w:rsidRDefault="00751565">
      <w:pPr>
        <w:pStyle w:val="Textoindependiente"/>
        <w:rPr>
          <w:rFonts w:ascii="Times New Roman"/>
        </w:rPr>
      </w:pPr>
    </w:p>
    <w:p w14:paraId="404C644B" w14:textId="5C51F3F2" w:rsidR="00751565" w:rsidRDefault="00751565">
      <w:pPr>
        <w:pStyle w:val="Textoindependiente"/>
        <w:rPr>
          <w:rFonts w:ascii="Times New Roman"/>
        </w:rPr>
      </w:pPr>
    </w:p>
    <w:p w14:paraId="4DB06889" w14:textId="77777777" w:rsidR="00751565" w:rsidRDefault="00751565">
      <w:pPr>
        <w:pStyle w:val="Textoindependiente"/>
        <w:rPr>
          <w:rFonts w:ascii="Times New Roman"/>
        </w:rPr>
      </w:pPr>
    </w:p>
    <w:p w14:paraId="03A74111" w14:textId="108BB6ED" w:rsidR="00751565" w:rsidRDefault="00751565">
      <w:pPr>
        <w:pStyle w:val="Textoindependiente"/>
        <w:rPr>
          <w:rFonts w:ascii="Times New Roman"/>
        </w:rPr>
      </w:pPr>
    </w:p>
    <w:p w14:paraId="4277CEDD" w14:textId="77777777" w:rsidR="00751565" w:rsidRDefault="00751565">
      <w:pPr>
        <w:pStyle w:val="Textoindependiente"/>
        <w:rPr>
          <w:rFonts w:ascii="Times New Roman"/>
        </w:rPr>
      </w:pPr>
    </w:p>
    <w:p w14:paraId="0947DC24" w14:textId="77777777" w:rsidR="00751565" w:rsidRDefault="00751565">
      <w:pPr>
        <w:pStyle w:val="Textoindependiente"/>
        <w:rPr>
          <w:rFonts w:ascii="Times New Roman"/>
        </w:rPr>
      </w:pPr>
    </w:p>
    <w:p w14:paraId="24D4FB1D" w14:textId="359EC01C" w:rsidR="00751565" w:rsidRDefault="00751565">
      <w:pPr>
        <w:pStyle w:val="Textoindependiente"/>
        <w:rPr>
          <w:rFonts w:ascii="Times New Roman"/>
        </w:rPr>
      </w:pPr>
    </w:p>
    <w:p w14:paraId="19B25D8E" w14:textId="478AC929" w:rsidR="00751565" w:rsidRDefault="00751565">
      <w:pPr>
        <w:pStyle w:val="Textoindependiente"/>
        <w:rPr>
          <w:rFonts w:ascii="Times New Roman"/>
        </w:rPr>
      </w:pPr>
    </w:p>
    <w:p w14:paraId="6ABBD824" w14:textId="77777777" w:rsidR="00751565" w:rsidRDefault="00751565">
      <w:pPr>
        <w:pStyle w:val="Textoindependiente"/>
        <w:rPr>
          <w:rFonts w:ascii="Times New Roman"/>
        </w:rPr>
      </w:pPr>
    </w:p>
    <w:p w14:paraId="435FC8D3" w14:textId="3899FEFC" w:rsidR="00751565" w:rsidRDefault="00751565">
      <w:pPr>
        <w:pStyle w:val="Textoindependiente"/>
        <w:rPr>
          <w:rFonts w:ascii="Times New Roman"/>
        </w:rPr>
      </w:pPr>
    </w:p>
    <w:p w14:paraId="4CA82822" w14:textId="02037D0E" w:rsidR="00751565" w:rsidRDefault="00751565">
      <w:pPr>
        <w:pStyle w:val="Textoindependiente"/>
        <w:rPr>
          <w:rFonts w:ascii="Times New Roman"/>
        </w:rPr>
      </w:pPr>
    </w:p>
    <w:p w14:paraId="6A188640" w14:textId="2329F00E" w:rsidR="00751565" w:rsidRDefault="00751565">
      <w:pPr>
        <w:pStyle w:val="Textoindependiente"/>
        <w:rPr>
          <w:rFonts w:ascii="Times New Roman"/>
        </w:rPr>
      </w:pPr>
    </w:p>
    <w:p w14:paraId="49E346A7" w14:textId="4AC60272" w:rsidR="00751565" w:rsidRDefault="00751565">
      <w:pPr>
        <w:pStyle w:val="Textoindependiente"/>
        <w:rPr>
          <w:rFonts w:ascii="Times New Roman"/>
        </w:rPr>
      </w:pPr>
    </w:p>
    <w:p w14:paraId="2F1A42BF" w14:textId="2C0E297F" w:rsidR="00751565" w:rsidRDefault="00751565">
      <w:pPr>
        <w:pStyle w:val="Textoindependiente"/>
        <w:rPr>
          <w:rFonts w:ascii="Times New Roman"/>
        </w:rPr>
      </w:pPr>
    </w:p>
    <w:p w14:paraId="1D7F5734" w14:textId="7068D9CE" w:rsidR="00751565" w:rsidRDefault="00751565">
      <w:pPr>
        <w:pStyle w:val="Textoindependiente"/>
        <w:rPr>
          <w:rFonts w:ascii="Times New Roman"/>
        </w:rPr>
      </w:pPr>
    </w:p>
    <w:p w14:paraId="39413A1C" w14:textId="0CE17FE8" w:rsidR="00751565" w:rsidRDefault="00751565">
      <w:pPr>
        <w:pStyle w:val="Textoindependiente"/>
        <w:rPr>
          <w:rFonts w:ascii="Times New Roman"/>
        </w:rPr>
      </w:pPr>
    </w:p>
    <w:p w14:paraId="165F244F" w14:textId="0BA64C88" w:rsidR="00751565" w:rsidRDefault="00751565">
      <w:pPr>
        <w:pStyle w:val="Textoindependiente"/>
        <w:rPr>
          <w:rFonts w:ascii="Times New Roman"/>
        </w:rPr>
      </w:pPr>
    </w:p>
    <w:p w14:paraId="5B009FE6" w14:textId="30E766A3" w:rsidR="00751565" w:rsidRDefault="00751565">
      <w:pPr>
        <w:pStyle w:val="Textoindependiente"/>
        <w:rPr>
          <w:rFonts w:ascii="Times New Roman"/>
        </w:rPr>
      </w:pPr>
    </w:p>
    <w:p w14:paraId="4203130C" w14:textId="77777777" w:rsidR="00751565" w:rsidRDefault="00751565">
      <w:pPr>
        <w:pStyle w:val="Textoindependiente"/>
        <w:rPr>
          <w:rFonts w:ascii="Times New Roman"/>
        </w:rPr>
      </w:pPr>
    </w:p>
    <w:p w14:paraId="0AFE7AB2" w14:textId="0D81BB1D" w:rsidR="00751565" w:rsidRDefault="00751565">
      <w:pPr>
        <w:pStyle w:val="Textoindependiente"/>
        <w:rPr>
          <w:rFonts w:ascii="Times New Roman"/>
        </w:rPr>
      </w:pPr>
    </w:p>
    <w:p w14:paraId="5FB5AF24" w14:textId="03780C17" w:rsidR="00751565" w:rsidRDefault="00751565">
      <w:pPr>
        <w:pStyle w:val="Textoindependiente"/>
        <w:rPr>
          <w:rFonts w:ascii="Times New Roman"/>
        </w:rPr>
      </w:pPr>
    </w:p>
    <w:p w14:paraId="580CE5EC" w14:textId="4716B5C7" w:rsidR="00751565" w:rsidRDefault="00751565">
      <w:pPr>
        <w:pStyle w:val="Textoindependiente"/>
        <w:rPr>
          <w:rFonts w:ascii="Times New Roman"/>
        </w:rPr>
      </w:pPr>
    </w:p>
    <w:p w14:paraId="01DD7384" w14:textId="77777777" w:rsidR="00751565" w:rsidRDefault="00751565">
      <w:pPr>
        <w:pStyle w:val="Textoindependiente"/>
        <w:rPr>
          <w:rFonts w:ascii="Times New Roman"/>
        </w:rPr>
      </w:pPr>
    </w:p>
    <w:p w14:paraId="27A54E32" w14:textId="7B94534E" w:rsidR="00751565" w:rsidRDefault="00751565">
      <w:pPr>
        <w:pStyle w:val="Textoindependiente"/>
        <w:rPr>
          <w:rFonts w:ascii="Times New Roman"/>
        </w:rPr>
      </w:pPr>
    </w:p>
    <w:p w14:paraId="0BB59356" w14:textId="5AF4882D" w:rsidR="00751565" w:rsidRDefault="00751565">
      <w:pPr>
        <w:pStyle w:val="Textoindependiente"/>
        <w:rPr>
          <w:rFonts w:ascii="Times New Roman"/>
        </w:rPr>
      </w:pPr>
    </w:p>
    <w:p w14:paraId="4FE1F314" w14:textId="77777777" w:rsidR="00751565" w:rsidRDefault="00751565">
      <w:pPr>
        <w:pStyle w:val="Textoindependiente"/>
        <w:rPr>
          <w:rFonts w:ascii="Times New Roman"/>
        </w:rPr>
      </w:pPr>
    </w:p>
    <w:p w14:paraId="2A371FE2" w14:textId="77777777" w:rsidR="00751565" w:rsidRDefault="00751565">
      <w:pPr>
        <w:pStyle w:val="Textoindependiente"/>
        <w:rPr>
          <w:rFonts w:ascii="Times New Roman"/>
        </w:rPr>
      </w:pPr>
    </w:p>
    <w:p w14:paraId="1FCEDDDF" w14:textId="77777777" w:rsidR="00751565" w:rsidRDefault="00751565">
      <w:pPr>
        <w:pStyle w:val="Textoindependiente"/>
        <w:rPr>
          <w:rFonts w:ascii="Times New Roman"/>
        </w:rPr>
      </w:pPr>
    </w:p>
    <w:p w14:paraId="5E227366" w14:textId="3823D9A7" w:rsidR="00751565" w:rsidRDefault="00751565">
      <w:pPr>
        <w:pStyle w:val="Textoindependiente"/>
        <w:rPr>
          <w:rFonts w:ascii="Times New Roman"/>
        </w:rPr>
      </w:pPr>
    </w:p>
    <w:p w14:paraId="6AB20384" w14:textId="4362CF2C" w:rsidR="00751565" w:rsidRDefault="00751565">
      <w:pPr>
        <w:pStyle w:val="Textoindependiente"/>
        <w:rPr>
          <w:rFonts w:ascii="Times New Roman"/>
        </w:rPr>
      </w:pPr>
    </w:p>
    <w:p w14:paraId="4A3DDBA2" w14:textId="77777777" w:rsidR="00751565" w:rsidRDefault="00751565">
      <w:pPr>
        <w:pStyle w:val="Textoindependiente"/>
        <w:rPr>
          <w:rFonts w:ascii="Times New Roman"/>
        </w:rPr>
      </w:pPr>
    </w:p>
    <w:p w14:paraId="421FB948" w14:textId="77777777" w:rsidR="00751565" w:rsidRDefault="00751565">
      <w:pPr>
        <w:pStyle w:val="Textoindependiente"/>
        <w:rPr>
          <w:rFonts w:ascii="Times New Roman"/>
        </w:rPr>
      </w:pPr>
    </w:p>
    <w:p w14:paraId="5613DA6B" w14:textId="77777777" w:rsidR="00751565" w:rsidRDefault="00751565">
      <w:pPr>
        <w:pStyle w:val="Textoindependiente"/>
        <w:rPr>
          <w:rFonts w:ascii="Times New Roman"/>
        </w:rPr>
      </w:pPr>
    </w:p>
    <w:p w14:paraId="52AF1DDA" w14:textId="77777777" w:rsidR="00751565" w:rsidRDefault="00751565">
      <w:pPr>
        <w:pStyle w:val="Textoindependiente"/>
        <w:rPr>
          <w:rFonts w:ascii="Times New Roman"/>
        </w:rPr>
      </w:pPr>
    </w:p>
    <w:p w14:paraId="23190C03" w14:textId="0302F7D9" w:rsidR="00751565" w:rsidRDefault="00751565">
      <w:pPr>
        <w:pStyle w:val="Textoindependiente"/>
        <w:rPr>
          <w:rFonts w:ascii="Times New Roman"/>
        </w:rPr>
      </w:pPr>
    </w:p>
    <w:p w14:paraId="12EEA470" w14:textId="77777777" w:rsidR="00751565" w:rsidRDefault="00751565">
      <w:pPr>
        <w:pStyle w:val="Textoindependiente"/>
        <w:rPr>
          <w:rFonts w:ascii="Times New Roman"/>
        </w:rPr>
      </w:pPr>
    </w:p>
    <w:p w14:paraId="68270BE4" w14:textId="77777777" w:rsidR="00751565" w:rsidRDefault="00751565">
      <w:pPr>
        <w:pStyle w:val="Textoindependiente"/>
        <w:rPr>
          <w:rFonts w:ascii="Times New Roman"/>
        </w:rPr>
      </w:pPr>
    </w:p>
    <w:p w14:paraId="3D00144D" w14:textId="77777777" w:rsidR="00751565" w:rsidRDefault="00751565">
      <w:pPr>
        <w:pStyle w:val="Textoindependiente"/>
        <w:rPr>
          <w:rFonts w:ascii="Times New Roman"/>
        </w:rPr>
      </w:pPr>
    </w:p>
    <w:p w14:paraId="4717AC15" w14:textId="77777777" w:rsidR="00751565" w:rsidRDefault="00751565">
      <w:pPr>
        <w:pStyle w:val="Textoindependiente"/>
        <w:rPr>
          <w:rFonts w:ascii="Times New Roman"/>
        </w:rPr>
      </w:pPr>
    </w:p>
    <w:p w14:paraId="723180DC" w14:textId="77777777" w:rsidR="00751565" w:rsidRDefault="00751565">
      <w:pPr>
        <w:pStyle w:val="Textoindependiente"/>
        <w:rPr>
          <w:rFonts w:ascii="Times New Roman"/>
        </w:rPr>
      </w:pPr>
    </w:p>
    <w:p w14:paraId="702972F4" w14:textId="77777777" w:rsidR="00751565" w:rsidRDefault="00751565">
      <w:pPr>
        <w:pStyle w:val="Textoindependiente"/>
        <w:rPr>
          <w:rFonts w:ascii="Times New Roman"/>
        </w:rPr>
      </w:pPr>
    </w:p>
    <w:p w14:paraId="012BDE60" w14:textId="77777777" w:rsidR="00751565" w:rsidRDefault="00751565">
      <w:pPr>
        <w:pStyle w:val="Textoindependiente"/>
        <w:rPr>
          <w:rFonts w:ascii="Times New Roman"/>
        </w:rPr>
      </w:pPr>
    </w:p>
    <w:p w14:paraId="0AFEB35D" w14:textId="1B71CE52" w:rsidR="00751565" w:rsidRDefault="00B66838" w:rsidP="0B42AAEC">
      <w:pPr>
        <w:pStyle w:val="Textoindependiente"/>
        <w:spacing w:before="7"/>
        <w:rPr>
          <w:rFonts w:ascii="Times New Roman"/>
          <w:sz w:val="16"/>
          <w:szCs w:val="16"/>
        </w:rPr>
      </w:pPr>
      <w:r>
        <w:rPr>
          <w:noProof/>
        </w:rPr>
        <mc:AlternateContent>
          <mc:Choice Requires="wps">
            <w:drawing>
              <wp:anchor distT="0" distB="0" distL="114300" distR="114300" simplePos="0" relativeHeight="487672832" behindDoc="0" locked="0" layoutInCell="1" allowOverlap="1" wp14:anchorId="54B0D24B" wp14:editId="0EC501D7">
                <wp:simplePos x="0" y="0"/>
                <wp:positionH relativeFrom="column">
                  <wp:posOffset>3746500</wp:posOffset>
                </wp:positionH>
                <wp:positionV relativeFrom="paragraph">
                  <wp:posOffset>1180828</wp:posOffset>
                </wp:positionV>
                <wp:extent cx="1371600" cy="440055"/>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1371600" cy="440055"/>
                        </a:xfrm>
                        <a:prstGeom prst="rect">
                          <a:avLst/>
                        </a:prstGeom>
                        <a:noFill/>
                        <a:ln w="6350">
                          <a:noFill/>
                        </a:ln>
                      </wps:spPr>
                      <wps:txbx>
                        <w:txbxContent>
                          <w:p w14:paraId="699F248E" w14:textId="77777777" w:rsidR="00B66838" w:rsidRDefault="00B66838" w:rsidP="00B66838">
                            <w:r>
                              <w:t>MINISTERIO DE EDUCACIÓN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type w14:anchorId="54B0D24B" id="_x0000_t202" coordsize="21600,21600" o:spt="202" path="m,l,21600r21600,l21600,xe">
                <v:stroke joinstyle="miter"/>
                <v:path gradientshapeok="t" o:connecttype="rect"/>
              </v:shapetype>
              <v:shape id="Cuadro de texto 62" o:spid="_x0000_s1026" type="#_x0000_t202" style="position:absolute;margin-left:295pt;margin-top:93pt;width:108pt;height:34.65pt;z-index:48767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" filled="f" stroked="f" strokeweight=".5pt">
                <v:textbox>
                  <w:txbxContent>
                    <w:p w14:paraId="699F248E" w14:textId="77777777" w:rsidR="00B66838" w:rsidRDefault="00B66838" w:rsidP="00B66838">
                      <w:r>
                        <w:t>MINISTERIO DE EDUCACIÓN</w:t>
                      </w:r>
                    </w:p>
                  </w:txbxContent>
                </v:textbox>
              </v:shape>
            </w:pict>
          </mc:Fallback>
        </mc:AlternateContent>
      </w:r>
      <w:r>
        <w:rPr>
          <w:noProof/>
        </w:rPr>
        <mc:AlternateContent>
          <mc:Choice Requires="wps">
            <w:drawing>
              <wp:anchor distT="0" distB="0" distL="114300" distR="114300" simplePos="0" relativeHeight="487670784" behindDoc="0" locked="0" layoutInCell="1" allowOverlap="1" wp14:anchorId="03578C98" wp14:editId="2A956DE1">
                <wp:simplePos x="0" y="0"/>
                <wp:positionH relativeFrom="margin">
                  <wp:posOffset>1989455</wp:posOffset>
                </wp:positionH>
                <wp:positionV relativeFrom="paragraph">
                  <wp:posOffset>1099185</wp:posOffset>
                </wp:positionV>
                <wp:extent cx="3289935" cy="727075"/>
                <wp:effectExtent l="0" t="0" r="0" b="0"/>
                <wp:wrapNone/>
                <wp:docPr id="952595063" name="Rectángulo redondeado 2"/>
                <wp:cNvGraphicFramePr/>
                <a:graphic xmlns:a="http://schemas.openxmlformats.org/drawingml/2006/main">
                  <a:graphicData uri="http://schemas.microsoft.com/office/word/2010/wordprocessingShape">
                    <wps:wsp>
                      <wps:cNvSpPr/>
                      <wps:spPr>
                        <a:xfrm>
                          <a:off x="0" y="0"/>
                          <a:ext cx="3289935" cy="7270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oundrect w14:anchorId="02319B5A" id="Rectángulo redondeado 2" o:spid="_x0000_s1026" style="position:absolute;margin-left:156.65pt;margin-top:86.55pt;width:259.05pt;height:57.25pt;z-index:487670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" fillcolor="white [3212]" stroked="f" strokeweight="2pt">
                <w10:wrap anchorx="margin"/>
              </v:roundrect>
            </w:pict>
          </mc:Fallback>
        </mc:AlternateContent>
      </w:r>
      <w:r>
        <w:rPr>
          <w:noProof/>
        </w:rPr>
        <w:drawing>
          <wp:anchor distT="0" distB="0" distL="114300" distR="114300" simplePos="0" relativeHeight="487671808" behindDoc="0" locked="0" layoutInCell="1" allowOverlap="1" wp14:anchorId="7187991A" wp14:editId="4A7B597B">
            <wp:simplePos x="0" y="0"/>
            <wp:positionH relativeFrom="column">
              <wp:posOffset>2612390</wp:posOffset>
            </wp:positionH>
            <wp:positionV relativeFrom="paragraph">
              <wp:posOffset>1203325</wp:posOffset>
            </wp:positionV>
            <wp:extent cx="1108710" cy="440055"/>
            <wp:effectExtent l="0" t="0" r="0" b="444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12" cstate="screen">
                      <a:extLst>
                        <a:ext uri="{28A0092B-C50C-407E-A947-70E740481C1C}">
                          <a14:useLocalDpi xmlns:a14="http://schemas.microsoft.com/office/drawing/2010/main"/>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p>
    <w:p w14:paraId="21094A29" w14:textId="77777777" w:rsidR="00751565" w:rsidRDefault="00751565" w:rsidP="0B42AAEC">
      <w:pPr>
        <w:jc w:val="right"/>
        <w:rPr>
          <w:sz w:val="18"/>
          <w:szCs w:val="18"/>
        </w:rPr>
        <w:sectPr w:rsidR="00751565" w:rsidSect="00FE670B">
          <w:headerReference w:type="even" r:id="rId13"/>
          <w:footerReference w:type="even" r:id="rId14"/>
          <w:footerReference w:type="default" r:id="rId15"/>
          <w:headerReference w:type="first" r:id="rId16"/>
          <w:footerReference w:type="first" r:id="rId17"/>
          <w:type w:val="continuous"/>
          <w:pgSz w:w="12240" w:h="15840"/>
          <w:pgMar w:top="1820" w:right="480" w:bottom="280" w:left="460" w:header="720" w:footer="720" w:gutter="0"/>
          <w:pgBorders w:offsetFrom="page">
            <w:top w:val="single" w:sz="4" w:space="24" w:color="FFFFFF" w:themeColor="background1"/>
          </w:pgBorders>
          <w:pgNumType w:start="3"/>
          <w:cols w:space="720"/>
        </w:sectPr>
      </w:pPr>
    </w:p>
    <w:p w14:paraId="5E11F5DB" w14:textId="045FA849" w:rsidR="00751565" w:rsidRDefault="00B66838" w:rsidP="0B42AAEC">
      <w:pPr>
        <w:pStyle w:val="Textoindependiente"/>
        <w:rPr>
          <w:b/>
          <w:bCs/>
        </w:rPr>
      </w:pPr>
      <w:r>
        <w:rPr>
          <w:b/>
          <w:noProof/>
          <w:color w:val="002D91"/>
          <w:spacing w:val="-5"/>
          <w:sz w:val="18"/>
        </w:rPr>
        <w:lastRenderedPageBreak/>
        <w:drawing>
          <wp:anchor distT="0" distB="0" distL="114300" distR="114300" simplePos="0" relativeHeight="487635968" behindDoc="1" locked="0" layoutInCell="1" allowOverlap="1" wp14:anchorId="1FB756DB" wp14:editId="5A7058BE">
            <wp:simplePos x="0" y="0"/>
            <wp:positionH relativeFrom="column">
              <wp:posOffset>-5116195</wp:posOffset>
            </wp:positionH>
            <wp:positionV relativeFrom="paragraph">
              <wp:posOffset>-2272030</wp:posOffset>
            </wp:positionV>
            <wp:extent cx="17777012" cy="11850817"/>
            <wp:effectExtent l="0" t="0" r="3175"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pic:cNvPicPr/>
                  </pic:nvPicPr>
                  <pic:blipFill>
                    <a:blip r:embed="rId18" cstate="screen">
                      <a:extLst>
                        <a:ext uri="{28A0092B-C50C-407E-A947-70E740481C1C}">
                          <a14:useLocalDpi xmlns:a14="http://schemas.microsoft.com/office/drawing/2010/main"/>
                        </a:ext>
                      </a:extLst>
                    </a:blip>
                    <a:stretch>
                      <a:fillRect/>
                    </a:stretch>
                  </pic:blipFill>
                  <pic:spPr>
                    <a:xfrm>
                      <a:off x="0" y="0"/>
                      <a:ext cx="17777012" cy="11850817"/>
                    </a:xfrm>
                    <a:prstGeom prst="rect">
                      <a:avLst/>
                    </a:prstGeom>
                  </pic:spPr>
                </pic:pic>
              </a:graphicData>
            </a:graphic>
            <wp14:sizeRelH relativeFrom="page">
              <wp14:pctWidth>0</wp14:pctWidth>
            </wp14:sizeRelH>
            <wp14:sizeRelV relativeFrom="page">
              <wp14:pctHeight>0</wp14:pctHeight>
            </wp14:sizeRelV>
          </wp:anchor>
        </w:drawing>
      </w:r>
    </w:p>
    <w:p w14:paraId="0E43E187" w14:textId="77777777" w:rsidR="00B66838" w:rsidRDefault="00B66838">
      <w:pPr>
        <w:pStyle w:val="Ttulo3"/>
        <w:spacing w:before="276"/>
        <w:ind w:left="979"/>
        <w:rPr>
          <w:color w:val="002D91"/>
          <w:spacing w:val="-2"/>
        </w:rPr>
      </w:pPr>
    </w:p>
    <w:p w14:paraId="0B662160" w14:textId="77777777" w:rsidR="00B66838" w:rsidRDefault="00B66838">
      <w:pPr>
        <w:pStyle w:val="Ttulo3"/>
        <w:spacing w:before="276"/>
        <w:ind w:left="979"/>
        <w:rPr>
          <w:color w:val="002D91"/>
          <w:spacing w:val="-2"/>
        </w:rPr>
      </w:pPr>
    </w:p>
    <w:p w14:paraId="73FE3BA1" w14:textId="77777777" w:rsidR="00B66838" w:rsidRDefault="00B66838">
      <w:pPr>
        <w:pStyle w:val="Ttulo3"/>
        <w:spacing w:before="276"/>
        <w:ind w:left="979"/>
        <w:rPr>
          <w:color w:val="002D91"/>
          <w:spacing w:val="-2"/>
        </w:rPr>
      </w:pPr>
    </w:p>
    <w:p w14:paraId="415344B5" w14:textId="77777777" w:rsidR="00B66838" w:rsidRDefault="00B66838">
      <w:pPr>
        <w:pStyle w:val="Ttulo3"/>
        <w:spacing w:before="276"/>
        <w:ind w:left="979"/>
        <w:rPr>
          <w:color w:val="002D91"/>
          <w:spacing w:val="-2"/>
        </w:rPr>
      </w:pPr>
    </w:p>
    <w:p w14:paraId="694FD993" w14:textId="77777777" w:rsidR="00B66838" w:rsidRDefault="00B66838">
      <w:pPr>
        <w:pStyle w:val="Ttulo3"/>
        <w:spacing w:before="276"/>
        <w:ind w:left="979"/>
        <w:rPr>
          <w:color w:val="002D91"/>
          <w:spacing w:val="-2"/>
        </w:rPr>
      </w:pPr>
    </w:p>
    <w:p w14:paraId="329D45B1" w14:textId="77777777" w:rsidR="00B66838" w:rsidRDefault="00B66838">
      <w:pPr>
        <w:pStyle w:val="Ttulo3"/>
        <w:spacing w:before="276"/>
        <w:ind w:left="979"/>
        <w:rPr>
          <w:color w:val="002D91"/>
          <w:spacing w:val="-2"/>
        </w:rPr>
      </w:pPr>
    </w:p>
    <w:p w14:paraId="21746D23" w14:textId="77777777" w:rsidR="00B66838" w:rsidRDefault="00B66838">
      <w:pPr>
        <w:pStyle w:val="Ttulo3"/>
        <w:spacing w:before="276"/>
        <w:ind w:left="979"/>
        <w:rPr>
          <w:color w:val="002D91"/>
          <w:spacing w:val="-2"/>
        </w:rPr>
      </w:pPr>
    </w:p>
    <w:p w14:paraId="287E506B" w14:textId="77777777" w:rsidR="00B66838" w:rsidRDefault="00B66838">
      <w:pPr>
        <w:pStyle w:val="Ttulo3"/>
        <w:spacing w:before="276"/>
        <w:ind w:left="979"/>
        <w:rPr>
          <w:color w:val="002D91"/>
          <w:spacing w:val="-2"/>
        </w:rPr>
      </w:pPr>
    </w:p>
    <w:p w14:paraId="7A7A8145" w14:textId="77777777" w:rsidR="00B66838" w:rsidRDefault="00B66838">
      <w:pPr>
        <w:pStyle w:val="Ttulo3"/>
        <w:spacing w:before="276"/>
        <w:ind w:left="979"/>
        <w:rPr>
          <w:color w:val="002D91"/>
          <w:spacing w:val="-2"/>
        </w:rPr>
      </w:pPr>
    </w:p>
    <w:p w14:paraId="415E6A0B" w14:textId="77777777" w:rsidR="00B66838" w:rsidRDefault="00B66838">
      <w:pPr>
        <w:pStyle w:val="Ttulo3"/>
        <w:spacing w:before="276"/>
        <w:ind w:left="979"/>
        <w:rPr>
          <w:color w:val="002D91"/>
          <w:spacing w:val="-2"/>
        </w:rPr>
      </w:pPr>
    </w:p>
    <w:p w14:paraId="3080C504" w14:textId="0252B46D" w:rsidR="00B66838" w:rsidRDefault="00B66838">
      <w:pPr>
        <w:pStyle w:val="Ttulo3"/>
        <w:spacing w:before="276"/>
        <w:ind w:left="979"/>
        <w:rPr>
          <w:color w:val="002D91"/>
          <w:spacing w:val="-2"/>
        </w:rPr>
      </w:pPr>
    </w:p>
    <w:p w14:paraId="0C14CB67" w14:textId="261431A4" w:rsidR="00B66838" w:rsidRDefault="00B66838">
      <w:pPr>
        <w:pStyle w:val="Ttulo3"/>
        <w:spacing w:before="276"/>
        <w:ind w:left="979"/>
        <w:rPr>
          <w:color w:val="002D91"/>
          <w:spacing w:val="-2"/>
        </w:rPr>
      </w:pPr>
    </w:p>
    <w:p w14:paraId="6A69D999" w14:textId="6A12FCB3" w:rsidR="00B66838" w:rsidRDefault="00B66838">
      <w:pPr>
        <w:pStyle w:val="Ttulo3"/>
        <w:spacing w:before="276"/>
        <w:ind w:left="979"/>
        <w:rPr>
          <w:color w:val="002D91"/>
          <w:spacing w:val="-2"/>
        </w:rPr>
      </w:pPr>
    </w:p>
    <w:p w14:paraId="621034B8" w14:textId="77777777" w:rsidR="00B66838" w:rsidRDefault="00B66838">
      <w:pPr>
        <w:pStyle w:val="Ttulo3"/>
        <w:spacing w:before="276"/>
        <w:ind w:left="979"/>
        <w:rPr>
          <w:color w:val="002D91"/>
          <w:spacing w:val="-2"/>
        </w:rPr>
      </w:pPr>
    </w:p>
    <w:p w14:paraId="3F2B1F7F" w14:textId="02C09B4D" w:rsidR="00B66838" w:rsidRDefault="00707209">
      <w:pPr>
        <w:pStyle w:val="Ttulo3"/>
        <w:spacing w:before="276"/>
        <w:ind w:left="979"/>
        <w:rPr>
          <w:color w:val="002D91"/>
          <w:spacing w:val="-2"/>
        </w:rPr>
      </w:pPr>
      <w:r>
        <w:rPr>
          <w:noProof/>
        </w:rPr>
        <w:lastRenderedPageBreak/>
        <mc:AlternateContent>
          <mc:Choice Requires="wps">
            <w:drawing>
              <wp:anchor distT="0" distB="0" distL="114300" distR="114300" simplePos="0" relativeHeight="487674880" behindDoc="0" locked="0" layoutInCell="1" allowOverlap="1" wp14:anchorId="40868890" wp14:editId="480B06A3">
                <wp:simplePos x="0" y="0"/>
                <wp:positionH relativeFrom="column">
                  <wp:posOffset>6955972</wp:posOffset>
                </wp:positionH>
                <wp:positionV relativeFrom="paragraph">
                  <wp:posOffset>-1151890</wp:posOffset>
                </wp:positionV>
                <wp:extent cx="529479" cy="4731026"/>
                <wp:effectExtent l="0" t="0" r="4445" b="6350"/>
                <wp:wrapNone/>
                <wp:docPr id="1213776651" name="Rectángulo 4"/>
                <wp:cNvGraphicFramePr/>
                <a:graphic xmlns:a="http://schemas.openxmlformats.org/drawingml/2006/main">
                  <a:graphicData uri="http://schemas.microsoft.com/office/word/2010/wordprocessingShape">
                    <wps:wsp>
                      <wps:cNvSpPr/>
                      <wps:spPr>
                        <a:xfrm>
                          <a:off x="0" y="0"/>
                          <a:ext cx="529479" cy="4731026"/>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6E4896A" id="Rectángulo 4" o:spid="_x0000_s1026" style="position:absolute;margin-left:547.7pt;margin-top:-90.7pt;width:41.7pt;height:372.5pt;z-index:4876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" fillcolor="#00b7d2" stroked="f" strokeweight="2pt"/>
            </w:pict>
          </mc:Fallback>
        </mc:AlternateContent>
      </w:r>
    </w:p>
    <w:p w14:paraId="7211C738" w14:textId="230E9D98" w:rsidR="00751565" w:rsidRPr="00707209" w:rsidRDefault="00323CF4">
      <w:pPr>
        <w:pStyle w:val="Ttulo3"/>
        <w:spacing w:before="276"/>
        <w:ind w:left="979"/>
        <w:rPr>
          <w:color w:val="54B5CF"/>
        </w:rPr>
      </w:pPr>
      <w:r w:rsidRPr="00707209">
        <w:rPr>
          <w:color w:val="54B5CF"/>
          <w:spacing w:val="-2"/>
        </w:rPr>
        <w:t>Introducción</w:t>
      </w:r>
    </w:p>
    <w:p w14:paraId="2F14A86E" w14:textId="585187ED" w:rsidR="00751565" w:rsidRDefault="00323CF4" w:rsidP="0B42AAEC">
      <w:pPr>
        <w:spacing w:before="521" w:line="283" w:lineRule="auto"/>
        <w:ind w:left="979" w:right="957"/>
        <w:jc w:val="both"/>
        <w:rPr>
          <w:sz w:val="18"/>
          <w:szCs w:val="18"/>
        </w:rPr>
      </w:pPr>
      <w:r w:rsidRPr="0B42AAEC">
        <w:rPr>
          <w:color w:val="636466"/>
          <w:sz w:val="18"/>
          <w:szCs w:val="18"/>
        </w:rPr>
        <w:t>De conformidad a la Ley del Organismo Ejecutivo, artículo 33, se establecen las funciones sustantivas</w:t>
      </w:r>
      <w:r w:rsidRPr="0B42AAEC">
        <w:rPr>
          <w:color w:val="636466"/>
          <w:spacing w:val="40"/>
          <w:sz w:val="18"/>
          <w:szCs w:val="18"/>
        </w:rPr>
        <w:t xml:space="preserve"> </w:t>
      </w:r>
      <w:r w:rsidRPr="0B42AAEC">
        <w:rPr>
          <w:color w:val="636466"/>
          <w:sz w:val="18"/>
          <w:szCs w:val="18"/>
        </w:rPr>
        <w:t>del Ministerio de Educación, a quien le corresponde lo relativo a la aplicación del régimen jurídico concerniente</w:t>
      </w:r>
      <w:r w:rsidRPr="0B42AAEC">
        <w:rPr>
          <w:color w:val="636466"/>
          <w:spacing w:val="-3"/>
          <w:sz w:val="18"/>
          <w:szCs w:val="18"/>
        </w:rPr>
        <w:t xml:space="preserve"> </w:t>
      </w:r>
      <w:r w:rsidRPr="0B42AAEC">
        <w:rPr>
          <w:color w:val="636466"/>
          <w:sz w:val="18"/>
          <w:szCs w:val="18"/>
        </w:rPr>
        <w:t>a</w:t>
      </w:r>
      <w:r w:rsidRPr="0B42AAEC">
        <w:rPr>
          <w:color w:val="636466"/>
          <w:spacing w:val="-3"/>
          <w:sz w:val="18"/>
          <w:szCs w:val="18"/>
        </w:rPr>
        <w:t xml:space="preserve"> </w:t>
      </w:r>
      <w:r w:rsidRPr="0B42AAEC">
        <w:rPr>
          <w:color w:val="636466"/>
          <w:sz w:val="18"/>
          <w:szCs w:val="18"/>
        </w:rPr>
        <w:t>los</w:t>
      </w:r>
      <w:r w:rsidRPr="0B42AAEC">
        <w:rPr>
          <w:color w:val="636466"/>
          <w:spacing w:val="-3"/>
          <w:sz w:val="18"/>
          <w:szCs w:val="18"/>
        </w:rPr>
        <w:t xml:space="preserve"> </w:t>
      </w:r>
      <w:r w:rsidRPr="0B42AAEC">
        <w:rPr>
          <w:color w:val="636466"/>
          <w:sz w:val="18"/>
          <w:szCs w:val="18"/>
        </w:rPr>
        <w:t>servicios</w:t>
      </w:r>
      <w:r w:rsidRPr="0B42AAEC">
        <w:rPr>
          <w:color w:val="636466"/>
          <w:spacing w:val="-3"/>
          <w:sz w:val="18"/>
          <w:szCs w:val="18"/>
        </w:rPr>
        <w:t xml:space="preserve"> </w:t>
      </w:r>
      <w:r w:rsidRPr="0B42AAEC">
        <w:rPr>
          <w:color w:val="636466"/>
          <w:sz w:val="18"/>
          <w:szCs w:val="18"/>
        </w:rPr>
        <w:t>escolares</w:t>
      </w:r>
      <w:r w:rsidRPr="0B42AAEC">
        <w:rPr>
          <w:color w:val="636466"/>
          <w:spacing w:val="-3"/>
          <w:sz w:val="18"/>
          <w:szCs w:val="18"/>
        </w:rPr>
        <w:t xml:space="preserve"> </w:t>
      </w:r>
      <w:r w:rsidRPr="0B42AAEC">
        <w:rPr>
          <w:color w:val="636466"/>
          <w:sz w:val="18"/>
          <w:szCs w:val="18"/>
        </w:rPr>
        <w:t>y</w:t>
      </w:r>
      <w:r w:rsidRPr="0B42AAEC">
        <w:rPr>
          <w:color w:val="636466"/>
          <w:spacing w:val="-3"/>
          <w:sz w:val="18"/>
          <w:szCs w:val="18"/>
        </w:rPr>
        <w:t xml:space="preserve"> </w:t>
      </w:r>
      <w:r w:rsidRPr="0B42AAEC">
        <w:rPr>
          <w:color w:val="636466"/>
          <w:sz w:val="18"/>
          <w:szCs w:val="18"/>
        </w:rPr>
        <w:t>extraescolares</w:t>
      </w:r>
      <w:r w:rsidRPr="0B42AAEC">
        <w:rPr>
          <w:color w:val="636466"/>
          <w:spacing w:val="-3"/>
          <w:sz w:val="18"/>
          <w:szCs w:val="18"/>
        </w:rPr>
        <w:t xml:space="preserve"> </w:t>
      </w:r>
      <w:r w:rsidRPr="0B42AAEC">
        <w:rPr>
          <w:color w:val="636466"/>
          <w:sz w:val="18"/>
          <w:szCs w:val="18"/>
        </w:rPr>
        <w:t>para</w:t>
      </w:r>
      <w:r w:rsidRPr="0B42AAEC">
        <w:rPr>
          <w:color w:val="636466"/>
          <w:spacing w:val="-3"/>
          <w:sz w:val="18"/>
          <w:szCs w:val="18"/>
        </w:rPr>
        <w:t xml:space="preserve"> </w:t>
      </w:r>
      <w:r w:rsidRPr="0B42AAEC">
        <w:rPr>
          <w:color w:val="636466"/>
          <w:sz w:val="18"/>
          <w:szCs w:val="18"/>
        </w:rPr>
        <w:t>la</w:t>
      </w:r>
      <w:r w:rsidRPr="0B42AAEC">
        <w:rPr>
          <w:color w:val="636466"/>
          <w:spacing w:val="-3"/>
          <w:sz w:val="18"/>
          <w:szCs w:val="18"/>
        </w:rPr>
        <w:t xml:space="preserve"> </w:t>
      </w:r>
      <w:r w:rsidRPr="0B42AAEC">
        <w:rPr>
          <w:color w:val="636466"/>
          <w:sz w:val="18"/>
          <w:szCs w:val="18"/>
        </w:rPr>
        <w:t>educación</w:t>
      </w:r>
      <w:r w:rsidRPr="0B42AAEC">
        <w:rPr>
          <w:color w:val="636466"/>
          <w:spacing w:val="-3"/>
          <w:sz w:val="18"/>
          <w:szCs w:val="18"/>
        </w:rPr>
        <w:t xml:space="preserve"> </w:t>
      </w:r>
      <w:r w:rsidRPr="0B42AAEC">
        <w:rPr>
          <w:color w:val="636466"/>
          <w:sz w:val="18"/>
          <w:szCs w:val="18"/>
        </w:rPr>
        <w:t>de</w:t>
      </w:r>
      <w:r w:rsidRPr="0B42AAEC">
        <w:rPr>
          <w:color w:val="636466"/>
          <w:spacing w:val="-3"/>
          <w:sz w:val="18"/>
          <w:szCs w:val="18"/>
        </w:rPr>
        <w:t xml:space="preserve"> </w:t>
      </w:r>
      <w:r w:rsidRPr="0B42AAEC">
        <w:rPr>
          <w:color w:val="636466"/>
          <w:sz w:val="18"/>
          <w:szCs w:val="18"/>
        </w:rPr>
        <w:t>los</w:t>
      </w:r>
      <w:r w:rsidRPr="0B42AAEC">
        <w:rPr>
          <w:color w:val="636466"/>
          <w:spacing w:val="-3"/>
          <w:sz w:val="18"/>
          <w:szCs w:val="18"/>
        </w:rPr>
        <w:t xml:space="preserve"> </w:t>
      </w:r>
      <w:r w:rsidRPr="0B42AAEC">
        <w:rPr>
          <w:color w:val="636466"/>
          <w:sz w:val="18"/>
          <w:szCs w:val="18"/>
        </w:rPr>
        <w:t>guatemaltecos;</w:t>
      </w:r>
      <w:r w:rsidRPr="0B42AAEC">
        <w:rPr>
          <w:color w:val="636466"/>
          <w:spacing w:val="-3"/>
          <w:sz w:val="18"/>
          <w:szCs w:val="18"/>
        </w:rPr>
        <w:t xml:space="preserve"> </w:t>
      </w:r>
      <w:r w:rsidRPr="0B42AAEC">
        <w:rPr>
          <w:color w:val="636466"/>
          <w:sz w:val="18"/>
          <w:szCs w:val="18"/>
        </w:rPr>
        <w:t>para</w:t>
      </w:r>
      <w:r w:rsidRPr="0B42AAEC">
        <w:rPr>
          <w:color w:val="636466"/>
          <w:spacing w:val="-3"/>
          <w:sz w:val="18"/>
          <w:szCs w:val="18"/>
        </w:rPr>
        <w:t xml:space="preserve"> </w:t>
      </w:r>
      <w:r w:rsidRPr="0B42AAEC">
        <w:rPr>
          <w:color w:val="636466"/>
          <w:sz w:val="18"/>
          <w:szCs w:val="18"/>
        </w:rPr>
        <w:t>ello, tiene</w:t>
      </w:r>
      <w:r w:rsidRPr="0B42AAEC">
        <w:rPr>
          <w:color w:val="636466"/>
          <w:spacing w:val="20"/>
          <w:sz w:val="18"/>
          <w:szCs w:val="18"/>
        </w:rPr>
        <w:t xml:space="preserve"> </w:t>
      </w:r>
      <w:r w:rsidRPr="0B42AAEC">
        <w:rPr>
          <w:color w:val="636466"/>
          <w:sz w:val="18"/>
          <w:szCs w:val="18"/>
        </w:rPr>
        <w:t>a</w:t>
      </w:r>
      <w:r w:rsidRPr="0B42AAEC">
        <w:rPr>
          <w:color w:val="636466"/>
          <w:spacing w:val="20"/>
          <w:sz w:val="18"/>
          <w:szCs w:val="18"/>
        </w:rPr>
        <w:t xml:space="preserve"> </w:t>
      </w:r>
      <w:r w:rsidRPr="0B42AAEC">
        <w:rPr>
          <w:color w:val="636466"/>
          <w:sz w:val="18"/>
          <w:szCs w:val="18"/>
        </w:rPr>
        <w:t>su</w:t>
      </w:r>
      <w:r w:rsidRPr="0B42AAEC">
        <w:rPr>
          <w:color w:val="636466"/>
          <w:spacing w:val="20"/>
          <w:sz w:val="18"/>
          <w:szCs w:val="18"/>
        </w:rPr>
        <w:t xml:space="preserve"> </w:t>
      </w:r>
      <w:r w:rsidRPr="0B42AAEC">
        <w:rPr>
          <w:color w:val="636466"/>
          <w:sz w:val="18"/>
          <w:szCs w:val="18"/>
        </w:rPr>
        <w:t>cargo</w:t>
      </w:r>
      <w:r w:rsidRPr="0B42AAEC">
        <w:rPr>
          <w:color w:val="636466"/>
          <w:spacing w:val="20"/>
          <w:sz w:val="18"/>
          <w:szCs w:val="18"/>
        </w:rPr>
        <w:t xml:space="preserve"> </w:t>
      </w:r>
      <w:r w:rsidRPr="0B42AAEC">
        <w:rPr>
          <w:color w:val="636466"/>
          <w:sz w:val="18"/>
          <w:szCs w:val="18"/>
        </w:rPr>
        <w:t>las</w:t>
      </w:r>
      <w:r w:rsidRPr="0B42AAEC">
        <w:rPr>
          <w:color w:val="636466"/>
          <w:spacing w:val="20"/>
          <w:sz w:val="18"/>
          <w:szCs w:val="18"/>
        </w:rPr>
        <w:t xml:space="preserve"> </w:t>
      </w:r>
      <w:r w:rsidRPr="0B42AAEC">
        <w:rPr>
          <w:color w:val="636466"/>
          <w:sz w:val="18"/>
          <w:szCs w:val="18"/>
        </w:rPr>
        <w:t>funciones</w:t>
      </w:r>
      <w:r w:rsidRPr="0B42AAEC">
        <w:rPr>
          <w:color w:val="636466"/>
          <w:spacing w:val="20"/>
          <w:sz w:val="18"/>
          <w:szCs w:val="18"/>
        </w:rPr>
        <w:t xml:space="preserve"> </w:t>
      </w:r>
      <w:r w:rsidRPr="0B42AAEC">
        <w:rPr>
          <w:color w:val="636466"/>
          <w:sz w:val="18"/>
          <w:szCs w:val="18"/>
        </w:rPr>
        <w:t>siguientes:</w:t>
      </w:r>
      <w:r w:rsidRPr="0B42AAEC">
        <w:rPr>
          <w:color w:val="636466"/>
          <w:spacing w:val="20"/>
          <w:sz w:val="18"/>
          <w:szCs w:val="18"/>
        </w:rPr>
        <w:t xml:space="preserve"> </w:t>
      </w:r>
      <w:r w:rsidRPr="0B42AAEC">
        <w:rPr>
          <w:color w:val="636466"/>
          <w:sz w:val="18"/>
          <w:szCs w:val="18"/>
        </w:rPr>
        <w:t>a)</w:t>
      </w:r>
      <w:r w:rsidRPr="0B42AAEC">
        <w:rPr>
          <w:color w:val="636466"/>
          <w:spacing w:val="20"/>
          <w:sz w:val="18"/>
          <w:szCs w:val="18"/>
        </w:rPr>
        <w:t xml:space="preserve"> </w:t>
      </w:r>
      <w:r w:rsidRPr="0B42AAEC">
        <w:rPr>
          <w:color w:val="636466"/>
          <w:sz w:val="18"/>
          <w:szCs w:val="18"/>
        </w:rPr>
        <w:t>Formular</w:t>
      </w:r>
      <w:r w:rsidRPr="0B42AAEC">
        <w:rPr>
          <w:color w:val="636466"/>
          <w:spacing w:val="20"/>
          <w:sz w:val="18"/>
          <w:szCs w:val="18"/>
        </w:rPr>
        <w:t xml:space="preserve"> </w:t>
      </w:r>
      <w:r w:rsidRPr="0B42AAEC">
        <w:rPr>
          <w:color w:val="636466"/>
          <w:sz w:val="18"/>
          <w:szCs w:val="18"/>
        </w:rPr>
        <w:t>y</w:t>
      </w:r>
      <w:r w:rsidRPr="0B42AAEC">
        <w:rPr>
          <w:color w:val="636466"/>
          <w:spacing w:val="20"/>
          <w:sz w:val="18"/>
          <w:szCs w:val="18"/>
        </w:rPr>
        <w:t xml:space="preserve"> </w:t>
      </w:r>
      <w:r w:rsidRPr="0B42AAEC">
        <w:rPr>
          <w:color w:val="636466"/>
          <w:sz w:val="18"/>
          <w:szCs w:val="18"/>
        </w:rPr>
        <w:t>administrar</w:t>
      </w:r>
      <w:r w:rsidRPr="0B42AAEC">
        <w:rPr>
          <w:color w:val="636466"/>
          <w:spacing w:val="20"/>
          <w:sz w:val="18"/>
          <w:szCs w:val="18"/>
        </w:rPr>
        <w:t xml:space="preserve"> </w:t>
      </w:r>
      <w:r w:rsidRPr="0B42AAEC">
        <w:rPr>
          <w:color w:val="636466"/>
          <w:sz w:val="18"/>
          <w:szCs w:val="18"/>
        </w:rPr>
        <w:t>la</w:t>
      </w:r>
      <w:r w:rsidRPr="0B42AAEC">
        <w:rPr>
          <w:color w:val="636466"/>
          <w:spacing w:val="20"/>
          <w:sz w:val="18"/>
          <w:szCs w:val="18"/>
        </w:rPr>
        <w:t xml:space="preserve"> </w:t>
      </w:r>
      <w:r w:rsidRPr="0B42AAEC">
        <w:rPr>
          <w:color w:val="636466"/>
          <w:sz w:val="18"/>
          <w:szCs w:val="18"/>
        </w:rPr>
        <w:t>política</w:t>
      </w:r>
      <w:r w:rsidRPr="0B42AAEC">
        <w:rPr>
          <w:color w:val="636466"/>
          <w:spacing w:val="20"/>
          <w:sz w:val="18"/>
          <w:szCs w:val="18"/>
        </w:rPr>
        <w:t xml:space="preserve"> </w:t>
      </w:r>
      <w:r w:rsidRPr="0B42AAEC">
        <w:rPr>
          <w:color w:val="636466"/>
          <w:sz w:val="18"/>
          <w:szCs w:val="18"/>
        </w:rPr>
        <w:t>educativa,</w:t>
      </w:r>
      <w:r w:rsidRPr="0B42AAEC">
        <w:rPr>
          <w:color w:val="636466"/>
          <w:spacing w:val="20"/>
          <w:sz w:val="18"/>
          <w:szCs w:val="18"/>
        </w:rPr>
        <w:t xml:space="preserve"> </w:t>
      </w:r>
      <w:r w:rsidRPr="0B42AAEC">
        <w:rPr>
          <w:color w:val="636466"/>
          <w:sz w:val="18"/>
          <w:szCs w:val="18"/>
        </w:rPr>
        <w:t>velando</w:t>
      </w:r>
      <w:r w:rsidRPr="0B42AAEC">
        <w:rPr>
          <w:color w:val="636466"/>
          <w:spacing w:val="20"/>
          <w:sz w:val="18"/>
          <w:szCs w:val="18"/>
        </w:rPr>
        <w:t xml:space="preserve"> </w:t>
      </w:r>
      <w:r w:rsidRPr="0B42AAEC">
        <w:rPr>
          <w:color w:val="636466"/>
          <w:sz w:val="18"/>
          <w:szCs w:val="18"/>
        </w:rPr>
        <w:t>por la calidad y la cobertura de la prestación de los servicios educativos públicos y privados, todo ello de conformidad</w:t>
      </w:r>
      <w:r w:rsidRPr="0B42AAEC">
        <w:rPr>
          <w:color w:val="636466"/>
          <w:spacing w:val="-1"/>
          <w:sz w:val="18"/>
          <w:szCs w:val="18"/>
        </w:rPr>
        <w:t xml:space="preserve"> </w:t>
      </w:r>
      <w:r w:rsidRPr="0B42AAEC">
        <w:rPr>
          <w:color w:val="636466"/>
          <w:sz w:val="18"/>
          <w:szCs w:val="18"/>
        </w:rPr>
        <w:t>con</w:t>
      </w:r>
      <w:r w:rsidRPr="0B42AAEC">
        <w:rPr>
          <w:color w:val="636466"/>
          <w:spacing w:val="-1"/>
          <w:sz w:val="18"/>
          <w:szCs w:val="18"/>
        </w:rPr>
        <w:t xml:space="preserve"> </w:t>
      </w:r>
      <w:r w:rsidRPr="0B42AAEC">
        <w:rPr>
          <w:color w:val="636466"/>
          <w:sz w:val="18"/>
          <w:szCs w:val="18"/>
        </w:rPr>
        <w:t>la</w:t>
      </w:r>
      <w:r w:rsidRPr="0B42AAEC">
        <w:rPr>
          <w:color w:val="636466"/>
          <w:spacing w:val="-1"/>
          <w:sz w:val="18"/>
          <w:szCs w:val="18"/>
        </w:rPr>
        <w:t xml:space="preserve"> </w:t>
      </w:r>
      <w:r w:rsidRPr="0B42AAEC">
        <w:rPr>
          <w:color w:val="636466"/>
          <w:sz w:val="18"/>
          <w:szCs w:val="18"/>
        </w:rPr>
        <w:t>ley.</w:t>
      </w:r>
      <w:r w:rsidRPr="0B42AAEC">
        <w:rPr>
          <w:color w:val="636466"/>
          <w:spacing w:val="-1"/>
          <w:sz w:val="18"/>
          <w:szCs w:val="18"/>
        </w:rPr>
        <w:t xml:space="preserve"> </w:t>
      </w:r>
      <w:r w:rsidRPr="0B42AAEC">
        <w:rPr>
          <w:color w:val="636466"/>
          <w:sz w:val="18"/>
          <w:szCs w:val="18"/>
        </w:rPr>
        <w:t>b)</w:t>
      </w:r>
      <w:r w:rsidRPr="0B42AAEC">
        <w:rPr>
          <w:color w:val="636466"/>
          <w:spacing w:val="-1"/>
          <w:sz w:val="18"/>
          <w:szCs w:val="18"/>
        </w:rPr>
        <w:t xml:space="preserve"> </w:t>
      </w:r>
      <w:r w:rsidRPr="0B42AAEC">
        <w:rPr>
          <w:color w:val="636466"/>
          <w:sz w:val="18"/>
          <w:szCs w:val="18"/>
        </w:rPr>
        <w:t>Coordinar</w:t>
      </w:r>
      <w:r w:rsidRPr="0B42AAEC">
        <w:rPr>
          <w:color w:val="636466"/>
          <w:spacing w:val="-1"/>
          <w:sz w:val="18"/>
          <w:szCs w:val="18"/>
        </w:rPr>
        <w:t xml:space="preserve"> </w:t>
      </w:r>
      <w:r w:rsidRPr="0B42AAEC">
        <w:rPr>
          <w:color w:val="636466"/>
          <w:sz w:val="18"/>
          <w:szCs w:val="18"/>
        </w:rPr>
        <w:t>con</w:t>
      </w:r>
      <w:r w:rsidRPr="0B42AAEC">
        <w:rPr>
          <w:color w:val="636466"/>
          <w:spacing w:val="-1"/>
          <w:sz w:val="18"/>
          <w:szCs w:val="18"/>
        </w:rPr>
        <w:t xml:space="preserve"> </w:t>
      </w:r>
      <w:r w:rsidRPr="0B42AAEC">
        <w:rPr>
          <w:color w:val="636466"/>
          <w:sz w:val="18"/>
          <w:szCs w:val="18"/>
        </w:rPr>
        <w:t>el</w:t>
      </w:r>
      <w:r w:rsidRPr="0B42AAEC">
        <w:rPr>
          <w:color w:val="636466"/>
          <w:spacing w:val="-1"/>
          <w:sz w:val="18"/>
          <w:szCs w:val="18"/>
        </w:rPr>
        <w:t xml:space="preserve"> </w:t>
      </w:r>
      <w:r w:rsidRPr="0B42AAEC">
        <w:rPr>
          <w:color w:val="636466"/>
          <w:sz w:val="18"/>
          <w:szCs w:val="18"/>
        </w:rPr>
        <w:t>Ministerio</w:t>
      </w:r>
      <w:r w:rsidRPr="0B42AAEC">
        <w:rPr>
          <w:color w:val="636466"/>
          <w:spacing w:val="-1"/>
          <w:sz w:val="18"/>
          <w:szCs w:val="18"/>
        </w:rPr>
        <w:t xml:space="preserve"> </w:t>
      </w:r>
      <w:r w:rsidRPr="0B42AAEC">
        <w:rPr>
          <w:color w:val="636466"/>
          <w:sz w:val="18"/>
          <w:szCs w:val="18"/>
        </w:rPr>
        <w:t>de</w:t>
      </w:r>
      <w:r w:rsidRPr="0B42AAEC">
        <w:rPr>
          <w:color w:val="636466"/>
          <w:spacing w:val="-1"/>
          <w:sz w:val="18"/>
          <w:szCs w:val="18"/>
        </w:rPr>
        <w:t xml:space="preserve"> </w:t>
      </w:r>
      <w:r w:rsidRPr="0B42AAEC">
        <w:rPr>
          <w:color w:val="636466"/>
          <w:sz w:val="18"/>
          <w:szCs w:val="18"/>
        </w:rPr>
        <w:t>Comunicaciones,</w:t>
      </w:r>
      <w:r w:rsidRPr="0B42AAEC">
        <w:rPr>
          <w:color w:val="636466"/>
          <w:spacing w:val="-1"/>
          <w:sz w:val="18"/>
          <w:szCs w:val="18"/>
        </w:rPr>
        <w:t xml:space="preserve"> </w:t>
      </w:r>
      <w:r w:rsidRPr="0B42AAEC">
        <w:rPr>
          <w:color w:val="636466"/>
          <w:sz w:val="18"/>
          <w:szCs w:val="18"/>
        </w:rPr>
        <w:t>Infraestructura</w:t>
      </w:r>
      <w:r w:rsidRPr="0B42AAEC">
        <w:rPr>
          <w:color w:val="636466"/>
          <w:spacing w:val="-1"/>
          <w:sz w:val="18"/>
          <w:szCs w:val="18"/>
        </w:rPr>
        <w:t xml:space="preserve"> </w:t>
      </w:r>
      <w:r w:rsidRPr="0B42AAEC">
        <w:rPr>
          <w:color w:val="636466"/>
          <w:sz w:val="18"/>
          <w:szCs w:val="18"/>
        </w:rPr>
        <w:t>y</w:t>
      </w:r>
      <w:r w:rsidRPr="0B42AAEC">
        <w:rPr>
          <w:color w:val="636466"/>
          <w:spacing w:val="-1"/>
          <w:sz w:val="18"/>
          <w:szCs w:val="18"/>
        </w:rPr>
        <w:t xml:space="preserve"> </w:t>
      </w:r>
      <w:r w:rsidRPr="0B42AAEC">
        <w:rPr>
          <w:color w:val="636466"/>
          <w:sz w:val="18"/>
          <w:szCs w:val="18"/>
        </w:rPr>
        <w:t>Vivienda</w:t>
      </w:r>
      <w:r w:rsidRPr="0B42AAEC">
        <w:rPr>
          <w:color w:val="636466"/>
          <w:spacing w:val="-1"/>
          <w:sz w:val="18"/>
          <w:szCs w:val="18"/>
        </w:rPr>
        <w:t xml:space="preserve"> </w:t>
      </w:r>
      <w:r w:rsidRPr="0B42AAEC">
        <w:rPr>
          <w:color w:val="636466"/>
          <w:sz w:val="18"/>
          <w:szCs w:val="18"/>
        </w:rPr>
        <w:t>las propuestas</w:t>
      </w:r>
      <w:r w:rsidRPr="0B42AAEC">
        <w:rPr>
          <w:color w:val="636466"/>
          <w:spacing w:val="-3"/>
          <w:sz w:val="18"/>
          <w:szCs w:val="18"/>
        </w:rPr>
        <w:t xml:space="preserve"> </w:t>
      </w:r>
      <w:r w:rsidRPr="0B42AAEC">
        <w:rPr>
          <w:color w:val="636466"/>
          <w:sz w:val="18"/>
          <w:szCs w:val="18"/>
        </w:rPr>
        <w:t>para</w:t>
      </w:r>
      <w:r w:rsidRPr="0B42AAEC">
        <w:rPr>
          <w:color w:val="636466"/>
          <w:spacing w:val="-3"/>
          <w:sz w:val="18"/>
          <w:szCs w:val="18"/>
        </w:rPr>
        <w:t xml:space="preserve"> </w:t>
      </w:r>
      <w:r w:rsidRPr="0B42AAEC">
        <w:rPr>
          <w:color w:val="636466"/>
          <w:sz w:val="18"/>
          <w:szCs w:val="18"/>
        </w:rPr>
        <w:t>formular</w:t>
      </w:r>
      <w:r w:rsidRPr="0B42AAEC">
        <w:rPr>
          <w:color w:val="636466"/>
          <w:spacing w:val="-3"/>
          <w:sz w:val="18"/>
          <w:szCs w:val="18"/>
        </w:rPr>
        <w:t xml:space="preserve"> </w:t>
      </w:r>
      <w:r w:rsidRPr="0B42AAEC">
        <w:rPr>
          <w:color w:val="636466"/>
          <w:sz w:val="18"/>
          <w:szCs w:val="18"/>
        </w:rPr>
        <w:t>y</w:t>
      </w:r>
      <w:r w:rsidRPr="0B42AAEC">
        <w:rPr>
          <w:color w:val="636466"/>
          <w:spacing w:val="-3"/>
          <w:sz w:val="18"/>
          <w:szCs w:val="18"/>
        </w:rPr>
        <w:t xml:space="preserve"> </w:t>
      </w:r>
      <w:r w:rsidRPr="0B42AAEC">
        <w:rPr>
          <w:color w:val="636466"/>
          <w:sz w:val="18"/>
          <w:szCs w:val="18"/>
        </w:rPr>
        <w:t>poner</w:t>
      </w:r>
      <w:r w:rsidRPr="0B42AAEC">
        <w:rPr>
          <w:color w:val="636466"/>
          <w:spacing w:val="-3"/>
          <w:sz w:val="18"/>
          <w:szCs w:val="18"/>
        </w:rPr>
        <w:t xml:space="preserve"> </w:t>
      </w:r>
      <w:r w:rsidRPr="0B42AAEC">
        <w:rPr>
          <w:color w:val="636466"/>
          <w:sz w:val="18"/>
          <w:szCs w:val="18"/>
        </w:rPr>
        <w:t>en</w:t>
      </w:r>
      <w:r w:rsidRPr="0B42AAEC">
        <w:rPr>
          <w:color w:val="636466"/>
          <w:spacing w:val="-3"/>
          <w:sz w:val="18"/>
          <w:szCs w:val="18"/>
        </w:rPr>
        <w:t xml:space="preserve"> </w:t>
      </w:r>
      <w:r w:rsidRPr="0B42AAEC">
        <w:rPr>
          <w:color w:val="636466"/>
          <w:sz w:val="18"/>
          <w:szCs w:val="18"/>
        </w:rPr>
        <w:t>vigor</w:t>
      </w:r>
      <w:r w:rsidRPr="0B42AAEC">
        <w:rPr>
          <w:color w:val="636466"/>
          <w:spacing w:val="-3"/>
          <w:sz w:val="18"/>
          <w:szCs w:val="18"/>
        </w:rPr>
        <w:t xml:space="preserve"> </w:t>
      </w:r>
      <w:r w:rsidRPr="0B42AAEC">
        <w:rPr>
          <w:color w:val="636466"/>
          <w:sz w:val="18"/>
          <w:szCs w:val="18"/>
        </w:rPr>
        <w:t>las</w:t>
      </w:r>
      <w:r w:rsidRPr="0B42AAEC">
        <w:rPr>
          <w:color w:val="636466"/>
          <w:spacing w:val="-3"/>
          <w:sz w:val="18"/>
          <w:szCs w:val="18"/>
        </w:rPr>
        <w:t xml:space="preserve"> </w:t>
      </w:r>
      <w:r w:rsidRPr="0B42AAEC">
        <w:rPr>
          <w:color w:val="636466"/>
          <w:sz w:val="18"/>
          <w:szCs w:val="18"/>
        </w:rPr>
        <w:t>normas</w:t>
      </w:r>
      <w:r w:rsidRPr="0B42AAEC">
        <w:rPr>
          <w:color w:val="636466"/>
          <w:spacing w:val="-3"/>
          <w:sz w:val="18"/>
          <w:szCs w:val="18"/>
        </w:rPr>
        <w:t xml:space="preserve"> </w:t>
      </w:r>
      <w:r w:rsidRPr="0B42AAEC">
        <w:rPr>
          <w:color w:val="636466"/>
          <w:sz w:val="18"/>
          <w:szCs w:val="18"/>
        </w:rPr>
        <w:t>técnicas</w:t>
      </w:r>
      <w:r w:rsidRPr="0B42AAEC">
        <w:rPr>
          <w:color w:val="636466"/>
          <w:spacing w:val="-3"/>
          <w:sz w:val="18"/>
          <w:szCs w:val="18"/>
        </w:rPr>
        <w:t xml:space="preserve"> </w:t>
      </w:r>
      <w:r w:rsidRPr="0B42AAEC">
        <w:rPr>
          <w:color w:val="636466"/>
          <w:sz w:val="18"/>
          <w:szCs w:val="18"/>
        </w:rPr>
        <w:t>para</w:t>
      </w:r>
      <w:r w:rsidRPr="0B42AAEC">
        <w:rPr>
          <w:color w:val="636466"/>
          <w:spacing w:val="-3"/>
          <w:sz w:val="18"/>
          <w:szCs w:val="18"/>
        </w:rPr>
        <w:t xml:space="preserve"> </w:t>
      </w:r>
      <w:r w:rsidRPr="0B42AAEC">
        <w:rPr>
          <w:color w:val="636466"/>
          <w:sz w:val="18"/>
          <w:szCs w:val="18"/>
        </w:rPr>
        <w:t>la</w:t>
      </w:r>
      <w:r w:rsidRPr="0B42AAEC">
        <w:rPr>
          <w:color w:val="636466"/>
          <w:spacing w:val="-3"/>
          <w:sz w:val="18"/>
          <w:szCs w:val="18"/>
        </w:rPr>
        <w:t xml:space="preserve"> </w:t>
      </w:r>
      <w:r w:rsidRPr="0B42AAEC">
        <w:rPr>
          <w:color w:val="636466"/>
          <w:sz w:val="18"/>
          <w:szCs w:val="18"/>
        </w:rPr>
        <w:t>infraestructura</w:t>
      </w:r>
      <w:r w:rsidRPr="0B42AAEC">
        <w:rPr>
          <w:color w:val="636466"/>
          <w:spacing w:val="-3"/>
          <w:sz w:val="18"/>
          <w:szCs w:val="18"/>
        </w:rPr>
        <w:t xml:space="preserve"> </w:t>
      </w:r>
      <w:r w:rsidRPr="0B42AAEC">
        <w:rPr>
          <w:color w:val="636466"/>
          <w:sz w:val="18"/>
          <w:szCs w:val="18"/>
        </w:rPr>
        <w:t>del</w:t>
      </w:r>
      <w:r w:rsidRPr="0B42AAEC">
        <w:rPr>
          <w:color w:val="636466"/>
          <w:spacing w:val="-3"/>
          <w:sz w:val="18"/>
          <w:szCs w:val="18"/>
        </w:rPr>
        <w:t xml:space="preserve"> </w:t>
      </w:r>
      <w:r w:rsidRPr="0B42AAEC">
        <w:rPr>
          <w:color w:val="636466"/>
          <w:sz w:val="18"/>
          <w:szCs w:val="18"/>
        </w:rPr>
        <w:t>sector.</w:t>
      </w:r>
      <w:r w:rsidRPr="0B42AAEC">
        <w:rPr>
          <w:color w:val="636466"/>
          <w:spacing w:val="-3"/>
          <w:sz w:val="18"/>
          <w:szCs w:val="18"/>
        </w:rPr>
        <w:t xml:space="preserve"> </w:t>
      </w:r>
      <w:r w:rsidRPr="0B42AAEC">
        <w:rPr>
          <w:color w:val="636466"/>
          <w:sz w:val="18"/>
          <w:szCs w:val="18"/>
        </w:rPr>
        <w:t>c)</w:t>
      </w:r>
      <w:r w:rsidRPr="0B42AAEC">
        <w:rPr>
          <w:color w:val="636466"/>
          <w:spacing w:val="-3"/>
          <w:sz w:val="18"/>
          <w:szCs w:val="18"/>
        </w:rPr>
        <w:t xml:space="preserve"> </w:t>
      </w:r>
      <w:r w:rsidRPr="0B42AAEC">
        <w:rPr>
          <w:color w:val="636466"/>
          <w:sz w:val="18"/>
          <w:szCs w:val="18"/>
        </w:rPr>
        <w:t xml:space="preserve">Velar porque el sistema educativo del Estado contribuya al desarrollo integral de la persona, con base en los principios constitucionales de respeto a la vida, la libertad, la justicia, la seguridad, la paz y al carácter </w:t>
      </w:r>
      <w:r w:rsidRPr="0B42AAEC">
        <w:rPr>
          <w:color w:val="636466"/>
          <w:spacing w:val="-2"/>
          <w:sz w:val="18"/>
          <w:szCs w:val="18"/>
        </w:rPr>
        <w:t>multiétnico,</w:t>
      </w:r>
      <w:r w:rsidRPr="0B42AAEC">
        <w:rPr>
          <w:color w:val="636466"/>
          <w:spacing w:val="-3"/>
          <w:sz w:val="18"/>
          <w:szCs w:val="18"/>
        </w:rPr>
        <w:t xml:space="preserve"> </w:t>
      </w:r>
      <w:r w:rsidRPr="0B42AAEC">
        <w:rPr>
          <w:color w:val="636466"/>
          <w:spacing w:val="-2"/>
          <w:sz w:val="18"/>
          <w:szCs w:val="18"/>
        </w:rPr>
        <w:t>pluricultural</w:t>
      </w:r>
      <w:r w:rsidRPr="0B42AAEC">
        <w:rPr>
          <w:color w:val="636466"/>
          <w:spacing w:val="-3"/>
          <w:sz w:val="18"/>
          <w:szCs w:val="18"/>
        </w:rPr>
        <w:t xml:space="preserve"> </w:t>
      </w:r>
      <w:r w:rsidRPr="0B42AAEC">
        <w:rPr>
          <w:color w:val="636466"/>
          <w:spacing w:val="-2"/>
          <w:sz w:val="18"/>
          <w:szCs w:val="18"/>
        </w:rPr>
        <w:t>y</w:t>
      </w:r>
      <w:r w:rsidRPr="0B42AAEC">
        <w:rPr>
          <w:color w:val="636466"/>
          <w:spacing w:val="-3"/>
          <w:sz w:val="18"/>
          <w:szCs w:val="18"/>
        </w:rPr>
        <w:t xml:space="preserve"> </w:t>
      </w:r>
      <w:r w:rsidRPr="0B42AAEC">
        <w:rPr>
          <w:color w:val="636466"/>
          <w:spacing w:val="-2"/>
          <w:sz w:val="18"/>
          <w:szCs w:val="18"/>
        </w:rPr>
        <w:t>multilingüe</w:t>
      </w:r>
      <w:r w:rsidRPr="0B42AAEC">
        <w:rPr>
          <w:color w:val="636466"/>
          <w:spacing w:val="-3"/>
          <w:sz w:val="18"/>
          <w:szCs w:val="18"/>
        </w:rPr>
        <w:t xml:space="preserve"> </w:t>
      </w:r>
      <w:r w:rsidRPr="0B42AAEC">
        <w:rPr>
          <w:color w:val="636466"/>
          <w:spacing w:val="-2"/>
          <w:sz w:val="18"/>
          <w:szCs w:val="18"/>
        </w:rPr>
        <w:t>de</w:t>
      </w:r>
      <w:r w:rsidRPr="0B42AAEC">
        <w:rPr>
          <w:color w:val="636466"/>
          <w:spacing w:val="-3"/>
          <w:sz w:val="18"/>
          <w:szCs w:val="18"/>
        </w:rPr>
        <w:t xml:space="preserve"> </w:t>
      </w:r>
      <w:r w:rsidRPr="0B42AAEC">
        <w:rPr>
          <w:color w:val="636466"/>
          <w:spacing w:val="-2"/>
          <w:sz w:val="18"/>
          <w:szCs w:val="18"/>
        </w:rPr>
        <w:t>Guatemala.</w:t>
      </w:r>
      <w:r w:rsidRPr="0B42AAEC">
        <w:rPr>
          <w:color w:val="636466"/>
          <w:spacing w:val="-3"/>
          <w:sz w:val="18"/>
          <w:szCs w:val="18"/>
        </w:rPr>
        <w:t xml:space="preserve"> </w:t>
      </w:r>
      <w:r w:rsidRPr="0B42AAEC">
        <w:rPr>
          <w:color w:val="636466"/>
          <w:spacing w:val="-2"/>
          <w:sz w:val="18"/>
          <w:szCs w:val="18"/>
        </w:rPr>
        <w:t>d)</w:t>
      </w:r>
      <w:r w:rsidRPr="0B42AAEC">
        <w:rPr>
          <w:color w:val="636466"/>
          <w:spacing w:val="-3"/>
          <w:sz w:val="18"/>
          <w:szCs w:val="18"/>
        </w:rPr>
        <w:t xml:space="preserve"> </w:t>
      </w:r>
      <w:r w:rsidRPr="0B42AAEC">
        <w:rPr>
          <w:color w:val="636466"/>
          <w:spacing w:val="-2"/>
          <w:sz w:val="18"/>
          <w:szCs w:val="18"/>
        </w:rPr>
        <w:t>Coordinar</w:t>
      </w:r>
      <w:r w:rsidRPr="0B42AAEC">
        <w:rPr>
          <w:color w:val="636466"/>
          <w:spacing w:val="-3"/>
          <w:sz w:val="18"/>
          <w:szCs w:val="18"/>
        </w:rPr>
        <w:t xml:space="preserve"> </w:t>
      </w:r>
      <w:r w:rsidRPr="0B42AAEC">
        <w:rPr>
          <w:color w:val="636466"/>
          <w:spacing w:val="-2"/>
          <w:sz w:val="18"/>
          <w:szCs w:val="18"/>
        </w:rPr>
        <w:t>esfuerzos</w:t>
      </w:r>
      <w:r w:rsidRPr="0B42AAEC">
        <w:rPr>
          <w:color w:val="636466"/>
          <w:spacing w:val="-3"/>
          <w:sz w:val="18"/>
          <w:szCs w:val="18"/>
        </w:rPr>
        <w:t xml:space="preserve"> </w:t>
      </w:r>
      <w:r w:rsidRPr="0B42AAEC">
        <w:rPr>
          <w:color w:val="636466"/>
          <w:spacing w:val="-2"/>
          <w:sz w:val="18"/>
          <w:szCs w:val="18"/>
        </w:rPr>
        <w:t>con</w:t>
      </w:r>
      <w:r w:rsidRPr="0B42AAEC">
        <w:rPr>
          <w:color w:val="636466"/>
          <w:spacing w:val="-3"/>
          <w:sz w:val="18"/>
          <w:szCs w:val="18"/>
        </w:rPr>
        <w:t xml:space="preserve"> </w:t>
      </w:r>
      <w:r w:rsidRPr="0B42AAEC">
        <w:rPr>
          <w:color w:val="636466"/>
          <w:spacing w:val="-2"/>
          <w:sz w:val="18"/>
          <w:szCs w:val="18"/>
        </w:rPr>
        <w:t>las</w:t>
      </w:r>
      <w:r w:rsidRPr="0B42AAEC">
        <w:rPr>
          <w:color w:val="636466"/>
          <w:spacing w:val="-3"/>
          <w:sz w:val="18"/>
          <w:szCs w:val="18"/>
        </w:rPr>
        <w:t xml:space="preserve"> </w:t>
      </w:r>
      <w:r w:rsidRPr="0B42AAEC">
        <w:rPr>
          <w:color w:val="636466"/>
          <w:spacing w:val="-2"/>
          <w:sz w:val="18"/>
          <w:szCs w:val="18"/>
        </w:rPr>
        <w:t>universidades</w:t>
      </w:r>
      <w:r w:rsidRPr="0B42AAEC">
        <w:rPr>
          <w:color w:val="636466"/>
          <w:spacing w:val="-3"/>
          <w:sz w:val="18"/>
          <w:szCs w:val="18"/>
        </w:rPr>
        <w:t xml:space="preserve"> </w:t>
      </w:r>
      <w:r w:rsidRPr="0B42AAEC">
        <w:rPr>
          <w:color w:val="636466"/>
          <w:spacing w:val="-2"/>
          <w:sz w:val="18"/>
          <w:szCs w:val="18"/>
        </w:rPr>
        <w:t>y</w:t>
      </w:r>
      <w:r w:rsidRPr="0B42AAEC">
        <w:rPr>
          <w:color w:val="636466"/>
          <w:spacing w:val="-3"/>
          <w:sz w:val="18"/>
          <w:szCs w:val="18"/>
        </w:rPr>
        <w:t xml:space="preserve"> </w:t>
      </w:r>
      <w:r w:rsidRPr="0B42AAEC">
        <w:rPr>
          <w:color w:val="636466"/>
          <w:spacing w:val="-2"/>
          <w:sz w:val="18"/>
          <w:szCs w:val="18"/>
        </w:rPr>
        <w:t xml:space="preserve">otras </w:t>
      </w:r>
      <w:r w:rsidRPr="0B42AAEC">
        <w:rPr>
          <w:color w:val="636466"/>
          <w:sz w:val="18"/>
          <w:szCs w:val="18"/>
        </w:rPr>
        <w:t>entidades</w:t>
      </w:r>
      <w:r w:rsidRPr="0B42AAEC">
        <w:rPr>
          <w:color w:val="636466"/>
          <w:spacing w:val="17"/>
          <w:sz w:val="18"/>
          <w:szCs w:val="18"/>
        </w:rPr>
        <w:t xml:space="preserve"> </w:t>
      </w:r>
      <w:r w:rsidRPr="0B42AAEC">
        <w:rPr>
          <w:color w:val="636466"/>
          <w:sz w:val="18"/>
          <w:szCs w:val="18"/>
        </w:rPr>
        <w:t>educativas</w:t>
      </w:r>
      <w:r w:rsidRPr="0B42AAEC">
        <w:rPr>
          <w:color w:val="636466"/>
          <w:spacing w:val="18"/>
          <w:sz w:val="18"/>
          <w:szCs w:val="18"/>
        </w:rPr>
        <w:t xml:space="preserve"> </w:t>
      </w:r>
      <w:r w:rsidRPr="0B42AAEC">
        <w:rPr>
          <w:color w:val="636466"/>
          <w:sz w:val="18"/>
          <w:szCs w:val="18"/>
        </w:rPr>
        <w:t>del</w:t>
      </w:r>
      <w:r w:rsidRPr="0B42AAEC">
        <w:rPr>
          <w:color w:val="636466"/>
          <w:spacing w:val="18"/>
          <w:sz w:val="18"/>
          <w:szCs w:val="18"/>
        </w:rPr>
        <w:t xml:space="preserve"> </w:t>
      </w:r>
      <w:r w:rsidRPr="0B42AAEC">
        <w:rPr>
          <w:color w:val="636466"/>
          <w:sz w:val="18"/>
          <w:szCs w:val="18"/>
        </w:rPr>
        <w:t>país,</w:t>
      </w:r>
      <w:r w:rsidRPr="0B42AAEC">
        <w:rPr>
          <w:color w:val="636466"/>
          <w:spacing w:val="18"/>
          <w:sz w:val="18"/>
          <w:szCs w:val="18"/>
        </w:rPr>
        <w:t xml:space="preserve"> </w:t>
      </w:r>
      <w:r w:rsidRPr="0B42AAEC">
        <w:rPr>
          <w:color w:val="636466"/>
          <w:sz w:val="18"/>
          <w:szCs w:val="18"/>
        </w:rPr>
        <w:t>para</w:t>
      </w:r>
      <w:r w:rsidRPr="0B42AAEC">
        <w:rPr>
          <w:color w:val="636466"/>
          <w:spacing w:val="18"/>
          <w:sz w:val="18"/>
          <w:szCs w:val="18"/>
        </w:rPr>
        <w:t xml:space="preserve"> </w:t>
      </w:r>
      <w:r w:rsidRPr="0B42AAEC">
        <w:rPr>
          <w:color w:val="636466"/>
          <w:sz w:val="18"/>
          <w:szCs w:val="18"/>
        </w:rPr>
        <w:t>lograr</w:t>
      </w:r>
      <w:r w:rsidRPr="0B42AAEC">
        <w:rPr>
          <w:color w:val="636466"/>
          <w:spacing w:val="18"/>
          <w:sz w:val="18"/>
          <w:szCs w:val="18"/>
        </w:rPr>
        <w:t xml:space="preserve"> </w:t>
      </w:r>
      <w:r w:rsidRPr="0B42AAEC">
        <w:rPr>
          <w:color w:val="636466"/>
          <w:sz w:val="18"/>
          <w:szCs w:val="18"/>
        </w:rPr>
        <w:t>el</w:t>
      </w:r>
      <w:r w:rsidRPr="0B42AAEC">
        <w:rPr>
          <w:color w:val="636466"/>
          <w:spacing w:val="18"/>
          <w:sz w:val="18"/>
          <w:szCs w:val="18"/>
        </w:rPr>
        <w:t xml:space="preserve"> </w:t>
      </w:r>
      <w:r w:rsidRPr="0B42AAEC">
        <w:rPr>
          <w:color w:val="636466"/>
          <w:sz w:val="18"/>
          <w:szCs w:val="18"/>
        </w:rPr>
        <w:t>mejoramiento</w:t>
      </w:r>
      <w:r w:rsidRPr="0B42AAEC">
        <w:rPr>
          <w:color w:val="636466"/>
          <w:spacing w:val="18"/>
          <w:sz w:val="18"/>
          <w:szCs w:val="18"/>
        </w:rPr>
        <w:t xml:space="preserve"> </w:t>
      </w:r>
      <w:r w:rsidRPr="0B42AAEC">
        <w:rPr>
          <w:color w:val="636466"/>
          <w:sz w:val="18"/>
          <w:szCs w:val="18"/>
        </w:rPr>
        <w:t>cualitativo</w:t>
      </w:r>
      <w:r w:rsidRPr="0B42AAEC">
        <w:rPr>
          <w:color w:val="636466"/>
          <w:spacing w:val="18"/>
          <w:sz w:val="18"/>
          <w:szCs w:val="18"/>
        </w:rPr>
        <w:t xml:space="preserve"> </w:t>
      </w:r>
      <w:r w:rsidRPr="0B42AAEC">
        <w:rPr>
          <w:color w:val="636466"/>
          <w:sz w:val="18"/>
          <w:szCs w:val="18"/>
        </w:rPr>
        <w:t>del</w:t>
      </w:r>
      <w:r w:rsidRPr="0B42AAEC">
        <w:rPr>
          <w:color w:val="636466"/>
          <w:spacing w:val="18"/>
          <w:sz w:val="18"/>
          <w:szCs w:val="18"/>
        </w:rPr>
        <w:t xml:space="preserve"> </w:t>
      </w:r>
      <w:r w:rsidRPr="0B42AAEC">
        <w:rPr>
          <w:color w:val="636466"/>
          <w:sz w:val="18"/>
          <w:szCs w:val="18"/>
        </w:rPr>
        <w:t>sistema</w:t>
      </w:r>
      <w:r w:rsidRPr="0B42AAEC">
        <w:rPr>
          <w:color w:val="636466"/>
          <w:spacing w:val="18"/>
          <w:sz w:val="18"/>
          <w:szCs w:val="18"/>
        </w:rPr>
        <w:t xml:space="preserve"> </w:t>
      </w:r>
      <w:r w:rsidRPr="0B42AAEC">
        <w:rPr>
          <w:color w:val="636466"/>
          <w:sz w:val="18"/>
          <w:szCs w:val="18"/>
        </w:rPr>
        <w:t>educativo</w:t>
      </w:r>
      <w:r w:rsidRPr="0B42AAEC">
        <w:rPr>
          <w:color w:val="636466"/>
          <w:spacing w:val="18"/>
          <w:sz w:val="18"/>
          <w:szCs w:val="18"/>
        </w:rPr>
        <w:t xml:space="preserve"> </w:t>
      </w:r>
      <w:r w:rsidRPr="0B42AAEC">
        <w:rPr>
          <w:color w:val="636466"/>
          <w:spacing w:val="-2"/>
          <w:sz w:val="18"/>
          <w:szCs w:val="18"/>
        </w:rPr>
        <w:t>nacional.</w:t>
      </w:r>
    </w:p>
    <w:p w14:paraId="468E4BD1" w14:textId="3304283D" w:rsidR="00751565" w:rsidRDefault="00323CF4" w:rsidP="0B42AAEC">
      <w:pPr>
        <w:spacing w:before="12" w:line="283" w:lineRule="auto"/>
        <w:ind w:left="979" w:right="957"/>
        <w:jc w:val="both"/>
        <w:rPr>
          <w:sz w:val="18"/>
          <w:szCs w:val="18"/>
        </w:rPr>
      </w:pPr>
      <w:r w:rsidRPr="0B42AAEC">
        <w:rPr>
          <w:color w:val="636466"/>
          <w:sz w:val="18"/>
          <w:szCs w:val="18"/>
        </w:rPr>
        <w:t>e) Coordinar y velar por el adecuado funcionamiento de los sistemas nacionales de alfabetización, planificación educativa, investigación, evaluación, capacitación de docentes y personal magisterial, y educación</w:t>
      </w:r>
      <w:r w:rsidRPr="0B42AAEC">
        <w:rPr>
          <w:color w:val="636466"/>
          <w:spacing w:val="-6"/>
          <w:sz w:val="18"/>
          <w:szCs w:val="18"/>
        </w:rPr>
        <w:t xml:space="preserve"> </w:t>
      </w:r>
      <w:r w:rsidRPr="0B42AAEC">
        <w:rPr>
          <w:color w:val="636466"/>
          <w:sz w:val="18"/>
          <w:szCs w:val="18"/>
        </w:rPr>
        <w:t>intercultural</w:t>
      </w:r>
      <w:r w:rsidRPr="0B42AAEC">
        <w:rPr>
          <w:color w:val="636466"/>
          <w:spacing w:val="-6"/>
          <w:sz w:val="18"/>
          <w:szCs w:val="18"/>
        </w:rPr>
        <w:t xml:space="preserve"> </w:t>
      </w:r>
      <w:r w:rsidRPr="0B42AAEC">
        <w:rPr>
          <w:color w:val="636466"/>
          <w:sz w:val="18"/>
          <w:szCs w:val="18"/>
        </w:rPr>
        <w:t>ajustándolos</w:t>
      </w:r>
      <w:r w:rsidRPr="0B42AAEC">
        <w:rPr>
          <w:color w:val="636466"/>
          <w:spacing w:val="-6"/>
          <w:sz w:val="18"/>
          <w:szCs w:val="18"/>
        </w:rPr>
        <w:t xml:space="preserve"> </w:t>
      </w:r>
      <w:r w:rsidRPr="0B42AAEC">
        <w:rPr>
          <w:color w:val="636466"/>
          <w:sz w:val="18"/>
          <w:szCs w:val="18"/>
        </w:rPr>
        <w:t>a</w:t>
      </w:r>
      <w:r w:rsidRPr="0B42AAEC">
        <w:rPr>
          <w:color w:val="636466"/>
          <w:spacing w:val="-6"/>
          <w:sz w:val="18"/>
          <w:szCs w:val="18"/>
        </w:rPr>
        <w:t xml:space="preserve"> </w:t>
      </w:r>
      <w:r w:rsidRPr="0B42AAEC">
        <w:rPr>
          <w:color w:val="636466"/>
          <w:sz w:val="18"/>
          <w:szCs w:val="18"/>
        </w:rPr>
        <w:t>las</w:t>
      </w:r>
      <w:r w:rsidRPr="0B42AAEC">
        <w:rPr>
          <w:color w:val="636466"/>
          <w:spacing w:val="-6"/>
          <w:sz w:val="18"/>
          <w:szCs w:val="18"/>
        </w:rPr>
        <w:t xml:space="preserve"> </w:t>
      </w:r>
      <w:r w:rsidRPr="0B42AAEC">
        <w:rPr>
          <w:color w:val="636466"/>
          <w:sz w:val="18"/>
          <w:szCs w:val="18"/>
        </w:rPr>
        <w:t>diferentes</w:t>
      </w:r>
      <w:r w:rsidRPr="0B42AAEC">
        <w:rPr>
          <w:color w:val="636466"/>
          <w:spacing w:val="-6"/>
          <w:sz w:val="18"/>
          <w:szCs w:val="18"/>
        </w:rPr>
        <w:t xml:space="preserve"> </w:t>
      </w:r>
      <w:r w:rsidRPr="0B42AAEC">
        <w:rPr>
          <w:color w:val="636466"/>
          <w:sz w:val="18"/>
          <w:szCs w:val="18"/>
        </w:rPr>
        <w:t>realidades</w:t>
      </w:r>
      <w:r w:rsidRPr="0B42AAEC">
        <w:rPr>
          <w:color w:val="636466"/>
          <w:spacing w:val="-6"/>
          <w:sz w:val="18"/>
          <w:szCs w:val="18"/>
        </w:rPr>
        <w:t xml:space="preserve"> </w:t>
      </w:r>
      <w:r w:rsidRPr="0B42AAEC">
        <w:rPr>
          <w:color w:val="636466"/>
          <w:sz w:val="18"/>
          <w:szCs w:val="18"/>
        </w:rPr>
        <w:t>regionales</w:t>
      </w:r>
      <w:r w:rsidRPr="0B42AAEC">
        <w:rPr>
          <w:color w:val="636466"/>
          <w:spacing w:val="-6"/>
          <w:sz w:val="18"/>
          <w:szCs w:val="18"/>
        </w:rPr>
        <w:t xml:space="preserve"> </w:t>
      </w:r>
      <w:r w:rsidRPr="0B42AAEC">
        <w:rPr>
          <w:color w:val="636466"/>
          <w:sz w:val="18"/>
          <w:szCs w:val="18"/>
        </w:rPr>
        <w:t>y</w:t>
      </w:r>
      <w:r w:rsidRPr="0B42AAEC">
        <w:rPr>
          <w:color w:val="636466"/>
          <w:spacing w:val="-6"/>
          <w:sz w:val="18"/>
          <w:szCs w:val="18"/>
        </w:rPr>
        <w:t xml:space="preserve"> </w:t>
      </w:r>
      <w:r w:rsidRPr="0B42AAEC">
        <w:rPr>
          <w:color w:val="636466"/>
          <w:sz w:val="18"/>
          <w:szCs w:val="18"/>
        </w:rPr>
        <w:t>étnicas</w:t>
      </w:r>
      <w:r w:rsidRPr="0B42AAEC">
        <w:rPr>
          <w:color w:val="636466"/>
          <w:spacing w:val="-6"/>
          <w:sz w:val="18"/>
          <w:szCs w:val="18"/>
        </w:rPr>
        <w:t xml:space="preserve"> </w:t>
      </w:r>
      <w:r w:rsidRPr="0B42AAEC">
        <w:rPr>
          <w:color w:val="636466"/>
          <w:sz w:val="18"/>
          <w:szCs w:val="18"/>
        </w:rPr>
        <w:t>del</w:t>
      </w:r>
      <w:r w:rsidRPr="0B42AAEC">
        <w:rPr>
          <w:color w:val="636466"/>
          <w:spacing w:val="-6"/>
          <w:sz w:val="18"/>
          <w:szCs w:val="18"/>
        </w:rPr>
        <w:t xml:space="preserve"> </w:t>
      </w:r>
      <w:r w:rsidRPr="0B42AAEC">
        <w:rPr>
          <w:color w:val="636466"/>
          <w:sz w:val="18"/>
          <w:szCs w:val="18"/>
        </w:rPr>
        <w:t>país.</w:t>
      </w:r>
      <w:r w:rsidRPr="0B42AAEC">
        <w:rPr>
          <w:color w:val="636466"/>
          <w:spacing w:val="-6"/>
          <w:sz w:val="18"/>
          <w:szCs w:val="18"/>
        </w:rPr>
        <w:t xml:space="preserve"> </w:t>
      </w:r>
      <w:r w:rsidRPr="0B42AAEC">
        <w:rPr>
          <w:color w:val="636466"/>
          <w:sz w:val="18"/>
          <w:szCs w:val="18"/>
        </w:rPr>
        <w:t>f)</w:t>
      </w:r>
      <w:r w:rsidRPr="0B42AAEC">
        <w:rPr>
          <w:color w:val="636466"/>
          <w:spacing w:val="-6"/>
          <w:sz w:val="18"/>
          <w:szCs w:val="18"/>
        </w:rPr>
        <w:t xml:space="preserve"> </w:t>
      </w:r>
      <w:r w:rsidRPr="0B42AAEC">
        <w:rPr>
          <w:color w:val="636466"/>
          <w:sz w:val="18"/>
          <w:szCs w:val="18"/>
        </w:rPr>
        <w:t>Promover la autogestión educativa y la descentralización de los recursos económicos para los servicios de apoyo educativo, mediante la organización de comités educativos, juntas escolares y otras modalidades en todas las escuelas oficiales públicas; así como aprobarles sus estatutos y reconocer su personalidad jurídica.</w:t>
      </w:r>
      <w:r w:rsidRPr="0B42AAEC">
        <w:rPr>
          <w:color w:val="636466"/>
          <w:spacing w:val="-1"/>
          <w:sz w:val="18"/>
          <w:szCs w:val="18"/>
        </w:rPr>
        <w:t xml:space="preserve"> </w:t>
      </w:r>
      <w:r w:rsidRPr="0B42AAEC">
        <w:rPr>
          <w:color w:val="636466"/>
          <w:sz w:val="18"/>
          <w:szCs w:val="18"/>
        </w:rPr>
        <w:t>g)</w:t>
      </w:r>
      <w:r w:rsidRPr="0B42AAEC">
        <w:rPr>
          <w:color w:val="636466"/>
          <w:spacing w:val="-1"/>
          <w:sz w:val="18"/>
          <w:szCs w:val="18"/>
        </w:rPr>
        <w:t xml:space="preserve"> </w:t>
      </w:r>
      <w:r w:rsidRPr="0B42AAEC">
        <w:rPr>
          <w:color w:val="636466"/>
          <w:sz w:val="18"/>
          <w:szCs w:val="18"/>
        </w:rPr>
        <w:t>Administrar</w:t>
      </w:r>
      <w:r w:rsidRPr="0B42AAEC">
        <w:rPr>
          <w:color w:val="636466"/>
          <w:spacing w:val="-1"/>
          <w:sz w:val="18"/>
          <w:szCs w:val="18"/>
        </w:rPr>
        <w:t xml:space="preserve"> </w:t>
      </w:r>
      <w:r w:rsidRPr="0B42AAEC">
        <w:rPr>
          <w:color w:val="636466"/>
          <w:sz w:val="18"/>
          <w:szCs w:val="18"/>
        </w:rPr>
        <w:t>en</w:t>
      </w:r>
      <w:r w:rsidRPr="0B42AAEC">
        <w:rPr>
          <w:color w:val="636466"/>
          <w:spacing w:val="-1"/>
          <w:sz w:val="18"/>
          <w:szCs w:val="18"/>
        </w:rPr>
        <w:t xml:space="preserve"> </w:t>
      </w:r>
      <w:r w:rsidRPr="0B42AAEC">
        <w:rPr>
          <w:color w:val="636466"/>
          <w:sz w:val="18"/>
          <w:szCs w:val="18"/>
        </w:rPr>
        <w:t>forma</w:t>
      </w:r>
      <w:r w:rsidRPr="0B42AAEC">
        <w:rPr>
          <w:color w:val="636466"/>
          <w:spacing w:val="-1"/>
          <w:sz w:val="18"/>
          <w:szCs w:val="18"/>
        </w:rPr>
        <w:t xml:space="preserve"> </w:t>
      </w:r>
      <w:r w:rsidRPr="0B42AAEC">
        <w:rPr>
          <w:color w:val="636466"/>
          <w:sz w:val="18"/>
          <w:szCs w:val="18"/>
        </w:rPr>
        <w:t>descentralizada</w:t>
      </w:r>
      <w:r w:rsidRPr="0B42AAEC">
        <w:rPr>
          <w:color w:val="636466"/>
          <w:spacing w:val="-1"/>
          <w:sz w:val="18"/>
          <w:szCs w:val="18"/>
        </w:rPr>
        <w:t xml:space="preserve"> </w:t>
      </w:r>
      <w:r w:rsidRPr="0B42AAEC">
        <w:rPr>
          <w:color w:val="636466"/>
          <w:sz w:val="18"/>
          <w:szCs w:val="18"/>
        </w:rPr>
        <w:t>y</w:t>
      </w:r>
      <w:r w:rsidRPr="0B42AAEC">
        <w:rPr>
          <w:color w:val="636466"/>
          <w:spacing w:val="-1"/>
          <w:sz w:val="18"/>
          <w:szCs w:val="18"/>
        </w:rPr>
        <w:t xml:space="preserve"> </w:t>
      </w:r>
      <w:r w:rsidRPr="0B42AAEC">
        <w:rPr>
          <w:color w:val="636466"/>
          <w:sz w:val="18"/>
          <w:szCs w:val="18"/>
        </w:rPr>
        <w:t>subsidiaria</w:t>
      </w:r>
      <w:r w:rsidRPr="0B42AAEC">
        <w:rPr>
          <w:color w:val="636466"/>
          <w:spacing w:val="-1"/>
          <w:sz w:val="18"/>
          <w:szCs w:val="18"/>
        </w:rPr>
        <w:t xml:space="preserve"> </w:t>
      </w:r>
      <w:r w:rsidRPr="0B42AAEC">
        <w:rPr>
          <w:color w:val="636466"/>
          <w:sz w:val="18"/>
          <w:szCs w:val="18"/>
        </w:rPr>
        <w:t>los</w:t>
      </w:r>
      <w:r w:rsidRPr="0B42AAEC">
        <w:rPr>
          <w:color w:val="636466"/>
          <w:spacing w:val="-1"/>
          <w:sz w:val="18"/>
          <w:szCs w:val="18"/>
        </w:rPr>
        <w:t xml:space="preserve"> </w:t>
      </w:r>
      <w:r w:rsidRPr="0B42AAEC">
        <w:rPr>
          <w:color w:val="636466"/>
          <w:sz w:val="18"/>
          <w:szCs w:val="18"/>
        </w:rPr>
        <w:t>servicios</w:t>
      </w:r>
      <w:r w:rsidRPr="0B42AAEC">
        <w:rPr>
          <w:color w:val="636466"/>
          <w:spacing w:val="-1"/>
          <w:sz w:val="18"/>
          <w:szCs w:val="18"/>
        </w:rPr>
        <w:t xml:space="preserve"> </w:t>
      </w:r>
      <w:r w:rsidRPr="0B42AAEC">
        <w:rPr>
          <w:color w:val="636466"/>
          <w:sz w:val="18"/>
          <w:szCs w:val="18"/>
        </w:rPr>
        <w:t>de</w:t>
      </w:r>
      <w:r w:rsidRPr="0B42AAEC">
        <w:rPr>
          <w:color w:val="636466"/>
          <w:spacing w:val="-1"/>
          <w:sz w:val="18"/>
          <w:szCs w:val="18"/>
        </w:rPr>
        <w:t xml:space="preserve"> </w:t>
      </w:r>
      <w:r w:rsidRPr="0B42AAEC">
        <w:rPr>
          <w:color w:val="636466"/>
          <w:sz w:val="18"/>
          <w:szCs w:val="18"/>
        </w:rPr>
        <w:t>elaboración,</w:t>
      </w:r>
      <w:r w:rsidRPr="0B42AAEC">
        <w:rPr>
          <w:color w:val="636466"/>
          <w:spacing w:val="-1"/>
          <w:sz w:val="18"/>
          <w:szCs w:val="18"/>
        </w:rPr>
        <w:t xml:space="preserve"> </w:t>
      </w:r>
      <w:r w:rsidRPr="0B42AAEC">
        <w:rPr>
          <w:color w:val="636466"/>
          <w:sz w:val="18"/>
          <w:szCs w:val="18"/>
        </w:rPr>
        <w:t>producción</w:t>
      </w:r>
      <w:r w:rsidRPr="0B42AAEC">
        <w:rPr>
          <w:color w:val="636466"/>
          <w:spacing w:val="-1"/>
          <w:sz w:val="18"/>
          <w:szCs w:val="18"/>
        </w:rPr>
        <w:t xml:space="preserve"> </w:t>
      </w:r>
      <w:r w:rsidRPr="0B42AAEC">
        <w:rPr>
          <w:color w:val="636466"/>
          <w:sz w:val="18"/>
          <w:szCs w:val="18"/>
        </w:rPr>
        <w:t>e impresión</w:t>
      </w:r>
      <w:r w:rsidRPr="0B42AAEC">
        <w:rPr>
          <w:color w:val="636466"/>
          <w:spacing w:val="-10"/>
          <w:sz w:val="18"/>
          <w:szCs w:val="18"/>
        </w:rPr>
        <w:t xml:space="preserve"> </w:t>
      </w:r>
      <w:r w:rsidRPr="0B42AAEC">
        <w:rPr>
          <w:color w:val="636466"/>
          <w:sz w:val="18"/>
          <w:szCs w:val="18"/>
        </w:rPr>
        <w:t>de</w:t>
      </w:r>
      <w:r w:rsidRPr="0B42AAEC">
        <w:rPr>
          <w:color w:val="636466"/>
          <w:spacing w:val="-10"/>
          <w:sz w:val="18"/>
          <w:szCs w:val="18"/>
        </w:rPr>
        <w:t xml:space="preserve"> </w:t>
      </w:r>
      <w:r w:rsidRPr="0B42AAEC">
        <w:rPr>
          <w:color w:val="636466"/>
          <w:sz w:val="18"/>
          <w:szCs w:val="18"/>
        </w:rPr>
        <w:t>textos,</w:t>
      </w:r>
      <w:r w:rsidRPr="0B42AAEC">
        <w:rPr>
          <w:color w:val="636466"/>
          <w:spacing w:val="-10"/>
          <w:sz w:val="18"/>
          <w:szCs w:val="18"/>
        </w:rPr>
        <w:t xml:space="preserve"> </w:t>
      </w:r>
      <w:r w:rsidRPr="0B42AAEC">
        <w:rPr>
          <w:color w:val="636466"/>
          <w:sz w:val="18"/>
          <w:szCs w:val="18"/>
        </w:rPr>
        <w:t>materiales</w:t>
      </w:r>
      <w:r w:rsidRPr="0B42AAEC">
        <w:rPr>
          <w:color w:val="636466"/>
          <w:spacing w:val="-10"/>
          <w:sz w:val="18"/>
          <w:szCs w:val="18"/>
        </w:rPr>
        <w:t xml:space="preserve"> </w:t>
      </w:r>
      <w:r w:rsidRPr="0B42AAEC">
        <w:rPr>
          <w:color w:val="636466"/>
          <w:sz w:val="18"/>
          <w:szCs w:val="18"/>
        </w:rPr>
        <w:t>educativos</w:t>
      </w:r>
      <w:r w:rsidRPr="0B42AAEC">
        <w:rPr>
          <w:color w:val="636466"/>
          <w:spacing w:val="-10"/>
          <w:sz w:val="18"/>
          <w:szCs w:val="18"/>
        </w:rPr>
        <w:t xml:space="preserve"> </w:t>
      </w:r>
      <w:r w:rsidRPr="0B42AAEC">
        <w:rPr>
          <w:color w:val="636466"/>
          <w:sz w:val="18"/>
          <w:szCs w:val="18"/>
        </w:rPr>
        <w:t>y</w:t>
      </w:r>
      <w:r w:rsidRPr="0B42AAEC">
        <w:rPr>
          <w:color w:val="636466"/>
          <w:spacing w:val="-10"/>
          <w:sz w:val="18"/>
          <w:szCs w:val="18"/>
        </w:rPr>
        <w:t xml:space="preserve"> </w:t>
      </w:r>
      <w:r w:rsidRPr="0B42AAEC">
        <w:rPr>
          <w:color w:val="636466"/>
          <w:sz w:val="18"/>
          <w:szCs w:val="18"/>
        </w:rPr>
        <w:t>servicios</w:t>
      </w:r>
      <w:r w:rsidRPr="0B42AAEC">
        <w:rPr>
          <w:color w:val="636466"/>
          <w:spacing w:val="-10"/>
          <w:sz w:val="18"/>
          <w:szCs w:val="18"/>
        </w:rPr>
        <w:t xml:space="preserve"> </w:t>
      </w:r>
      <w:r w:rsidRPr="0B42AAEC">
        <w:rPr>
          <w:color w:val="636466"/>
          <w:sz w:val="18"/>
          <w:szCs w:val="18"/>
        </w:rPr>
        <w:t>de</w:t>
      </w:r>
      <w:r w:rsidRPr="0B42AAEC">
        <w:rPr>
          <w:color w:val="636466"/>
          <w:spacing w:val="-9"/>
          <w:sz w:val="18"/>
          <w:szCs w:val="18"/>
        </w:rPr>
        <w:t xml:space="preserve"> </w:t>
      </w:r>
      <w:r w:rsidRPr="0B42AAEC">
        <w:rPr>
          <w:color w:val="636466"/>
          <w:sz w:val="18"/>
          <w:szCs w:val="18"/>
        </w:rPr>
        <w:t>apoyo</w:t>
      </w:r>
      <w:r w:rsidRPr="0B42AAEC">
        <w:rPr>
          <w:color w:val="636466"/>
          <w:spacing w:val="-10"/>
          <w:sz w:val="18"/>
          <w:szCs w:val="18"/>
        </w:rPr>
        <w:t xml:space="preserve"> </w:t>
      </w:r>
      <w:r w:rsidRPr="0B42AAEC">
        <w:rPr>
          <w:color w:val="636466"/>
          <w:sz w:val="18"/>
          <w:szCs w:val="18"/>
        </w:rPr>
        <w:t>a</w:t>
      </w:r>
      <w:r w:rsidRPr="0B42AAEC">
        <w:rPr>
          <w:color w:val="636466"/>
          <w:spacing w:val="-10"/>
          <w:sz w:val="18"/>
          <w:szCs w:val="18"/>
        </w:rPr>
        <w:t xml:space="preserve"> </w:t>
      </w:r>
      <w:r w:rsidRPr="0B42AAEC">
        <w:rPr>
          <w:color w:val="636466"/>
          <w:sz w:val="18"/>
          <w:szCs w:val="18"/>
        </w:rPr>
        <w:t>la</w:t>
      </w:r>
      <w:r w:rsidRPr="0B42AAEC">
        <w:rPr>
          <w:color w:val="636466"/>
          <w:spacing w:val="-10"/>
          <w:sz w:val="18"/>
          <w:szCs w:val="18"/>
        </w:rPr>
        <w:t xml:space="preserve"> </w:t>
      </w:r>
      <w:r w:rsidRPr="0B42AAEC">
        <w:rPr>
          <w:color w:val="636466"/>
          <w:sz w:val="18"/>
          <w:szCs w:val="18"/>
        </w:rPr>
        <w:t>prestación</w:t>
      </w:r>
      <w:r w:rsidRPr="0B42AAEC">
        <w:rPr>
          <w:color w:val="636466"/>
          <w:spacing w:val="-10"/>
          <w:sz w:val="18"/>
          <w:szCs w:val="18"/>
        </w:rPr>
        <w:t xml:space="preserve"> </w:t>
      </w:r>
      <w:r w:rsidRPr="0B42AAEC">
        <w:rPr>
          <w:color w:val="636466"/>
          <w:sz w:val="18"/>
          <w:szCs w:val="18"/>
        </w:rPr>
        <w:t>de</w:t>
      </w:r>
      <w:r w:rsidRPr="0B42AAEC">
        <w:rPr>
          <w:color w:val="636466"/>
          <w:spacing w:val="-10"/>
          <w:sz w:val="18"/>
          <w:szCs w:val="18"/>
        </w:rPr>
        <w:t xml:space="preserve"> </w:t>
      </w:r>
      <w:r w:rsidRPr="0B42AAEC">
        <w:rPr>
          <w:color w:val="636466"/>
          <w:sz w:val="18"/>
          <w:szCs w:val="18"/>
        </w:rPr>
        <w:t>los</w:t>
      </w:r>
      <w:r w:rsidRPr="0B42AAEC">
        <w:rPr>
          <w:color w:val="636466"/>
          <w:spacing w:val="-10"/>
          <w:sz w:val="18"/>
          <w:szCs w:val="18"/>
        </w:rPr>
        <w:t xml:space="preserve"> </w:t>
      </w:r>
      <w:r w:rsidRPr="0B42AAEC">
        <w:rPr>
          <w:color w:val="636466"/>
          <w:sz w:val="18"/>
          <w:szCs w:val="18"/>
        </w:rPr>
        <w:t>servicios</w:t>
      </w:r>
      <w:r w:rsidRPr="0B42AAEC">
        <w:rPr>
          <w:color w:val="636466"/>
          <w:spacing w:val="-9"/>
          <w:sz w:val="18"/>
          <w:szCs w:val="18"/>
        </w:rPr>
        <w:t xml:space="preserve"> </w:t>
      </w:r>
      <w:r w:rsidRPr="0B42AAEC">
        <w:rPr>
          <w:color w:val="636466"/>
          <w:spacing w:val="-2"/>
          <w:sz w:val="18"/>
          <w:szCs w:val="18"/>
        </w:rPr>
        <w:t>educativos.</w:t>
      </w:r>
    </w:p>
    <w:p w14:paraId="5BFF722E" w14:textId="1E945667" w:rsidR="00751565" w:rsidRDefault="0B42AAEC" w:rsidP="0B42AAEC">
      <w:pPr>
        <w:pStyle w:val="Prrafodelista"/>
        <w:numPr>
          <w:ilvl w:val="0"/>
          <w:numId w:val="6"/>
        </w:numPr>
        <w:tabs>
          <w:tab w:val="left" w:pos="1235"/>
        </w:tabs>
        <w:spacing w:before="8" w:line="283" w:lineRule="auto"/>
        <w:ind w:right="958" w:firstLine="0"/>
        <w:jc w:val="both"/>
        <w:rPr>
          <w:sz w:val="18"/>
          <w:szCs w:val="18"/>
        </w:rPr>
      </w:pPr>
      <w:r w:rsidRPr="0B42AAEC">
        <w:rPr>
          <w:color w:val="636466"/>
          <w:sz w:val="18"/>
          <w:szCs w:val="18"/>
        </w:rPr>
        <w:t>Formular la política de becas y administrar descentralizadamente el sistema de becas y bolsas de estudio que otorga el Estado.</w:t>
      </w:r>
    </w:p>
    <w:p w14:paraId="71CC4612" w14:textId="77777777" w:rsidR="00751565" w:rsidRDefault="00751565" w:rsidP="0B42AAEC">
      <w:pPr>
        <w:pStyle w:val="Textoindependiente"/>
        <w:spacing w:before="6"/>
        <w:rPr>
          <w:sz w:val="21"/>
          <w:szCs w:val="21"/>
        </w:rPr>
      </w:pPr>
    </w:p>
    <w:p w14:paraId="44A907F1" w14:textId="77777777" w:rsidR="00751565" w:rsidRDefault="00323CF4" w:rsidP="0B42AAEC">
      <w:pPr>
        <w:spacing w:before="1" w:line="283" w:lineRule="auto"/>
        <w:ind w:left="979" w:right="958"/>
        <w:jc w:val="both"/>
        <w:rPr>
          <w:sz w:val="18"/>
          <w:szCs w:val="18"/>
        </w:rPr>
      </w:pPr>
      <w:r w:rsidRPr="0B42AAEC">
        <w:rPr>
          <w:color w:val="636466"/>
          <w:sz w:val="18"/>
          <w:szCs w:val="18"/>
        </w:rPr>
        <w:t>El Ministerio de Educación en el Plan estratégico institucional 2020-2024, plantea como Objetivo estratégico:</w:t>
      </w:r>
      <w:r w:rsidRPr="0B42AAEC">
        <w:rPr>
          <w:color w:val="636466"/>
          <w:spacing w:val="-9"/>
          <w:sz w:val="18"/>
          <w:szCs w:val="18"/>
        </w:rPr>
        <w:t xml:space="preserve"> </w:t>
      </w:r>
      <w:r w:rsidRPr="0B42AAEC">
        <w:rPr>
          <w:color w:val="636466"/>
          <w:sz w:val="18"/>
          <w:szCs w:val="18"/>
        </w:rPr>
        <w:t>“Transformar</w:t>
      </w:r>
      <w:r w:rsidRPr="0B42AAEC">
        <w:rPr>
          <w:color w:val="636466"/>
          <w:spacing w:val="-9"/>
          <w:sz w:val="18"/>
          <w:szCs w:val="18"/>
        </w:rPr>
        <w:t xml:space="preserve"> </w:t>
      </w:r>
      <w:r w:rsidRPr="0B42AAEC">
        <w:rPr>
          <w:color w:val="636466"/>
          <w:sz w:val="18"/>
          <w:szCs w:val="18"/>
        </w:rPr>
        <w:t>el</w:t>
      </w:r>
      <w:r w:rsidRPr="0B42AAEC">
        <w:rPr>
          <w:color w:val="636466"/>
          <w:spacing w:val="-9"/>
          <w:sz w:val="18"/>
          <w:szCs w:val="18"/>
        </w:rPr>
        <w:t xml:space="preserve"> </w:t>
      </w:r>
      <w:r w:rsidRPr="0B42AAEC">
        <w:rPr>
          <w:color w:val="636466"/>
          <w:sz w:val="18"/>
          <w:szCs w:val="18"/>
        </w:rPr>
        <w:t>Sistema</w:t>
      </w:r>
      <w:r w:rsidRPr="0B42AAEC">
        <w:rPr>
          <w:color w:val="636466"/>
          <w:spacing w:val="-9"/>
          <w:sz w:val="18"/>
          <w:szCs w:val="18"/>
        </w:rPr>
        <w:t xml:space="preserve"> </w:t>
      </w:r>
      <w:r w:rsidRPr="0B42AAEC">
        <w:rPr>
          <w:color w:val="636466"/>
          <w:sz w:val="18"/>
          <w:szCs w:val="18"/>
        </w:rPr>
        <w:t>Educativo</w:t>
      </w:r>
      <w:r w:rsidRPr="0B42AAEC">
        <w:rPr>
          <w:color w:val="636466"/>
          <w:spacing w:val="-9"/>
          <w:sz w:val="18"/>
          <w:szCs w:val="18"/>
        </w:rPr>
        <w:t xml:space="preserve"> </w:t>
      </w:r>
      <w:r w:rsidRPr="0B42AAEC">
        <w:rPr>
          <w:color w:val="636466"/>
          <w:sz w:val="18"/>
          <w:szCs w:val="18"/>
        </w:rPr>
        <w:t>en</w:t>
      </w:r>
      <w:r w:rsidRPr="0B42AAEC">
        <w:rPr>
          <w:color w:val="636466"/>
          <w:spacing w:val="-9"/>
          <w:sz w:val="18"/>
          <w:szCs w:val="18"/>
        </w:rPr>
        <w:t xml:space="preserve"> </w:t>
      </w:r>
      <w:r w:rsidRPr="0B42AAEC">
        <w:rPr>
          <w:color w:val="636466"/>
          <w:sz w:val="18"/>
          <w:szCs w:val="18"/>
        </w:rPr>
        <w:t>los</w:t>
      </w:r>
      <w:r w:rsidRPr="0B42AAEC">
        <w:rPr>
          <w:color w:val="636466"/>
          <w:spacing w:val="-9"/>
          <w:sz w:val="18"/>
          <w:szCs w:val="18"/>
        </w:rPr>
        <w:t xml:space="preserve"> </w:t>
      </w:r>
      <w:r w:rsidRPr="0B42AAEC">
        <w:rPr>
          <w:color w:val="636466"/>
          <w:sz w:val="18"/>
          <w:szCs w:val="18"/>
        </w:rPr>
        <w:t>ámbitos</w:t>
      </w:r>
      <w:r w:rsidRPr="0B42AAEC">
        <w:rPr>
          <w:color w:val="636466"/>
          <w:spacing w:val="-9"/>
          <w:sz w:val="18"/>
          <w:szCs w:val="18"/>
        </w:rPr>
        <w:t xml:space="preserve"> </w:t>
      </w:r>
      <w:r w:rsidRPr="0B42AAEC">
        <w:rPr>
          <w:color w:val="636466"/>
          <w:sz w:val="18"/>
          <w:szCs w:val="18"/>
        </w:rPr>
        <w:t>pedagógico</w:t>
      </w:r>
      <w:r w:rsidRPr="0B42AAEC">
        <w:rPr>
          <w:color w:val="636466"/>
          <w:spacing w:val="-9"/>
          <w:sz w:val="18"/>
          <w:szCs w:val="18"/>
        </w:rPr>
        <w:t xml:space="preserve"> </w:t>
      </w:r>
      <w:r w:rsidRPr="0B42AAEC">
        <w:rPr>
          <w:color w:val="636466"/>
          <w:sz w:val="18"/>
          <w:szCs w:val="18"/>
        </w:rPr>
        <w:t>y</w:t>
      </w:r>
      <w:r w:rsidRPr="0B42AAEC">
        <w:rPr>
          <w:color w:val="636466"/>
          <w:spacing w:val="-9"/>
          <w:sz w:val="18"/>
          <w:szCs w:val="18"/>
        </w:rPr>
        <w:t xml:space="preserve"> </w:t>
      </w:r>
      <w:r w:rsidRPr="0B42AAEC">
        <w:rPr>
          <w:color w:val="636466"/>
          <w:sz w:val="18"/>
          <w:szCs w:val="18"/>
        </w:rPr>
        <w:t>administrativo,</w:t>
      </w:r>
      <w:r w:rsidRPr="0B42AAEC">
        <w:rPr>
          <w:color w:val="636466"/>
          <w:spacing w:val="-9"/>
          <w:sz w:val="18"/>
          <w:szCs w:val="18"/>
        </w:rPr>
        <w:t xml:space="preserve"> </w:t>
      </w:r>
      <w:r w:rsidRPr="0B42AAEC">
        <w:rPr>
          <w:color w:val="636466"/>
          <w:sz w:val="18"/>
          <w:szCs w:val="18"/>
        </w:rPr>
        <w:t>con</w:t>
      </w:r>
      <w:r w:rsidRPr="0B42AAEC">
        <w:rPr>
          <w:color w:val="636466"/>
          <w:spacing w:val="-9"/>
          <w:sz w:val="18"/>
          <w:szCs w:val="18"/>
        </w:rPr>
        <w:t xml:space="preserve"> </w:t>
      </w:r>
      <w:r w:rsidRPr="0B42AAEC">
        <w:rPr>
          <w:color w:val="636466"/>
          <w:sz w:val="18"/>
          <w:szCs w:val="18"/>
        </w:rPr>
        <w:t xml:space="preserve">enfoque </w:t>
      </w:r>
      <w:r w:rsidRPr="0B42AAEC">
        <w:rPr>
          <w:color w:val="636466"/>
          <w:w w:val="95"/>
          <w:sz w:val="18"/>
          <w:szCs w:val="18"/>
        </w:rPr>
        <w:t xml:space="preserve">inclusivo y pertinencia sociocultural, que favorezca el fortalecimiento de las capacidades de los estudiantes </w:t>
      </w:r>
      <w:r w:rsidRPr="0B42AAEC">
        <w:rPr>
          <w:color w:val="636466"/>
          <w:sz w:val="18"/>
          <w:szCs w:val="18"/>
        </w:rPr>
        <w:t>en los procesos de aprendizaje”.</w:t>
      </w:r>
    </w:p>
    <w:p w14:paraId="23A27581" w14:textId="77777777" w:rsidR="00751565" w:rsidRDefault="00751565">
      <w:pPr>
        <w:pStyle w:val="Textoindependiente"/>
      </w:pPr>
    </w:p>
    <w:p w14:paraId="2A829E3F" w14:textId="77777777" w:rsidR="00751565" w:rsidRDefault="00751565">
      <w:pPr>
        <w:pStyle w:val="Textoindependiente"/>
      </w:pPr>
    </w:p>
    <w:p w14:paraId="6FFD9C31" w14:textId="77777777" w:rsidR="00751565" w:rsidRDefault="00751565">
      <w:pPr>
        <w:pStyle w:val="Textoindependiente"/>
      </w:pPr>
    </w:p>
    <w:p w14:paraId="6F5E04AD" w14:textId="77777777" w:rsidR="00751565" w:rsidRDefault="00751565">
      <w:pPr>
        <w:pStyle w:val="Textoindependiente"/>
      </w:pPr>
    </w:p>
    <w:p w14:paraId="04E64AE0" w14:textId="77777777" w:rsidR="00751565" w:rsidRDefault="00751565">
      <w:pPr>
        <w:pStyle w:val="Textoindependiente"/>
      </w:pPr>
    </w:p>
    <w:p w14:paraId="11D327C1" w14:textId="77777777" w:rsidR="00751565" w:rsidRDefault="00751565">
      <w:pPr>
        <w:pStyle w:val="Textoindependiente"/>
      </w:pPr>
    </w:p>
    <w:p w14:paraId="6CA8C950" w14:textId="77777777" w:rsidR="00751565" w:rsidRDefault="00751565">
      <w:pPr>
        <w:pStyle w:val="Textoindependiente"/>
      </w:pPr>
    </w:p>
    <w:p w14:paraId="223FF6BA" w14:textId="77777777" w:rsidR="00751565" w:rsidRDefault="00751565">
      <w:pPr>
        <w:pStyle w:val="Textoindependiente"/>
      </w:pPr>
    </w:p>
    <w:p w14:paraId="0AE9105F" w14:textId="77777777" w:rsidR="00751565" w:rsidRDefault="00751565">
      <w:pPr>
        <w:pStyle w:val="Textoindependiente"/>
      </w:pPr>
    </w:p>
    <w:p w14:paraId="2A25B4FA" w14:textId="77777777" w:rsidR="00751565" w:rsidRDefault="00751565">
      <w:pPr>
        <w:pStyle w:val="Textoindependiente"/>
      </w:pPr>
    </w:p>
    <w:p w14:paraId="039C9199" w14:textId="77777777" w:rsidR="00751565" w:rsidRDefault="00751565">
      <w:pPr>
        <w:pStyle w:val="Textoindependiente"/>
      </w:pPr>
    </w:p>
    <w:p w14:paraId="288A4598" w14:textId="77777777" w:rsidR="00751565" w:rsidRDefault="00751565">
      <w:pPr>
        <w:pStyle w:val="Textoindependiente"/>
      </w:pPr>
    </w:p>
    <w:p w14:paraId="5B9C95BC" w14:textId="77777777" w:rsidR="00751565" w:rsidRDefault="00751565">
      <w:pPr>
        <w:pStyle w:val="Textoindependiente"/>
      </w:pPr>
    </w:p>
    <w:p w14:paraId="21292C02" w14:textId="18BCED47" w:rsidR="00751565" w:rsidRDefault="00751565">
      <w:pPr>
        <w:pStyle w:val="Textoindependiente"/>
      </w:pPr>
    </w:p>
    <w:p w14:paraId="438A12FB" w14:textId="4C057D5A" w:rsidR="00751565" w:rsidRDefault="00751565">
      <w:pPr>
        <w:pStyle w:val="Textoindependiente"/>
      </w:pPr>
    </w:p>
    <w:p w14:paraId="00DF1848" w14:textId="3FE57323" w:rsidR="00751565" w:rsidRPr="00CA14DE" w:rsidRDefault="00323CF4">
      <w:pPr>
        <w:pStyle w:val="Ttulo3"/>
        <w:rPr>
          <w:color w:val="54B5CF"/>
        </w:rPr>
      </w:pPr>
      <w:r w:rsidRPr="00CA14DE">
        <w:rPr>
          <w:color w:val="54B5CF"/>
          <w:spacing w:val="-2"/>
        </w:rPr>
        <w:lastRenderedPageBreak/>
        <w:t>Índice</w:t>
      </w:r>
    </w:p>
    <w:p w14:paraId="09B3424C" w14:textId="77777777" w:rsidR="00751565" w:rsidRDefault="00751565" w:rsidP="0B42AAEC">
      <w:pPr>
        <w:pStyle w:val="Textoindependiente"/>
        <w:rPr>
          <w:rFonts w:ascii="Montserrat-ExtraBold"/>
          <w:b/>
          <w:bCs/>
        </w:rPr>
      </w:pPr>
    </w:p>
    <w:p w14:paraId="3D0323AB" w14:textId="77777777" w:rsidR="00751565" w:rsidRDefault="00751565" w:rsidP="0B42AAEC">
      <w:pPr>
        <w:pStyle w:val="Textoindependiente"/>
        <w:rPr>
          <w:rFonts w:ascii="Montserrat-ExtraBold"/>
          <w:b/>
          <w:bCs/>
        </w:rPr>
      </w:pPr>
    </w:p>
    <w:p w14:paraId="3C7C3618" w14:textId="77777777" w:rsidR="00751565" w:rsidRDefault="00751565" w:rsidP="0B42AAEC">
      <w:pPr>
        <w:pStyle w:val="Textoindependiente"/>
        <w:spacing w:before="6"/>
        <w:rPr>
          <w:rFonts w:ascii="Montserrat-ExtraBold"/>
          <w:b/>
          <w:bCs/>
          <w:sz w:val="23"/>
          <w:szCs w:val="23"/>
        </w:rPr>
      </w:pPr>
    </w:p>
    <w:p w14:paraId="04340626" w14:textId="77777777" w:rsidR="00751565" w:rsidRDefault="00323CF4" w:rsidP="0B42AAEC">
      <w:pPr>
        <w:pStyle w:val="Ttulo5"/>
        <w:tabs>
          <w:tab w:val="right" w:pos="10345"/>
        </w:tabs>
        <w:ind w:left="1640"/>
        <w:rPr>
          <w:rFonts w:ascii="Montserrat-ExtraBold" w:hAnsi="Montserrat-ExtraBold"/>
          <w:sz w:val="20"/>
          <w:szCs w:val="20"/>
        </w:rPr>
      </w:pPr>
      <w:r>
        <w:rPr>
          <w:rFonts w:ascii="Montserrat-ExtraBold" w:hAnsi="Montserrat-ExtraBold"/>
          <w:color w:val="002D91"/>
          <w:spacing w:val="-2"/>
        </w:rPr>
        <w:t>Introducción</w:t>
      </w:r>
      <w:r>
        <w:rPr>
          <w:rFonts w:ascii="Montserrat-ExtraBold" w:hAnsi="Montserrat-ExtraBold"/>
          <w:color w:val="002D91"/>
        </w:rPr>
        <w:tab/>
      </w:r>
      <w:r w:rsidRPr="0B42AAEC">
        <w:rPr>
          <w:rFonts w:ascii="Montserrat-ExtraBold" w:hAnsi="Montserrat-ExtraBold"/>
          <w:color w:val="1E549E"/>
          <w:spacing w:val="-10"/>
          <w:position w:val="1"/>
          <w:sz w:val="20"/>
          <w:szCs w:val="20"/>
        </w:rPr>
        <w:t>3</w:t>
      </w:r>
    </w:p>
    <w:p w14:paraId="5ADC8199" w14:textId="77777777" w:rsidR="00751565" w:rsidRDefault="00751565" w:rsidP="0B42AAEC">
      <w:pPr>
        <w:pStyle w:val="Textoindependiente"/>
        <w:rPr>
          <w:rFonts w:ascii="Montserrat-ExtraBold"/>
          <w:b/>
          <w:bCs/>
          <w:sz w:val="30"/>
          <w:szCs w:val="30"/>
        </w:rPr>
      </w:pPr>
    </w:p>
    <w:p w14:paraId="5864A159" w14:textId="77777777" w:rsidR="00751565" w:rsidRDefault="00751565" w:rsidP="0B42AAEC">
      <w:pPr>
        <w:pStyle w:val="Textoindependiente"/>
        <w:rPr>
          <w:rFonts w:ascii="Montserrat-ExtraBold"/>
          <w:b/>
          <w:bCs/>
          <w:sz w:val="30"/>
          <w:szCs w:val="30"/>
        </w:rPr>
      </w:pPr>
    </w:p>
    <w:p w14:paraId="278EBA36" w14:textId="77777777" w:rsidR="00751565" w:rsidRDefault="00751565" w:rsidP="0B42AAEC">
      <w:pPr>
        <w:pStyle w:val="Textoindependiente"/>
        <w:spacing w:before="2"/>
        <w:rPr>
          <w:rFonts w:ascii="Montserrat-ExtraBold"/>
          <w:b/>
          <w:bCs/>
          <w:sz w:val="28"/>
          <w:szCs w:val="28"/>
        </w:rPr>
      </w:pPr>
    </w:p>
    <w:p w14:paraId="298A6C28" w14:textId="77777777" w:rsidR="00751565" w:rsidRDefault="00323CF4" w:rsidP="0B42AAEC">
      <w:pPr>
        <w:pStyle w:val="Prrafodelista"/>
        <w:numPr>
          <w:ilvl w:val="1"/>
          <w:numId w:val="6"/>
        </w:numPr>
        <w:tabs>
          <w:tab w:val="left" w:pos="1640"/>
          <w:tab w:val="left" w:pos="1641"/>
          <w:tab w:val="left" w:leader="underscore" w:pos="10215"/>
        </w:tabs>
        <w:spacing w:before="1"/>
        <w:rPr>
          <w:rFonts w:ascii="Montserrat-ExtraBold"/>
          <w:b/>
          <w:bCs/>
          <w:sz w:val="20"/>
          <w:szCs w:val="20"/>
        </w:rPr>
      </w:pPr>
      <w:r w:rsidRPr="0B42AAEC">
        <w:rPr>
          <w:rFonts w:ascii="Montserrat-ExtraBold"/>
          <w:b/>
          <w:bCs/>
          <w:color w:val="002D91"/>
          <w:spacing w:val="-2"/>
          <w:sz w:val="24"/>
          <w:szCs w:val="24"/>
        </w:rPr>
        <w:t>Presupuesto</w:t>
      </w:r>
      <w:r>
        <w:rPr>
          <w:rFonts w:ascii="Montserrat-ExtraBold"/>
          <w:b/>
          <w:color w:val="002D91"/>
          <w:sz w:val="24"/>
        </w:rPr>
        <w:tab/>
      </w:r>
      <w:r w:rsidRPr="0B42AAEC">
        <w:rPr>
          <w:rFonts w:ascii="Montserrat-ExtraBold"/>
          <w:b/>
          <w:bCs/>
          <w:color w:val="1E549E"/>
          <w:spacing w:val="-10"/>
          <w:sz w:val="20"/>
          <w:szCs w:val="20"/>
        </w:rPr>
        <w:t>6</w:t>
      </w:r>
    </w:p>
    <w:sdt>
      <w:sdtPr>
        <w:rPr>
          <w:rFonts w:ascii="Montserrat-ExtraBold" w:eastAsia="Montserrat-ExtraBold" w:hAnsi="Montserrat-ExtraBold" w:cs="Montserrat-ExtraBold"/>
          <w:sz w:val="24"/>
          <w:szCs w:val="24"/>
        </w:rPr>
        <w:id w:val="109174255"/>
        <w:docPartObj>
          <w:docPartGallery w:val="Table of Contents"/>
          <w:docPartUnique/>
        </w:docPartObj>
      </w:sdtPr>
      <w:sdtContent>
        <w:p w14:paraId="3E63F966" w14:textId="77777777" w:rsidR="00751565" w:rsidRDefault="00000000">
          <w:pPr>
            <w:pStyle w:val="TDC4"/>
            <w:numPr>
              <w:ilvl w:val="2"/>
              <w:numId w:val="6"/>
            </w:numPr>
            <w:tabs>
              <w:tab w:val="left" w:pos="1904"/>
              <w:tab w:val="right" w:pos="10345"/>
            </w:tabs>
            <w:spacing w:before="242"/>
            <w:ind w:hanging="264"/>
            <w:rPr>
              <w:b w:val="0"/>
              <w:bCs w:val="0"/>
            </w:rPr>
          </w:pPr>
          <w:hyperlink w:anchor="_TOC_250021" w:history="1">
            <w:r w:rsidR="00323CF4">
              <w:rPr>
                <w:color w:val="636466"/>
              </w:rPr>
              <w:t>Presupuesto</w:t>
            </w:r>
            <w:r w:rsidR="00323CF4">
              <w:rPr>
                <w:color w:val="636466"/>
                <w:spacing w:val="-8"/>
              </w:rPr>
              <w:t xml:space="preserve"> </w:t>
            </w:r>
            <w:r w:rsidR="00323CF4">
              <w:rPr>
                <w:color w:val="636466"/>
                <w:spacing w:val="-2"/>
              </w:rPr>
              <w:t>Asignado</w:t>
            </w:r>
            <w:r w:rsidR="00323CF4">
              <w:rPr>
                <w:color w:val="636466"/>
              </w:rPr>
              <w:tab/>
            </w:r>
            <w:r w:rsidR="00323CF4">
              <w:rPr>
                <w:b w:val="0"/>
                <w:bCs w:val="0"/>
                <w:color w:val="1E549E"/>
                <w:spacing w:val="-10"/>
                <w:position w:val="3"/>
              </w:rPr>
              <w:t>6</w:t>
            </w:r>
          </w:hyperlink>
        </w:p>
        <w:p w14:paraId="1C6380BE" w14:textId="77777777" w:rsidR="00751565" w:rsidRDefault="00000000">
          <w:pPr>
            <w:pStyle w:val="TDC4"/>
            <w:numPr>
              <w:ilvl w:val="2"/>
              <w:numId w:val="6"/>
            </w:numPr>
            <w:tabs>
              <w:tab w:val="left" w:pos="1949"/>
              <w:tab w:val="right" w:pos="10345"/>
            </w:tabs>
            <w:spacing w:before="66"/>
            <w:ind w:left="1948" w:hanging="309"/>
            <w:rPr>
              <w:b w:val="0"/>
              <w:bCs w:val="0"/>
            </w:rPr>
          </w:pPr>
          <w:hyperlink w:anchor="_TOC_250020" w:history="1">
            <w:r w:rsidR="00323CF4">
              <w:rPr>
                <w:color w:val="636466"/>
              </w:rPr>
              <w:t>Presupuesto</w:t>
            </w:r>
            <w:r w:rsidR="00323CF4">
              <w:rPr>
                <w:color w:val="636466"/>
                <w:spacing w:val="-10"/>
              </w:rPr>
              <w:t xml:space="preserve"> </w:t>
            </w:r>
            <w:r w:rsidR="00323CF4">
              <w:rPr>
                <w:color w:val="636466"/>
                <w:spacing w:val="-2"/>
              </w:rPr>
              <w:t>Vigente</w:t>
            </w:r>
            <w:r w:rsidR="00323CF4">
              <w:rPr>
                <w:color w:val="636466"/>
              </w:rPr>
              <w:tab/>
            </w:r>
            <w:r w:rsidR="00323CF4">
              <w:rPr>
                <w:b w:val="0"/>
                <w:bCs w:val="0"/>
                <w:color w:val="1E549E"/>
                <w:spacing w:val="-10"/>
                <w:position w:val="1"/>
              </w:rPr>
              <w:t>6</w:t>
            </w:r>
          </w:hyperlink>
        </w:p>
        <w:p w14:paraId="304EC5D4" w14:textId="77777777" w:rsidR="00751565" w:rsidRDefault="00000000">
          <w:pPr>
            <w:pStyle w:val="TDC4"/>
            <w:numPr>
              <w:ilvl w:val="2"/>
              <w:numId w:val="6"/>
            </w:numPr>
            <w:tabs>
              <w:tab w:val="left" w:pos="1949"/>
              <w:tab w:val="right" w:pos="10345"/>
            </w:tabs>
            <w:spacing w:before="78"/>
            <w:ind w:left="1948" w:hanging="309"/>
            <w:rPr>
              <w:b w:val="0"/>
              <w:bCs w:val="0"/>
            </w:rPr>
          </w:pPr>
          <w:hyperlink w:anchor="_TOC_250019" w:history="1">
            <w:r w:rsidR="00323CF4">
              <w:rPr>
                <w:color w:val="636466"/>
              </w:rPr>
              <w:t>Presupuesto</w:t>
            </w:r>
            <w:r w:rsidR="00323CF4">
              <w:rPr>
                <w:color w:val="636466"/>
                <w:spacing w:val="-8"/>
              </w:rPr>
              <w:t xml:space="preserve"> </w:t>
            </w:r>
            <w:r w:rsidR="00323CF4">
              <w:rPr>
                <w:color w:val="636466"/>
                <w:spacing w:val="-2"/>
              </w:rPr>
              <w:t>Ejecutado</w:t>
            </w:r>
            <w:r w:rsidR="00323CF4">
              <w:rPr>
                <w:color w:val="636466"/>
              </w:rPr>
              <w:tab/>
            </w:r>
            <w:r w:rsidR="00323CF4">
              <w:rPr>
                <w:b w:val="0"/>
                <w:bCs w:val="0"/>
                <w:color w:val="1E549E"/>
                <w:spacing w:val="-10"/>
              </w:rPr>
              <w:t>6</w:t>
            </w:r>
          </w:hyperlink>
        </w:p>
        <w:p w14:paraId="59081075" w14:textId="2449D1C9" w:rsidR="00751565" w:rsidRDefault="00000000">
          <w:pPr>
            <w:pStyle w:val="TDC4"/>
            <w:numPr>
              <w:ilvl w:val="2"/>
              <w:numId w:val="6"/>
            </w:numPr>
            <w:tabs>
              <w:tab w:val="left" w:pos="1967"/>
              <w:tab w:val="right" w:pos="10345"/>
            </w:tabs>
            <w:spacing w:before="74"/>
            <w:ind w:left="1966" w:hanging="327"/>
            <w:rPr>
              <w:b w:val="0"/>
              <w:bCs w:val="0"/>
            </w:rPr>
          </w:pPr>
          <w:hyperlink w:anchor="_TOC_250018" w:history="1">
            <w:r w:rsidR="00323CF4">
              <w:rPr>
                <w:color w:val="636466"/>
              </w:rPr>
              <w:t>Presupuesto</w:t>
            </w:r>
            <w:r w:rsidR="00323CF4">
              <w:rPr>
                <w:color w:val="636466"/>
                <w:spacing w:val="-4"/>
              </w:rPr>
              <w:t xml:space="preserve"> </w:t>
            </w:r>
            <w:r w:rsidR="00323CF4">
              <w:rPr>
                <w:color w:val="636466"/>
              </w:rPr>
              <w:t>por</w:t>
            </w:r>
            <w:r w:rsidR="00323CF4">
              <w:rPr>
                <w:color w:val="636466"/>
                <w:spacing w:val="-4"/>
              </w:rPr>
              <w:t xml:space="preserve"> </w:t>
            </w:r>
            <w:r w:rsidR="00323CF4">
              <w:rPr>
                <w:color w:val="636466"/>
                <w:spacing w:val="-2"/>
              </w:rPr>
              <w:t>Ejecutar</w:t>
            </w:r>
            <w:r w:rsidR="00323CF4">
              <w:rPr>
                <w:color w:val="636466"/>
              </w:rPr>
              <w:tab/>
            </w:r>
            <w:r w:rsidR="000A502C" w:rsidRPr="000A502C">
              <w:rPr>
                <w:b w:val="0"/>
                <w:bCs w:val="0"/>
                <w:color w:val="636466"/>
              </w:rPr>
              <w:t>6</w:t>
            </w:r>
          </w:hyperlink>
        </w:p>
        <w:p w14:paraId="256C4C6B" w14:textId="77777777" w:rsidR="00751565" w:rsidRDefault="00000000">
          <w:pPr>
            <w:pStyle w:val="TDC4"/>
            <w:numPr>
              <w:ilvl w:val="2"/>
              <w:numId w:val="6"/>
            </w:numPr>
            <w:tabs>
              <w:tab w:val="left" w:pos="1948"/>
              <w:tab w:val="right" w:pos="10345"/>
            </w:tabs>
            <w:spacing w:before="67"/>
            <w:ind w:left="1947" w:hanging="308"/>
            <w:rPr>
              <w:b w:val="0"/>
              <w:bCs w:val="0"/>
            </w:rPr>
          </w:pPr>
          <w:hyperlink w:anchor="_TOC_250017" w:history="1">
            <w:r w:rsidR="00323CF4">
              <w:rPr>
                <w:color w:val="636466"/>
              </w:rPr>
              <w:t>Porcentaje</w:t>
            </w:r>
            <w:r w:rsidR="00323CF4">
              <w:rPr>
                <w:color w:val="636466"/>
                <w:spacing w:val="-4"/>
              </w:rPr>
              <w:t xml:space="preserve"> </w:t>
            </w:r>
            <w:r w:rsidR="00323CF4">
              <w:rPr>
                <w:color w:val="636466"/>
              </w:rPr>
              <w:t>de</w:t>
            </w:r>
            <w:r w:rsidR="00323CF4">
              <w:rPr>
                <w:color w:val="636466"/>
                <w:spacing w:val="-3"/>
              </w:rPr>
              <w:t xml:space="preserve"> </w:t>
            </w:r>
            <w:r w:rsidR="00323CF4">
              <w:rPr>
                <w:color w:val="636466"/>
                <w:spacing w:val="-2"/>
              </w:rPr>
              <w:t>Ejecución</w:t>
            </w:r>
            <w:r w:rsidR="00323CF4">
              <w:rPr>
                <w:color w:val="636466"/>
              </w:rPr>
              <w:tab/>
            </w:r>
            <w:r w:rsidR="00323CF4">
              <w:rPr>
                <w:b w:val="0"/>
                <w:bCs w:val="0"/>
                <w:color w:val="1E549E"/>
                <w:spacing w:val="-10"/>
                <w:position w:val="1"/>
              </w:rPr>
              <w:t>8</w:t>
            </w:r>
          </w:hyperlink>
        </w:p>
        <w:p w14:paraId="46BC7EA3" w14:textId="77777777" w:rsidR="00751565" w:rsidRDefault="00000000">
          <w:pPr>
            <w:pStyle w:val="TDC4"/>
            <w:numPr>
              <w:ilvl w:val="2"/>
              <w:numId w:val="6"/>
            </w:numPr>
            <w:tabs>
              <w:tab w:val="left" w:pos="1954"/>
              <w:tab w:val="right" w:pos="10345"/>
            </w:tabs>
            <w:spacing w:before="56"/>
            <w:ind w:left="1953" w:hanging="314"/>
            <w:rPr>
              <w:b w:val="0"/>
              <w:bCs w:val="0"/>
            </w:rPr>
          </w:pPr>
          <w:hyperlink w:anchor="_TOC_250016" w:history="1">
            <w:r w:rsidR="00323CF4">
              <w:rPr>
                <w:color w:val="636466"/>
              </w:rPr>
              <w:t>Presupuesto</w:t>
            </w:r>
            <w:r w:rsidR="00323CF4">
              <w:rPr>
                <w:color w:val="636466"/>
                <w:spacing w:val="-4"/>
              </w:rPr>
              <w:t xml:space="preserve"> </w:t>
            </w:r>
            <w:r w:rsidR="00323CF4">
              <w:rPr>
                <w:color w:val="636466"/>
              </w:rPr>
              <w:t>por</w:t>
            </w:r>
            <w:r w:rsidR="00323CF4">
              <w:rPr>
                <w:color w:val="636466"/>
                <w:spacing w:val="-2"/>
              </w:rPr>
              <w:t xml:space="preserve"> </w:t>
            </w:r>
            <w:r w:rsidR="00323CF4">
              <w:rPr>
                <w:color w:val="636466"/>
              </w:rPr>
              <w:t>Grupo</w:t>
            </w:r>
            <w:r w:rsidR="00323CF4">
              <w:rPr>
                <w:color w:val="636466"/>
                <w:spacing w:val="-2"/>
              </w:rPr>
              <w:t xml:space="preserve"> </w:t>
            </w:r>
            <w:r w:rsidR="00323CF4">
              <w:rPr>
                <w:color w:val="636466"/>
              </w:rPr>
              <w:t>de</w:t>
            </w:r>
            <w:r w:rsidR="00323CF4">
              <w:rPr>
                <w:color w:val="636466"/>
                <w:spacing w:val="-2"/>
              </w:rPr>
              <w:t xml:space="preserve"> Gasto</w:t>
            </w:r>
            <w:r w:rsidR="00323CF4">
              <w:rPr>
                <w:color w:val="636466"/>
              </w:rPr>
              <w:tab/>
            </w:r>
            <w:r w:rsidR="00323CF4">
              <w:rPr>
                <w:b w:val="0"/>
                <w:bCs w:val="0"/>
                <w:color w:val="1E549E"/>
                <w:spacing w:val="-10"/>
                <w:position w:val="2"/>
              </w:rPr>
              <w:t>8</w:t>
            </w:r>
          </w:hyperlink>
        </w:p>
        <w:p w14:paraId="4852FDEB" w14:textId="77777777" w:rsidR="00751565" w:rsidRDefault="00000000">
          <w:pPr>
            <w:pStyle w:val="TDC4"/>
            <w:numPr>
              <w:ilvl w:val="2"/>
              <w:numId w:val="6"/>
            </w:numPr>
            <w:tabs>
              <w:tab w:val="left" w:pos="1950"/>
              <w:tab w:val="right" w:pos="10345"/>
            </w:tabs>
            <w:ind w:left="1949" w:hanging="310"/>
            <w:rPr>
              <w:b w:val="0"/>
              <w:bCs w:val="0"/>
            </w:rPr>
          </w:pPr>
          <w:hyperlink w:anchor="_TOC_250015" w:history="1">
            <w:r w:rsidR="00323CF4">
              <w:rPr>
                <w:color w:val="636466"/>
              </w:rPr>
              <w:t xml:space="preserve">Grupo de Gasto 000 “Servicios </w:t>
            </w:r>
            <w:r w:rsidR="00323CF4">
              <w:rPr>
                <w:color w:val="636466"/>
                <w:spacing w:val="-2"/>
              </w:rPr>
              <w:t>Personales”</w:t>
            </w:r>
            <w:r w:rsidR="00323CF4">
              <w:rPr>
                <w:color w:val="636466"/>
              </w:rPr>
              <w:tab/>
            </w:r>
            <w:r w:rsidR="00323CF4">
              <w:rPr>
                <w:b w:val="0"/>
                <w:bCs w:val="0"/>
                <w:color w:val="1E549E"/>
                <w:spacing w:val="-10"/>
              </w:rPr>
              <w:t>9</w:t>
            </w:r>
          </w:hyperlink>
        </w:p>
        <w:p w14:paraId="32E3FDE2" w14:textId="77777777" w:rsidR="00751565" w:rsidRDefault="00000000" w:rsidP="0B42AAEC">
          <w:pPr>
            <w:pStyle w:val="TDC6"/>
            <w:numPr>
              <w:ilvl w:val="3"/>
              <w:numId w:val="6"/>
            </w:numPr>
            <w:tabs>
              <w:tab w:val="left" w:pos="2707"/>
              <w:tab w:val="right" w:pos="10345"/>
            </w:tabs>
            <w:ind w:hanging="347"/>
            <w:rPr>
              <w:sz w:val="20"/>
              <w:szCs w:val="20"/>
            </w:rPr>
          </w:pPr>
          <w:hyperlink w:anchor="_TOC_250014" w:history="1">
            <w:r w:rsidR="00323CF4">
              <w:rPr>
                <w:color w:val="636466"/>
              </w:rPr>
              <w:t>Importancia</w:t>
            </w:r>
            <w:r w:rsidR="00323CF4">
              <w:rPr>
                <w:color w:val="636466"/>
                <w:spacing w:val="-2"/>
              </w:rPr>
              <w:t xml:space="preserve"> </w:t>
            </w:r>
            <w:r w:rsidR="00323CF4">
              <w:rPr>
                <w:color w:val="636466"/>
              </w:rPr>
              <w:t>de la Erogación en Servicios</w:t>
            </w:r>
            <w:r w:rsidR="00323CF4">
              <w:rPr>
                <w:color w:val="636466"/>
                <w:spacing w:val="1"/>
              </w:rPr>
              <w:t xml:space="preserve"> </w:t>
            </w:r>
            <w:r w:rsidR="00323CF4">
              <w:rPr>
                <w:color w:val="636466"/>
                <w:spacing w:val="-2"/>
              </w:rPr>
              <w:t>Personales</w:t>
            </w:r>
            <w:r w:rsidR="00323CF4">
              <w:rPr>
                <w:color w:val="636466"/>
              </w:rPr>
              <w:tab/>
            </w:r>
            <w:r w:rsidR="00323CF4" w:rsidRPr="0B42AAEC">
              <w:rPr>
                <w:color w:val="1E549E"/>
                <w:spacing w:val="-5"/>
                <w:w w:val="95"/>
                <w:sz w:val="20"/>
                <w:szCs w:val="20"/>
              </w:rPr>
              <w:t>10</w:t>
            </w:r>
          </w:hyperlink>
        </w:p>
        <w:p w14:paraId="6F8F94F3" w14:textId="77777777" w:rsidR="00751565" w:rsidRDefault="00000000">
          <w:pPr>
            <w:pStyle w:val="TDC4"/>
            <w:numPr>
              <w:ilvl w:val="2"/>
              <w:numId w:val="6"/>
            </w:numPr>
            <w:tabs>
              <w:tab w:val="left" w:pos="1963"/>
              <w:tab w:val="right" w:pos="10345"/>
            </w:tabs>
            <w:ind w:left="1962" w:hanging="323"/>
            <w:rPr>
              <w:b w:val="0"/>
              <w:bCs w:val="0"/>
            </w:rPr>
          </w:pPr>
          <w:hyperlink w:anchor="_TOC_250013" w:history="1">
            <w:r w:rsidR="00323CF4">
              <w:rPr>
                <w:color w:val="636466"/>
                <w:spacing w:val="-2"/>
              </w:rPr>
              <w:t>Inversión</w:t>
            </w:r>
            <w:r w:rsidR="00323CF4">
              <w:rPr>
                <w:color w:val="636466"/>
              </w:rPr>
              <w:tab/>
            </w:r>
            <w:r w:rsidR="00323CF4">
              <w:rPr>
                <w:b w:val="0"/>
                <w:bCs w:val="0"/>
                <w:color w:val="1E549E"/>
                <w:spacing w:val="-5"/>
              </w:rPr>
              <w:t>11</w:t>
            </w:r>
          </w:hyperlink>
        </w:p>
        <w:p w14:paraId="725223E9" w14:textId="77777777" w:rsidR="00751565" w:rsidRDefault="00000000">
          <w:pPr>
            <w:pStyle w:val="TDC4"/>
            <w:numPr>
              <w:ilvl w:val="2"/>
              <w:numId w:val="6"/>
            </w:numPr>
            <w:tabs>
              <w:tab w:val="left" w:pos="1956"/>
              <w:tab w:val="right" w:pos="10345"/>
            </w:tabs>
            <w:spacing w:before="77"/>
            <w:ind w:left="1955" w:hanging="316"/>
            <w:rPr>
              <w:b w:val="0"/>
              <w:bCs w:val="0"/>
            </w:rPr>
          </w:pPr>
          <w:hyperlink w:anchor="_TOC_250012" w:history="1">
            <w:r w:rsidR="00323CF4">
              <w:rPr>
                <w:color w:val="636466"/>
              </w:rPr>
              <w:t>Presupuesto</w:t>
            </w:r>
            <w:r w:rsidR="00323CF4">
              <w:rPr>
                <w:color w:val="636466"/>
                <w:spacing w:val="-6"/>
              </w:rPr>
              <w:t xml:space="preserve"> </w:t>
            </w:r>
            <w:r w:rsidR="00323CF4">
              <w:rPr>
                <w:color w:val="636466"/>
              </w:rPr>
              <w:t>por</w:t>
            </w:r>
            <w:r w:rsidR="00323CF4">
              <w:rPr>
                <w:color w:val="636466"/>
                <w:spacing w:val="-4"/>
              </w:rPr>
              <w:t xml:space="preserve"> </w:t>
            </w:r>
            <w:r w:rsidR="00323CF4">
              <w:rPr>
                <w:color w:val="636466"/>
                <w:spacing w:val="-2"/>
              </w:rPr>
              <w:t>Finalidad</w:t>
            </w:r>
            <w:r w:rsidR="00323CF4">
              <w:rPr>
                <w:color w:val="636466"/>
              </w:rPr>
              <w:tab/>
            </w:r>
            <w:r w:rsidR="00323CF4">
              <w:rPr>
                <w:b w:val="0"/>
                <w:bCs w:val="0"/>
                <w:color w:val="1E549E"/>
                <w:spacing w:val="-5"/>
                <w:w w:val="95"/>
              </w:rPr>
              <w:t>12</w:t>
            </w:r>
          </w:hyperlink>
        </w:p>
        <w:p w14:paraId="5438A8BD" w14:textId="77777777" w:rsidR="00751565" w:rsidRDefault="00323CF4" w:rsidP="0B42AAEC">
          <w:pPr>
            <w:pStyle w:val="TDC1"/>
            <w:numPr>
              <w:ilvl w:val="1"/>
              <w:numId w:val="6"/>
            </w:numPr>
            <w:tabs>
              <w:tab w:val="left" w:pos="1640"/>
              <w:tab w:val="left" w:pos="1641"/>
              <w:tab w:val="right" w:leader="underscore" w:pos="10345"/>
            </w:tabs>
            <w:ind w:hanging="494"/>
            <w:rPr>
              <w:sz w:val="20"/>
              <w:szCs w:val="20"/>
            </w:rPr>
          </w:pPr>
          <w:r>
            <w:rPr>
              <w:color w:val="002D91"/>
            </w:rPr>
            <w:t>Principales</w:t>
          </w:r>
          <w:r>
            <w:rPr>
              <w:color w:val="002D91"/>
              <w:spacing w:val="-4"/>
            </w:rPr>
            <w:t xml:space="preserve"> </w:t>
          </w:r>
          <w:r>
            <w:rPr>
              <w:color w:val="002D91"/>
            </w:rPr>
            <w:t>Logros</w:t>
          </w:r>
          <w:r>
            <w:rPr>
              <w:color w:val="002D91"/>
              <w:spacing w:val="-4"/>
            </w:rPr>
            <w:t xml:space="preserve"> </w:t>
          </w:r>
          <w:r>
            <w:rPr>
              <w:color w:val="002D91"/>
              <w:spacing w:val="-2"/>
            </w:rPr>
            <w:t>Institucionales</w:t>
          </w:r>
          <w:r>
            <w:rPr>
              <w:color w:val="002D91"/>
            </w:rPr>
            <w:tab/>
          </w:r>
          <w:r w:rsidRPr="0B42AAEC">
            <w:rPr>
              <w:color w:val="1E549E"/>
              <w:spacing w:val="-5"/>
              <w:position w:val="-1"/>
              <w:sz w:val="20"/>
              <w:szCs w:val="20"/>
            </w:rPr>
            <w:t>13</w:t>
          </w:r>
        </w:p>
        <w:p w14:paraId="1CAE47AF" w14:textId="0B585555" w:rsidR="00751565" w:rsidRDefault="00000000">
          <w:pPr>
            <w:pStyle w:val="TDC4"/>
            <w:numPr>
              <w:ilvl w:val="2"/>
              <w:numId w:val="6"/>
            </w:numPr>
            <w:tabs>
              <w:tab w:val="left" w:pos="1946"/>
              <w:tab w:val="right" w:pos="10345"/>
            </w:tabs>
            <w:spacing w:before="272"/>
            <w:ind w:left="1945" w:hanging="306"/>
            <w:rPr>
              <w:b w:val="0"/>
              <w:bCs w:val="0"/>
            </w:rPr>
          </w:pPr>
          <w:hyperlink w:anchor="_TOC_250011" w:history="1">
            <w:r w:rsidR="00323CF4">
              <w:rPr>
                <w:color w:val="636466"/>
              </w:rPr>
              <w:t>Cinco</w:t>
            </w:r>
            <w:r w:rsidR="00323CF4">
              <w:rPr>
                <w:color w:val="636466"/>
                <w:spacing w:val="-2"/>
              </w:rPr>
              <w:t xml:space="preserve"> </w:t>
            </w:r>
            <w:r w:rsidR="00323CF4">
              <w:rPr>
                <w:color w:val="636466"/>
              </w:rPr>
              <w:t>Principales</w:t>
            </w:r>
            <w:r w:rsidR="00323CF4">
              <w:rPr>
                <w:color w:val="636466"/>
                <w:spacing w:val="-2"/>
              </w:rPr>
              <w:t xml:space="preserve"> </w:t>
            </w:r>
            <w:r w:rsidR="00323CF4">
              <w:rPr>
                <w:color w:val="636466"/>
              </w:rPr>
              <w:t>Logros</w:t>
            </w:r>
            <w:r w:rsidR="00323CF4">
              <w:rPr>
                <w:color w:val="636466"/>
                <w:spacing w:val="-2"/>
              </w:rPr>
              <w:t xml:space="preserve"> </w:t>
            </w:r>
            <w:r w:rsidR="00323CF4">
              <w:rPr>
                <w:color w:val="636466"/>
              </w:rPr>
              <w:t>Institucionales</w:t>
            </w:r>
            <w:r w:rsidR="00323CF4">
              <w:rPr>
                <w:color w:val="636466"/>
                <w:spacing w:val="-2"/>
              </w:rPr>
              <w:t xml:space="preserve"> </w:t>
            </w:r>
            <w:r w:rsidR="00323CF4">
              <w:rPr>
                <w:color w:val="636466"/>
                <w:spacing w:val="-4"/>
              </w:rPr>
              <w:t>202</w:t>
            </w:r>
            <w:r w:rsidR="000A502C">
              <w:rPr>
                <w:color w:val="636466"/>
                <w:spacing w:val="-4"/>
              </w:rPr>
              <w:t>3</w:t>
            </w:r>
            <w:r w:rsidR="00323CF4">
              <w:rPr>
                <w:color w:val="636466"/>
              </w:rPr>
              <w:tab/>
            </w:r>
            <w:r w:rsidR="00323CF4">
              <w:rPr>
                <w:b w:val="0"/>
                <w:bCs w:val="0"/>
                <w:color w:val="1E549E"/>
                <w:spacing w:val="-5"/>
              </w:rPr>
              <w:t>14</w:t>
            </w:r>
          </w:hyperlink>
        </w:p>
        <w:p w14:paraId="6500C310" w14:textId="77777777" w:rsidR="00751565" w:rsidRDefault="00000000">
          <w:pPr>
            <w:pStyle w:val="TDC4"/>
            <w:numPr>
              <w:ilvl w:val="2"/>
              <w:numId w:val="6"/>
            </w:numPr>
            <w:tabs>
              <w:tab w:val="left" w:pos="1990"/>
            </w:tabs>
            <w:ind w:left="1990" w:hanging="350"/>
          </w:pPr>
          <w:hyperlink w:anchor="_TOC_250010" w:history="1">
            <w:r w:rsidR="00323CF4">
              <w:rPr>
                <w:color w:val="636466"/>
              </w:rPr>
              <w:t>Principales</w:t>
            </w:r>
            <w:r w:rsidR="00323CF4">
              <w:rPr>
                <w:color w:val="636466"/>
                <w:spacing w:val="-7"/>
              </w:rPr>
              <w:t xml:space="preserve"> </w:t>
            </w:r>
            <w:r w:rsidR="00323CF4">
              <w:rPr>
                <w:color w:val="636466"/>
              </w:rPr>
              <w:t>Productos</w:t>
            </w:r>
            <w:r w:rsidR="00323CF4">
              <w:rPr>
                <w:color w:val="636466"/>
                <w:spacing w:val="-6"/>
              </w:rPr>
              <w:t xml:space="preserve"> </w:t>
            </w:r>
            <w:r w:rsidR="00323CF4">
              <w:rPr>
                <w:color w:val="636466"/>
              </w:rPr>
              <w:t>y</w:t>
            </w:r>
            <w:r w:rsidR="00323CF4">
              <w:rPr>
                <w:color w:val="636466"/>
                <w:spacing w:val="-6"/>
              </w:rPr>
              <w:t xml:space="preserve"> </w:t>
            </w:r>
            <w:r w:rsidR="00323CF4">
              <w:rPr>
                <w:color w:val="636466"/>
              </w:rPr>
              <w:t>Proyectos</w:t>
            </w:r>
            <w:r w:rsidR="00323CF4">
              <w:rPr>
                <w:color w:val="636466"/>
                <w:spacing w:val="-6"/>
              </w:rPr>
              <w:t xml:space="preserve"> </w:t>
            </w:r>
            <w:r w:rsidR="00323CF4">
              <w:rPr>
                <w:color w:val="636466"/>
                <w:spacing w:val="-2"/>
              </w:rPr>
              <w:t>Institucionales,</w:t>
            </w:r>
          </w:hyperlink>
        </w:p>
        <w:p w14:paraId="69482962" w14:textId="475B3BF8" w:rsidR="00751565" w:rsidRDefault="00000000">
          <w:pPr>
            <w:pStyle w:val="TDC5"/>
            <w:tabs>
              <w:tab w:val="right" w:pos="10345"/>
            </w:tabs>
            <w:rPr>
              <w:b w:val="0"/>
              <w:bCs w:val="0"/>
            </w:rPr>
          </w:pPr>
          <w:hyperlink w:anchor="_TOC_250009" w:history="1">
            <w:r w:rsidR="00323CF4">
              <w:rPr>
                <w:color w:val="636466"/>
              </w:rPr>
              <w:t>Correspondientes</w:t>
            </w:r>
            <w:r w:rsidR="00323CF4">
              <w:rPr>
                <w:color w:val="636466"/>
                <w:spacing w:val="-3"/>
              </w:rPr>
              <w:t xml:space="preserve"> </w:t>
            </w:r>
            <w:r w:rsidR="00323CF4">
              <w:rPr>
                <w:color w:val="636466"/>
              </w:rPr>
              <w:t>al</w:t>
            </w:r>
            <w:r w:rsidR="00323CF4">
              <w:rPr>
                <w:color w:val="636466"/>
                <w:spacing w:val="-3"/>
              </w:rPr>
              <w:t xml:space="preserve"> </w:t>
            </w:r>
            <w:r w:rsidR="00513F91">
              <w:rPr>
                <w:color w:val="636466"/>
              </w:rPr>
              <w:t>Tercer</w:t>
            </w:r>
            <w:r w:rsidR="00323CF4">
              <w:rPr>
                <w:color w:val="636466"/>
                <w:spacing w:val="-3"/>
              </w:rPr>
              <w:t xml:space="preserve"> </w:t>
            </w:r>
            <w:r w:rsidR="00323CF4">
              <w:rPr>
                <w:color w:val="636466"/>
              </w:rPr>
              <w:t>Cuatrimestre</w:t>
            </w:r>
            <w:r w:rsidR="00323CF4">
              <w:rPr>
                <w:color w:val="636466"/>
                <w:spacing w:val="-3"/>
              </w:rPr>
              <w:t xml:space="preserve"> </w:t>
            </w:r>
            <w:r w:rsidR="00323CF4">
              <w:rPr>
                <w:color w:val="636466"/>
              </w:rPr>
              <w:t>de</w:t>
            </w:r>
            <w:r w:rsidR="00323CF4">
              <w:rPr>
                <w:color w:val="636466"/>
                <w:spacing w:val="-2"/>
              </w:rPr>
              <w:t xml:space="preserve"> </w:t>
            </w:r>
            <w:r w:rsidR="00323CF4">
              <w:rPr>
                <w:color w:val="636466"/>
                <w:spacing w:val="-4"/>
              </w:rPr>
              <w:t>202</w:t>
            </w:r>
            <w:r w:rsidR="000A502C">
              <w:rPr>
                <w:color w:val="636466"/>
                <w:spacing w:val="-4"/>
              </w:rPr>
              <w:t>3</w:t>
            </w:r>
            <w:r w:rsidR="00323CF4">
              <w:rPr>
                <w:color w:val="636466"/>
              </w:rPr>
              <w:tab/>
            </w:r>
            <w:r w:rsidR="00323CF4">
              <w:rPr>
                <w:b w:val="0"/>
                <w:bCs w:val="0"/>
                <w:color w:val="1E549E"/>
                <w:spacing w:val="-5"/>
                <w:position w:val="1"/>
              </w:rPr>
              <w:t>15</w:t>
            </w:r>
          </w:hyperlink>
        </w:p>
        <w:p w14:paraId="10687603" w14:textId="77777777" w:rsidR="00751565" w:rsidRDefault="00000000" w:rsidP="0B42AAEC">
          <w:pPr>
            <w:pStyle w:val="TDC6"/>
            <w:numPr>
              <w:ilvl w:val="3"/>
              <w:numId w:val="6"/>
            </w:numPr>
            <w:tabs>
              <w:tab w:val="left" w:pos="2758"/>
              <w:tab w:val="right" w:pos="10345"/>
            </w:tabs>
            <w:ind w:left="2757" w:hanging="398"/>
            <w:rPr>
              <w:sz w:val="20"/>
              <w:szCs w:val="20"/>
            </w:rPr>
          </w:pPr>
          <w:hyperlink w:anchor="_TOC_250008" w:history="1">
            <w:r w:rsidR="00323CF4">
              <w:rPr>
                <w:color w:val="636466"/>
              </w:rPr>
              <w:t>Educación</w:t>
            </w:r>
            <w:r w:rsidR="00323CF4">
              <w:rPr>
                <w:color w:val="636466"/>
                <w:spacing w:val="-4"/>
              </w:rPr>
              <w:t xml:space="preserve"> </w:t>
            </w:r>
            <w:r w:rsidR="00323CF4">
              <w:rPr>
                <w:color w:val="636466"/>
                <w:spacing w:val="-2"/>
              </w:rPr>
              <w:t>Inicial</w:t>
            </w:r>
            <w:r w:rsidR="00323CF4">
              <w:rPr>
                <w:color w:val="636466"/>
              </w:rPr>
              <w:tab/>
            </w:r>
            <w:r w:rsidR="00323CF4" w:rsidRPr="0B42AAEC">
              <w:rPr>
                <w:color w:val="1E549E"/>
                <w:spacing w:val="-5"/>
                <w:sz w:val="20"/>
                <w:szCs w:val="20"/>
              </w:rPr>
              <w:t>15</w:t>
            </w:r>
          </w:hyperlink>
        </w:p>
        <w:p w14:paraId="128409AA" w14:textId="77777777" w:rsidR="00751565" w:rsidRDefault="00000000" w:rsidP="0B42AAEC">
          <w:pPr>
            <w:pStyle w:val="TDC6"/>
            <w:numPr>
              <w:ilvl w:val="3"/>
              <w:numId w:val="6"/>
            </w:numPr>
            <w:tabs>
              <w:tab w:val="left" w:pos="2799"/>
              <w:tab w:val="right" w:pos="10345"/>
            </w:tabs>
            <w:ind w:left="2798" w:hanging="439"/>
            <w:rPr>
              <w:sz w:val="20"/>
              <w:szCs w:val="20"/>
            </w:rPr>
          </w:pPr>
          <w:hyperlink w:anchor="_TOC_250007" w:history="1">
            <w:r w:rsidR="00323CF4">
              <w:rPr>
                <w:color w:val="636466"/>
              </w:rPr>
              <w:t>Nivel</w:t>
            </w:r>
            <w:r w:rsidR="00323CF4">
              <w:rPr>
                <w:color w:val="636466"/>
                <w:spacing w:val="-3"/>
              </w:rPr>
              <w:t xml:space="preserve"> </w:t>
            </w:r>
            <w:r w:rsidR="00323CF4">
              <w:rPr>
                <w:color w:val="636466"/>
                <w:spacing w:val="-2"/>
              </w:rPr>
              <w:t>Preprimario</w:t>
            </w:r>
            <w:r w:rsidR="00323CF4">
              <w:rPr>
                <w:color w:val="636466"/>
              </w:rPr>
              <w:tab/>
            </w:r>
            <w:r w:rsidR="00323CF4" w:rsidRPr="0B42AAEC">
              <w:rPr>
                <w:color w:val="1E549E"/>
                <w:spacing w:val="-5"/>
                <w:sz w:val="20"/>
                <w:szCs w:val="20"/>
              </w:rPr>
              <w:t>16</w:t>
            </w:r>
          </w:hyperlink>
        </w:p>
        <w:p w14:paraId="6E73778D" w14:textId="77777777" w:rsidR="00751565" w:rsidRDefault="00000000" w:rsidP="0B42AAEC">
          <w:pPr>
            <w:pStyle w:val="TDC6"/>
            <w:numPr>
              <w:ilvl w:val="3"/>
              <w:numId w:val="6"/>
            </w:numPr>
            <w:tabs>
              <w:tab w:val="left" w:pos="2798"/>
              <w:tab w:val="right" w:pos="10345"/>
            </w:tabs>
            <w:spacing w:before="78"/>
            <w:ind w:left="2797" w:hanging="438"/>
            <w:rPr>
              <w:sz w:val="20"/>
              <w:szCs w:val="20"/>
            </w:rPr>
          </w:pPr>
          <w:hyperlink w:anchor="_TOC_250006" w:history="1">
            <w:r w:rsidR="00323CF4">
              <w:rPr>
                <w:color w:val="636466"/>
              </w:rPr>
              <w:t>Nivel</w:t>
            </w:r>
            <w:r w:rsidR="00323CF4">
              <w:rPr>
                <w:color w:val="636466"/>
                <w:spacing w:val="-3"/>
              </w:rPr>
              <w:t xml:space="preserve"> </w:t>
            </w:r>
            <w:r w:rsidR="00323CF4">
              <w:rPr>
                <w:color w:val="636466"/>
                <w:spacing w:val="-2"/>
                <w:w w:val="95"/>
              </w:rPr>
              <w:t>Primario</w:t>
            </w:r>
            <w:r w:rsidR="00323CF4">
              <w:rPr>
                <w:color w:val="636466"/>
              </w:rPr>
              <w:tab/>
            </w:r>
            <w:r w:rsidR="00323CF4" w:rsidRPr="0B42AAEC">
              <w:rPr>
                <w:color w:val="1E549E"/>
                <w:spacing w:val="-5"/>
                <w:sz w:val="20"/>
                <w:szCs w:val="20"/>
              </w:rPr>
              <w:t>17</w:t>
            </w:r>
          </w:hyperlink>
        </w:p>
        <w:p w14:paraId="5EBE5049" w14:textId="77777777" w:rsidR="00751565" w:rsidRDefault="00000000" w:rsidP="0B42AAEC">
          <w:pPr>
            <w:pStyle w:val="TDC6"/>
            <w:numPr>
              <w:ilvl w:val="3"/>
              <w:numId w:val="6"/>
            </w:numPr>
            <w:tabs>
              <w:tab w:val="left" w:pos="2811"/>
              <w:tab w:val="right" w:pos="10345"/>
            </w:tabs>
            <w:spacing w:before="79"/>
            <w:ind w:left="2811" w:hanging="451"/>
            <w:rPr>
              <w:sz w:val="20"/>
              <w:szCs w:val="20"/>
            </w:rPr>
          </w:pPr>
          <w:hyperlink w:anchor="_TOC_250005" w:history="1">
            <w:r w:rsidR="00323CF4">
              <w:rPr>
                <w:color w:val="636466"/>
              </w:rPr>
              <w:t>Nivel</w:t>
            </w:r>
            <w:r w:rsidR="00323CF4">
              <w:rPr>
                <w:color w:val="636466"/>
                <w:spacing w:val="-3"/>
              </w:rPr>
              <w:t xml:space="preserve"> </w:t>
            </w:r>
            <w:r w:rsidR="00323CF4">
              <w:rPr>
                <w:color w:val="636466"/>
                <w:spacing w:val="-2"/>
              </w:rPr>
              <w:t>Medio</w:t>
            </w:r>
            <w:r w:rsidR="00323CF4">
              <w:rPr>
                <w:color w:val="636466"/>
              </w:rPr>
              <w:tab/>
            </w:r>
            <w:r w:rsidR="00323CF4" w:rsidRPr="0B42AAEC">
              <w:rPr>
                <w:color w:val="1E549E"/>
                <w:spacing w:val="-5"/>
                <w:sz w:val="20"/>
                <w:szCs w:val="20"/>
              </w:rPr>
              <w:t>18</w:t>
            </w:r>
          </w:hyperlink>
        </w:p>
        <w:p w14:paraId="461AE84C" w14:textId="77777777" w:rsidR="00751565" w:rsidRDefault="00000000" w:rsidP="0B42AAEC">
          <w:pPr>
            <w:pStyle w:val="TDC7"/>
            <w:numPr>
              <w:ilvl w:val="4"/>
              <w:numId w:val="6"/>
            </w:numPr>
            <w:tabs>
              <w:tab w:val="left" w:pos="3636"/>
              <w:tab w:val="right" w:pos="10345"/>
            </w:tabs>
            <w:ind w:hanging="556"/>
            <w:rPr>
              <w:sz w:val="20"/>
              <w:szCs w:val="20"/>
            </w:rPr>
          </w:pPr>
          <w:hyperlink w:anchor="_TOC_250004" w:history="1">
            <w:r w:rsidR="00323CF4">
              <w:rPr>
                <w:color w:val="636466"/>
              </w:rPr>
              <w:t>Ciclo</w:t>
            </w:r>
            <w:r w:rsidR="00323CF4">
              <w:rPr>
                <w:color w:val="636466"/>
                <w:spacing w:val="-2"/>
              </w:rPr>
              <w:t xml:space="preserve"> Básico</w:t>
            </w:r>
            <w:r w:rsidR="00323CF4">
              <w:rPr>
                <w:color w:val="636466"/>
              </w:rPr>
              <w:tab/>
            </w:r>
            <w:r w:rsidR="00323CF4" w:rsidRPr="0B42AAEC">
              <w:rPr>
                <w:color w:val="1E549E"/>
                <w:spacing w:val="-5"/>
                <w:sz w:val="20"/>
                <w:szCs w:val="20"/>
              </w:rPr>
              <w:t>18</w:t>
            </w:r>
          </w:hyperlink>
        </w:p>
        <w:p w14:paraId="114E750B" w14:textId="77777777" w:rsidR="00751565" w:rsidRDefault="00000000" w:rsidP="0B42AAEC">
          <w:pPr>
            <w:pStyle w:val="TDC7"/>
            <w:numPr>
              <w:ilvl w:val="4"/>
              <w:numId w:val="6"/>
            </w:numPr>
            <w:tabs>
              <w:tab w:val="left" w:pos="3677"/>
              <w:tab w:val="right" w:pos="10345"/>
            </w:tabs>
            <w:ind w:left="3676" w:hanging="597"/>
            <w:rPr>
              <w:sz w:val="20"/>
              <w:szCs w:val="20"/>
            </w:rPr>
          </w:pPr>
          <w:hyperlink w:anchor="_TOC_250003" w:history="1">
            <w:r w:rsidR="00323CF4">
              <w:rPr>
                <w:color w:val="636466"/>
              </w:rPr>
              <w:t>Ciclo</w:t>
            </w:r>
            <w:r w:rsidR="00323CF4">
              <w:rPr>
                <w:color w:val="636466"/>
                <w:spacing w:val="-2"/>
              </w:rPr>
              <w:t xml:space="preserve"> Diversificado</w:t>
            </w:r>
            <w:r w:rsidR="00323CF4">
              <w:rPr>
                <w:rFonts w:ascii="Times New Roman"/>
                <w:color w:val="636466"/>
              </w:rPr>
              <w:tab/>
            </w:r>
            <w:r w:rsidR="00323CF4" w:rsidRPr="0B42AAEC">
              <w:rPr>
                <w:color w:val="1E549E"/>
                <w:spacing w:val="-5"/>
                <w:sz w:val="20"/>
                <w:szCs w:val="20"/>
              </w:rPr>
              <w:t>19</w:t>
            </w:r>
          </w:hyperlink>
        </w:p>
        <w:p w14:paraId="09ECDAC6" w14:textId="77777777" w:rsidR="00751565" w:rsidRDefault="00000000" w:rsidP="0B42AAEC">
          <w:pPr>
            <w:pStyle w:val="TDC6"/>
            <w:numPr>
              <w:ilvl w:val="3"/>
              <w:numId w:val="6"/>
            </w:numPr>
            <w:tabs>
              <w:tab w:val="left" w:pos="2797"/>
              <w:tab w:val="right" w:pos="10344"/>
            </w:tabs>
            <w:spacing w:before="75"/>
            <w:ind w:left="2796" w:hanging="437"/>
            <w:rPr>
              <w:sz w:val="20"/>
              <w:szCs w:val="20"/>
            </w:rPr>
          </w:pPr>
          <w:hyperlink w:anchor="_TOC_250002" w:history="1">
            <w:r w:rsidR="00323CF4">
              <w:rPr>
                <w:color w:val="636466"/>
              </w:rPr>
              <w:t>Educación</w:t>
            </w:r>
            <w:r w:rsidR="00323CF4">
              <w:rPr>
                <w:color w:val="636466"/>
                <w:spacing w:val="-4"/>
              </w:rPr>
              <w:t xml:space="preserve"> </w:t>
            </w:r>
            <w:r w:rsidR="00323CF4">
              <w:rPr>
                <w:color w:val="636466"/>
                <w:spacing w:val="-2"/>
              </w:rPr>
              <w:t>Extraescolar</w:t>
            </w:r>
            <w:r w:rsidR="00323CF4">
              <w:rPr>
                <w:color w:val="636466"/>
              </w:rPr>
              <w:tab/>
            </w:r>
            <w:r w:rsidR="00323CF4" w:rsidRPr="0B42AAEC">
              <w:rPr>
                <w:color w:val="1E549E"/>
                <w:spacing w:val="-5"/>
                <w:sz w:val="20"/>
                <w:szCs w:val="20"/>
              </w:rPr>
              <w:t>20</w:t>
            </w:r>
          </w:hyperlink>
        </w:p>
        <w:p w14:paraId="5E91A51C" w14:textId="77777777" w:rsidR="00751565" w:rsidRDefault="00000000">
          <w:pPr>
            <w:pStyle w:val="TDC2"/>
          </w:pPr>
          <w:hyperlink w:anchor="_TOC_250001" w:history="1">
            <w:r w:rsidR="00323CF4">
              <w:rPr>
                <w:color w:val="FFFFFF"/>
                <w:w w:val="103"/>
              </w:rPr>
              <w:t>3</w:t>
            </w:r>
          </w:hyperlink>
        </w:p>
        <w:p w14:paraId="14781272" w14:textId="77777777" w:rsidR="00751565" w:rsidRDefault="00000000" w:rsidP="0B42AAEC">
          <w:pPr>
            <w:pStyle w:val="TDC3"/>
            <w:tabs>
              <w:tab w:val="right" w:leader="underscore" w:pos="10345"/>
            </w:tabs>
            <w:rPr>
              <w:sz w:val="20"/>
              <w:szCs w:val="20"/>
            </w:rPr>
          </w:pPr>
          <w:hyperlink w:anchor="_TOC_250000" w:history="1">
            <w:r w:rsidR="00323CF4">
              <w:rPr>
                <w:color w:val="002D91"/>
                <w:spacing w:val="-2"/>
              </w:rPr>
              <w:t>Conclusiones</w:t>
            </w:r>
            <w:r w:rsidR="00323CF4">
              <w:rPr>
                <w:color w:val="002D91"/>
              </w:rPr>
              <w:tab/>
            </w:r>
            <w:r w:rsidR="00323CF4" w:rsidRPr="0B42AAEC">
              <w:rPr>
                <w:color w:val="1E549E"/>
                <w:spacing w:val="-5"/>
                <w:position w:val="-2"/>
                <w:sz w:val="20"/>
                <w:szCs w:val="20"/>
              </w:rPr>
              <w:t>23</w:t>
            </w:r>
          </w:hyperlink>
        </w:p>
      </w:sdtContent>
    </w:sdt>
    <w:p w14:paraId="5D6848C6" w14:textId="77777777" w:rsidR="00751565" w:rsidRDefault="00751565" w:rsidP="0B42AAEC">
      <w:pPr>
        <w:pStyle w:val="Textoindependiente"/>
        <w:rPr>
          <w:rFonts w:ascii="Montserrat-ExtraBold"/>
          <w:b/>
          <w:bCs/>
          <w:sz w:val="22"/>
          <w:szCs w:val="22"/>
        </w:rPr>
      </w:pPr>
    </w:p>
    <w:p w14:paraId="04BCB7F7" w14:textId="77777777" w:rsidR="00751565" w:rsidRDefault="00751565" w:rsidP="0B42AAEC">
      <w:pPr>
        <w:pStyle w:val="Textoindependiente"/>
        <w:rPr>
          <w:rFonts w:ascii="Montserrat-ExtraBold"/>
          <w:b/>
          <w:bCs/>
          <w:sz w:val="22"/>
          <w:szCs w:val="22"/>
        </w:rPr>
      </w:pPr>
    </w:p>
    <w:p w14:paraId="56EA1EA6" w14:textId="77777777" w:rsidR="00751565" w:rsidRDefault="00751565" w:rsidP="0B42AAEC">
      <w:pPr>
        <w:pStyle w:val="Textoindependiente"/>
        <w:rPr>
          <w:rFonts w:ascii="Montserrat-ExtraBold"/>
          <w:b/>
          <w:bCs/>
          <w:sz w:val="22"/>
          <w:szCs w:val="22"/>
        </w:rPr>
      </w:pPr>
    </w:p>
    <w:p w14:paraId="6EA6AEAD" w14:textId="2E9738B6" w:rsidR="00751565" w:rsidRDefault="00751565" w:rsidP="0B42AAEC">
      <w:pPr>
        <w:spacing w:before="197"/>
        <w:ind w:left="222"/>
        <w:rPr>
          <w:b/>
          <w:bCs/>
          <w:sz w:val="18"/>
          <w:szCs w:val="18"/>
        </w:rPr>
      </w:pPr>
    </w:p>
    <w:p w14:paraId="66DF0BA8" w14:textId="4CD2BF66" w:rsidR="00751565" w:rsidRDefault="00751565" w:rsidP="0B42AAEC">
      <w:pPr>
        <w:pStyle w:val="Textoindependiente"/>
        <w:rPr>
          <w:b/>
          <w:bCs/>
        </w:rPr>
      </w:pPr>
    </w:p>
    <w:p w14:paraId="15CF257E" w14:textId="77777777" w:rsidR="00751565" w:rsidRDefault="00751565" w:rsidP="0B42AAEC">
      <w:pPr>
        <w:pStyle w:val="Textoindependiente"/>
        <w:rPr>
          <w:b/>
          <w:bCs/>
        </w:rPr>
      </w:pPr>
    </w:p>
    <w:p w14:paraId="46DE2292" w14:textId="77777777" w:rsidR="00751565" w:rsidRDefault="00751565" w:rsidP="0B42AAEC">
      <w:pPr>
        <w:pStyle w:val="Textoindependiente"/>
        <w:rPr>
          <w:b/>
          <w:bCs/>
        </w:rPr>
      </w:pPr>
    </w:p>
    <w:p w14:paraId="52E12609" w14:textId="5AA656BC" w:rsidR="00751565" w:rsidRDefault="00751565" w:rsidP="0B42AAEC">
      <w:pPr>
        <w:pStyle w:val="Textoindependiente"/>
        <w:rPr>
          <w:b/>
          <w:bCs/>
        </w:rPr>
      </w:pPr>
    </w:p>
    <w:p w14:paraId="227D0FCC" w14:textId="77777777" w:rsidR="00751565" w:rsidRDefault="00751565" w:rsidP="0B42AAEC">
      <w:pPr>
        <w:pStyle w:val="Textoindependiente"/>
        <w:rPr>
          <w:b/>
          <w:bCs/>
        </w:rPr>
      </w:pPr>
    </w:p>
    <w:p w14:paraId="32D3C77F" w14:textId="77777777" w:rsidR="00751565" w:rsidRDefault="00751565" w:rsidP="0B42AAEC">
      <w:pPr>
        <w:pStyle w:val="Textoindependiente"/>
        <w:rPr>
          <w:b/>
          <w:bCs/>
        </w:rPr>
      </w:pPr>
    </w:p>
    <w:p w14:paraId="01992A6F" w14:textId="30F50033" w:rsidR="00751565" w:rsidRDefault="00751565" w:rsidP="0B42AAEC">
      <w:pPr>
        <w:pStyle w:val="Textoindependiente"/>
        <w:rPr>
          <w:b/>
          <w:bCs/>
        </w:rPr>
      </w:pPr>
    </w:p>
    <w:p w14:paraId="6BFD88E3" w14:textId="4C68DB86" w:rsidR="00751565" w:rsidRDefault="00751565" w:rsidP="0B42AAEC">
      <w:pPr>
        <w:pStyle w:val="Textoindependiente"/>
        <w:rPr>
          <w:b/>
          <w:bCs/>
        </w:rPr>
      </w:pPr>
    </w:p>
    <w:p w14:paraId="78795EE1" w14:textId="017309FE" w:rsidR="00751565" w:rsidRDefault="00751565" w:rsidP="0B42AAEC">
      <w:pPr>
        <w:pStyle w:val="Textoindependiente"/>
        <w:rPr>
          <w:b/>
          <w:bCs/>
        </w:rPr>
      </w:pPr>
    </w:p>
    <w:p w14:paraId="6339D133" w14:textId="33483E74" w:rsidR="00751565" w:rsidRDefault="00751565" w:rsidP="0B42AAEC">
      <w:pPr>
        <w:pStyle w:val="Textoindependiente"/>
        <w:rPr>
          <w:b/>
          <w:bCs/>
        </w:rPr>
      </w:pPr>
    </w:p>
    <w:p w14:paraId="3C1B8E49" w14:textId="5FFCD7DA" w:rsidR="00751565" w:rsidRDefault="00751565" w:rsidP="0B42AAEC">
      <w:pPr>
        <w:pStyle w:val="Textoindependiente"/>
        <w:rPr>
          <w:b/>
          <w:bCs/>
        </w:rPr>
      </w:pPr>
    </w:p>
    <w:p w14:paraId="082E4A8F" w14:textId="6A374671" w:rsidR="00751565" w:rsidRDefault="00751565" w:rsidP="0B42AAEC">
      <w:pPr>
        <w:pStyle w:val="Textoindependiente"/>
        <w:rPr>
          <w:b/>
          <w:bCs/>
        </w:rPr>
      </w:pPr>
    </w:p>
    <w:p w14:paraId="72EF00BA" w14:textId="00850BAF" w:rsidR="00751565" w:rsidRDefault="00751565" w:rsidP="0B42AAEC">
      <w:pPr>
        <w:pStyle w:val="Textoindependiente"/>
        <w:rPr>
          <w:b/>
          <w:bCs/>
        </w:rPr>
      </w:pPr>
    </w:p>
    <w:p w14:paraId="55FBC2ED" w14:textId="662E75E3" w:rsidR="00751565" w:rsidRDefault="00CA14DE" w:rsidP="0B42AAEC">
      <w:pPr>
        <w:pStyle w:val="Textoindependiente"/>
        <w:rPr>
          <w:b/>
          <w:bCs/>
        </w:rPr>
      </w:pPr>
      <w:r w:rsidRPr="0088090A">
        <w:rPr>
          <w:noProof/>
          <w:color w:val="00B7D2"/>
        </w:rPr>
        <mc:AlternateContent>
          <mc:Choice Requires="wps">
            <w:drawing>
              <wp:anchor distT="0" distB="0" distL="114300" distR="114300" simplePos="0" relativeHeight="487676928" behindDoc="0" locked="0" layoutInCell="1" allowOverlap="1" wp14:anchorId="1F6D600E" wp14:editId="420AC3B7">
                <wp:simplePos x="0" y="0"/>
                <wp:positionH relativeFrom="column">
                  <wp:posOffset>4583430</wp:posOffset>
                </wp:positionH>
                <wp:positionV relativeFrom="paragraph">
                  <wp:posOffset>9808210</wp:posOffset>
                </wp:positionV>
                <wp:extent cx="3850105" cy="1264343"/>
                <wp:effectExtent l="0" t="0" r="0" b="5715"/>
                <wp:wrapNone/>
                <wp:docPr id="1380344867" name="Rectángulo 4"/>
                <wp:cNvGraphicFramePr/>
                <a:graphic xmlns:a="http://schemas.openxmlformats.org/drawingml/2006/main">
                  <a:graphicData uri="http://schemas.microsoft.com/office/word/2010/wordprocessingShape">
                    <wps:wsp>
                      <wps:cNvSpPr/>
                      <wps:spPr>
                        <a:xfrm>
                          <a:off x="0" y="0"/>
                          <a:ext cx="3850105" cy="12643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DD100DD" id="Rectángulo 4" o:spid="_x0000_s1026" style="position:absolute;margin-left:360.9pt;margin-top:772.3pt;width:303.15pt;height:99.55pt;z-index:4876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" fillcolor="white [3212]" stroked="f" strokeweight="2pt"/>
            </w:pict>
          </mc:Fallback>
        </mc:AlternateContent>
      </w:r>
      <w:r>
        <w:rPr>
          <w:noProof/>
        </w:rPr>
        <mc:AlternateContent>
          <mc:Choice Requires="wps">
            <w:drawing>
              <wp:anchor distT="0" distB="0" distL="114300" distR="114300" simplePos="0" relativeHeight="487677952" behindDoc="0" locked="0" layoutInCell="1" allowOverlap="1" wp14:anchorId="32031A06" wp14:editId="3C0A2A27">
                <wp:simplePos x="0" y="0"/>
                <wp:positionH relativeFrom="column">
                  <wp:posOffset>2660650</wp:posOffset>
                </wp:positionH>
                <wp:positionV relativeFrom="paragraph">
                  <wp:posOffset>9801860</wp:posOffset>
                </wp:positionV>
                <wp:extent cx="1032634" cy="1264343"/>
                <wp:effectExtent l="0" t="0" r="0" b="5715"/>
                <wp:wrapNone/>
                <wp:docPr id="330338434" name="Rectángulo 4"/>
                <wp:cNvGraphicFramePr/>
                <a:graphic xmlns:a="http://schemas.openxmlformats.org/drawingml/2006/main">
                  <a:graphicData uri="http://schemas.microsoft.com/office/word/2010/wordprocessingShape">
                    <wps:wsp>
                      <wps:cNvSpPr/>
                      <wps:spPr>
                        <a:xfrm>
                          <a:off x="0" y="0"/>
                          <a:ext cx="1032634" cy="1264343"/>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6EAF0B1" id="Rectángulo 4" o:spid="_x0000_s1026" style="position:absolute;margin-left:209.5pt;margin-top:771.8pt;width:81.3pt;height:99.55pt;z-index:4876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" fillcolor="#00b7d2" stroked="f" strokeweight="2pt"/>
            </w:pict>
          </mc:Fallback>
        </mc:AlternateContent>
      </w:r>
      <w:r>
        <w:rPr>
          <w:b/>
          <w:bCs/>
          <w:noProof/>
          <w:color w:val="002E91"/>
          <w:sz w:val="50"/>
          <w:szCs w:val="50"/>
          <w:lang w:val="en-US"/>
        </w:rPr>
        <mc:AlternateContent>
          <mc:Choice Requires="wps">
            <w:drawing>
              <wp:anchor distT="0" distB="0" distL="114300" distR="114300" simplePos="0" relativeHeight="487678976" behindDoc="0" locked="0" layoutInCell="1" allowOverlap="1" wp14:anchorId="6CFFE911" wp14:editId="309D1548">
                <wp:simplePos x="0" y="0"/>
                <wp:positionH relativeFrom="column">
                  <wp:posOffset>4841240</wp:posOffset>
                </wp:positionH>
                <wp:positionV relativeFrom="paragraph">
                  <wp:posOffset>10045700</wp:posOffset>
                </wp:positionV>
                <wp:extent cx="3721668" cy="1193800"/>
                <wp:effectExtent l="0" t="0" r="0" b="0"/>
                <wp:wrapNone/>
                <wp:docPr id="25" name="Cuadro de texto 25"/>
                <wp:cNvGraphicFramePr/>
                <a:graphic xmlns:a="http://schemas.openxmlformats.org/drawingml/2006/main">
                  <a:graphicData uri="http://schemas.microsoft.com/office/word/2010/wordprocessingShape">
                    <wps:wsp>
                      <wps:cNvSpPr txBox="1"/>
                      <wps:spPr>
                        <a:xfrm>
                          <a:off x="0" y="0"/>
                          <a:ext cx="3721668" cy="1193800"/>
                        </a:xfrm>
                        <a:prstGeom prst="rect">
                          <a:avLst/>
                        </a:prstGeom>
                        <a:noFill/>
                        <a:ln w="6350">
                          <a:noFill/>
                        </a:ln>
                      </wps:spPr>
                      <wps:txbx>
                        <w:txbxContent>
                          <w:p w14:paraId="54C613A0" w14:textId="77777777" w:rsidR="00CA14DE" w:rsidRPr="0088090A" w:rsidRDefault="00CA14DE" w:rsidP="00CA14DE">
                            <w:pPr>
                              <w:pStyle w:val="Ttuloportadillas"/>
                              <w:spacing w:line="240" w:lineRule="auto"/>
                              <w:jc w:val="left"/>
                              <w:rPr>
                                <w:rFonts w:ascii="VOLLKORN REGULAR ROMAN" w:hAnsi="VOLLKORN REGULAR ROMAN"/>
                                <w:b w:val="0"/>
                                <w:bCs w:val="0"/>
                                <w:color w:val="00B7D2"/>
                                <w:sz w:val="56"/>
                                <w:szCs w:val="56"/>
                                <w:lang w:val="en-US"/>
                              </w:rPr>
                            </w:pPr>
                            <w:r w:rsidRPr="0088090A">
                              <w:rPr>
                                <w:rFonts w:ascii="VOLLKORN REGULAR ROMAN" w:hAnsi="VOLLKORN REGULAR ROMAN"/>
                                <w:b w:val="0"/>
                                <w:bCs w:val="0"/>
                                <w:color w:val="00B7D2"/>
                                <w:sz w:val="56"/>
                                <w:szCs w:val="56"/>
                                <w:lang w:val="en-US"/>
                              </w:rPr>
                              <w:t>Lorem ipsum dolor</w:t>
                            </w:r>
                            <w:r>
                              <w:rPr>
                                <w:rFonts w:ascii="VOLLKORN REGULAR ROMAN" w:hAnsi="VOLLKORN REGULAR ROMAN"/>
                                <w:b w:val="0"/>
                                <w:bCs w:val="0"/>
                                <w:color w:val="00B7D2"/>
                                <w:sz w:val="56"/>
                                <w:szCs w:val="56"/>
                                <w:lang w:val="en-US"/>
                              </w:rPr>
                              <w:t xml:space="preserve"> </w:t>
                            </w:r>
                            <w:r w:rsidRPr="0088090A">
                              <w:rPr>
                                <w:rFonts w:ascii="VOLLKORN REGULAR ROMAN" w:hAnsi="VOLLKORN REGULAR ROMAN"/>
                                <w:b w:val="0"/>
                                <w:bCs w:val="0"/>
                                <w:color w:val="00B7D2"/>
                                <w:sz w:val="56"/>
                                <w:szCs w:val="56"/>
                                <w:lang w:val="en-US"/>
                              </w:rPr>
                              <w:t>sit amet, consec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CFFE911" id="Cuadro de texto 25" o:spid="_x0000_s1027" type="#_x0000_t202" style="position:absolute;margin-left:381.2pt;margin-top:791pt;width:293.05pt;height:94pt;z-index:4876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pGwIAADQEAAAOAAAAZHJzL2Uyb0RvYy54bWysU11v2yAUfZ+0/4B4X2wna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" filled="f" stroked="f" strokeweight=".5pt">
                <v:textbox>
                  <w:txbxContent>
                    <w:p w14:paraId="54C613A0" w14:textId="77777777" w:rsidR="00CA14DE" w:rsidRPr="0088090A" w:rsidRDefault="00CA14DE" w:rsidP="00CA14DE">
                      <w:pPr>
                        <w:pStyle w:val="Ttuloportadillas"/>
                        <w:spacing w:line="240" w:lineRule="auto"/>
                        <w:jc w:val="left"/>
                        <w:rPr>
                          <w:rFonts w:ascii="VOLLKORN REGULAR ROMAN" w:hAnsi="VOLLKORN REGULAR ROMAN"/>
                          <w:b w:val="0"/>
                          <w:bCs w:val="0"/>
                          <w:color w:val="00B7D2"/>
                          <w:sz w:val="56"/>
                          <w:szCs w:val="56"/>
                          <w:lang w:val="en-US"/>
                        </w:rPr>
                      </w:pPr>
                      <w:r w:rsidRPr="0088090A">
                        <w:rPr>
                          <w:rFonts w:ascii="VOLLKORN REGULAR ROMAN" w:hAnsi="VOLLKORN REGULAR ROMAN"/>
                          <w:b w:val="0"/>
                          <w:bCs w:val="0"/>
                          <w:color w:val="00B7D2"/>
                          <w:sz w:val="56"/>
                          <w:szCs w:val="56"/>
                          <w:lang w:val="en-US"/>
                        </w:rPr>
                        <w:t>Lorem ipsum dolor</w:t>
                      </w:r>
                      <w:r>
                        <w:rPr>
                          <w:rFonts w:ascii="VOLLKORN REGULAR ROMAN" w:hAnsi="VOLLKORN REGULAR ROMAN"/>
                          <w:b w:val="0"/>
                          <w:bCs w:val="0"/>
                          <w:color w:val="00B7D2"/>
                          <w:sz w:val="56"/>
                          <w:szCs w:val="56"/>
                          <w:lang w:val="en-US"/>
                        </w:rPr>
                        <w:t xml:space="preserve"> </w:t>
                      </w:r>
                      <w:r w:rsidRPr="0088090A">
                        <w:rPr>
                          <w:rFonts w:ascii="VOLLKORN REGULAR ROMAN" w:hAnsi="VOLLKORN REGULAR ROMAN"/>
                          <w:b w:val="0"/>
                          <w:bCs w:val="0"/>
                          <w:color w:val="00B7D2"/>
                          <w:sz w:val="56"/>
                          <w:szCs w:val="56"/>
                          <w:lang w:val="en-US"/>
                        </w:rPr>
                        <w:t>sit amet, consec</w:t>
                      </w:r>
                    </w:p>
                  </w:txbxContent>
                </v:textbox>
              </v:shape>
            </w:pict>
          </mc:Fallback>
        </mc:AlternateContent>
      </w:r>
      <w:r>
        <w:rPr>
          <w:b/>
          <w:bCs/>
          <w:noProof/>
          <w:color w:val="002E91"/>
          <w:sz w:val="50"/>
          <w:szCs w:val="50"/>
          <w:lang w:val="en-US"/>
        </w:rPr>
        <mc:AlternateContent>
          <mc:Choice Requires="wps">
            <w:drawing>
              <wp:anchor distT="0" distB="0" distL="114300" distR="114300" simplePos="0" relativeHeight="487680000" behindDoc="0" locked="0" layoutInCell="1" allowOverlap="1" wp14:anchorId="15463869" wp14:editId="41EED209">
                <wp:simplePos x="0" y="0"/>
                <wp:positionH relativeFrom="column">
                  <wp:posOffset>2988310</wp:posOffset>
                </wp:positionH>
                <wp:positionV relativeFrom="paragraph">
                  <wp:posOffset>9467850</wp:posOffset>
                </wp:positionV>
                <wp:extent cx="866468" cy="1124564"/>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866468" cy="1124564"/>
                        </a:xfrm>
                        <a:prstGeom prst="rect">
                          <a:avLst/>
                        </a:prstGeom>
                        <a:noFill/>
                        <a:ln w="6350">
                          <a:noFill/>
                        </a:ln>
                      </wps:spPr>
                      <wps:txbx>
                        <w:txbxContent>
                          <w:p w14:paraId="4DEBB292" w14:textId="77777777" w:rsidR="00CA14DE" w:rsidRPr="0088090A" w:rsidRDefault="00CA14DE" w:rsidP="00CA14DE">
                            <w:pPr>
                              <w:pStyle w:val="Ttuloportadillas"/>
                              <w:jc w:val="left"/>
                              <w:rPr>
                                <w:rFonts w:ascii="VOLLKORN BOLD ROMAN" w:hAnsi="VOLLKORN BOLD ROMAN"/>
                                <w:sz w:val="144"/>
                                <w:szCs w:val="144"/>
                                <w:lang w:val="en-US"/>
                                <w14:textFill>
                                  <w14:noFill/>
                                </w14:textFill>
                              </w:rPr>
                            </w:pPr>
                            <w:r w:rsidRPr="0088090A">
                              <w:rPr>
                                <w:rFonts w:ascii="VOLLKORN BOLD ROMAN" w:hAnsi="VOLLKORN BOLD ROMAN"/>
                                <w:sz w:val="144"/>
                                <w:szCs w:val="144"/>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5463869" id="Cuadro de texto 27" o:spid="_x0000_s1028" type="#_x0000_t202" style="position:absolute;margin-left:235.3pt;margin-top:745.5pt;width:68.25pt;height:88.55pt;z-index:48768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" filled="f" stroked="f" strokeweight=".5pt">
                <v:textbox>
                  <w:txbxContent>
                    <w:p w14:paraId="4DEBB292" w14:textId="77777777" w:rsidR="00CA14DE" w:rsidRPr="0088090A" w:rsidRDefault="00CA14DE" w:rsidP="00CA14DE">
                      <w:pPr>
                        <w:pStyle w:val="Ttuloportadillas"/>
                        <w:jc w:val="left"/>
                        <w:rPr>
                          <w:rFonts w:ascii="VOLLKORN BOLD ROMAN" w:hAnsi="VOLLKORN BOLD ROMAN"/>
                          <w:sz w:val="144"/>
                          <w:szCs w:val="144"/>
                          <w:lang w:val="en-US"/>
                          <w14:textFill>
                            <w14:noFill/>
                          </w14:textFill>
                        </w:rPr>
                      </w:pPr>
                      <w:r w:rsidRPr="0088090A">
                        <w:rPr>
                          <w:rFonts w:ascii="VOLLKORN BOLD ROMAN" w:hAnsi="VOLLKORN BOLD ROMAN"/>
                          <w:sz w:val="144"/>
                          <w:szCs w:val="144"/>
                          <w:lang w:val="en-US"/>
                        </w:rPr>
                        <w:t>4</w:t>
                      </w:r>
                    </w:p>
                  </w:txbxContent>
                </v:textbox>
              </v:shape>
            </w:pict>
          </mc:Fallback>
        </mc:AlternateContent>
      </w:r>
      <w:r>
        <w:rPr>
          <w:noProof/>
          <w:color w:val="002E91"/>
          <w:sz w:val="50"/>
          <w:szCs w:val="50"/>
          <w:lang w:val="en-US"/>
        </w:rPr>
        <w:drawing>
          <wp:anchor distT="0" distB="0" distL="114300" distR="114300" simplePos="0" relativeHeight="487681024" behindDoc="1" locked="0" layoutInCell="1" allowOverlap="1" wp14:anchorId="01FC7E76" wp14:editId="060F75FA">
            <wp:simplePos x="0" y="0"/>
            <wp:positionH relativeFrom="margin">
              <wp:posOffset>-292100</wp:posOffset>
            </wp:positionH>
            <wp:positionV relativeFrom="margin">
              <wp:posOffset>-1155700</wp:posOffset>
            </wp:positionV>
            <wp:extent cx="7773035" cy="10059035"/>
            <wp:effectExtent l="0" t="0" r="0" b="0"/>
            <wp:wrapNone/>
            <wp:docPr id="42284257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9" cstate="screen">
                      <a:extLst>
                        <a:ext uri="{28A0092B-C50C-407E-A947-70E740481C1C}">
                          <a14:useLocalDpi xmlns:a14="http://schemas.microsoft.com/office/drawing/2010/main"/>
                        </a:ext>
                      </a:extLst>
                    </a:blip>
                    <a:stretch>
                      <a:fillRect/>
                    </a:stretch>
                  </pic:blipFill>
                  <pic:spPr>
                    <a:xfrm>
                      <a:off x="0" y="0"/>
                      <a:ext cx="7773035" cy="10059035"/>
                    </a:xfrm>
                    <a:prstGeom prst="rect">
                      <a:avLst/>
                    </a:prstGeom>
                  </pic:spPr>
                </pic:pic>
              </a:graphicData>
            </a:graphic>
            <wp14:sizeRelH relativeFrom="page">
              <wp14:pctWidth>0</wp14:pctWidth>
            </wp14:sizeRelH>
            <wp14:sizeRelV relativeFrom="page">
              <wp14:pctHeight>0</wp14:pctHeight>
            </wp14:sizeRelV>
          </wp:anchor>
        </w:drawing>
      </w:r>
    </w:p>
    <w:p w14:paraId="3671D28B" w14:textId="309A739C" w:rsidR="00751565" w:rsidRDefault="00751565">
      <w:pPr>
        <w:pStyle w:val="Ttulo1"/>
      </w:pPr>
    </w:p>
    <w:p w14:paraId="47A6ED2C" w14:textId="77777777" w:rsidR="00751565" w:rsidRDefault="00751565" w:rsidP="0B42AAEC">
      <w:pPr>
        <w:pStyle w:val="Textoindependiente"/>
        <w:rPr>
          <w:rFonts w:ascii="Montserrat-ExtraBold"/>
          <w:b/>
          <w:bCs/>
        </w:rPr>
      </w:pPr>
    </w:p>
    <w:p w14:paraId="69E5802E" w14:textId="77777777" w:rsidR="00751565" w:rsidRDefault="00751565" w:rsidP="0B42AAEC">
      <w:pPr>
        <w:pStyle w:val="Textoindependiente"/>
        <w:rPr>
          <w:rFonts w:ascii="Montserrat-ExtraBold"/>
          <w:b/>
          <w:bCs/>
        </w:rPr>
      </w:pPr>
    </w:p>
    <w:p w14:paraId="247364B1" w14:textId="77777777" w:rsidR="00751565" w:rsidRDefault="00751565" w:rsidP="0B42AAEC">
      <w:pPr>
        <w:pStyle w:val="Textoindependiente"/>
        <w:spacing w:before="12"/>
        <w:rPr>
          <w:rFonts w:ascii="Montserrat-ExtraBold"/>
          <w:b/>
          <w:bCs/>
          <w:sz w:val="19"/>
          <w:szCs w:val="19"/>
        </w:rPr>
      </w:pPr>
    </w:p>
    <w:p w14:paraId="3C061B3D" w14:textId="72005DB6" w:rsidR="00751565" w:rsidRDefault="00751565"/>
    <w:p w14:paraId="7E5B6074" w14:textId="18DAE36A" w:rsidR="006A620B" w:rsidRDefault="006A620B"/>
    <w:p w14:paraId="4070FC9E" w14:textId="192EF7D6" w:rsidR="006A620B" w:rsidRDefault="00982BAA">
      <w:r>
        <w:rPr>
          <w:b/>
          <w:bCs/>
          <w:noProof/>
          <w:color w:val="002E91"/>
          <w:sz w:val="50"/>
          <w:szCs w:val="50"/>
          <w:lang w:val="en-US"/>
        </w:rPr>
        <mc:AlternateContent>
          <mc:Choice Requires="wps">
            <w:drawing>
              <wp:anchor distT="0" distB="0" distL="114300" distR="114300" simplePos="0" relativeHeight="487685120" behindDoc="0" locked="0" layoutInCell="1" allowOverlap="1" wp14:anchorId="2F04F3EC" wp14:editId="7FB920D5">
                <wp:simplePos x="0" y="0"/>
                <wp:positionH relativeFrom="column">
                  <wp:posOffset>1192143</wp:posOffset>
                </wp:positionH>
                <wp:positionV relativeFrom="paragraph">
                  <wp:posOffset>461590</wp:posOffset>
                </wp:positionV>
                <wp:extent cx="892286" cy="1264285"/>
                <wp:effectExtent l="0" t="0" r="0" b="0"/>
                <wp:wrapNone/>
                <wp:docPr id="30" name="Cuadro de texto 30"/>
                <wp:cNvGraphicFramePr/>
                <a:graphic xmlns:a="http://schemas.openxmlformats.org/drawingml/2006/main">
                  <a:graphicData uri="http://schemas.microsoft.com/office/word/2010/wordprocessingShape">
                    <wps:wsp>
                      <wps:cNvSpPr txBox="1"/>
                      <wps:spPr>
                        <a:xfrm>
                          <a:off x="0" y="0"/>
                          <a:ext cx="892286" cy="1264285"/>
                        </a:xfrm>
                        <a:prstGeom prst="rect">
                          <a:avLst/>
                        </a:prstGeom>
                        <a:noFill/>
                        <a:ln w="6350">
                          <a:noFill/>
                        </a:ln>
                      </wps:spPr>
                      <wps:txbx>
                        <w:txbxContent>
                          <w:p w14:paraId="6CC7C75C" w14:textId="7491EF0D" w:rsidR="00CA14DE" w:rsidRPr="0088090A" w:rsidRDefault="00CA14DE" w:rsidP="00CA14DE">
                            <w:pPr>
                              <w:pStyle w:val="Ttuloportadillas"/>
                              <w:rPr>
                                <w:rFonts w:ascii="VOLLKORN BOLD ROMAN" w:hAnsi="VOLLKORN BOLD ROMAN"/>
                                <w:sz w:val="144"/>
                                <w:szCs w:val="144"/>
                                <w:lang w:val="en-US"/>
                                <w14:textFill>
                                  <w14:noFill/>
                                </w14:textFill>
                              </w:rPr>
                            </w:pPr>
                            <w:r>
                              <w:rPr>
                                <w:rFonts w:ascii="VOLLKORN BOLD ROMAN" w:hAnsi="VOLLKORN BOLD ROMAN"/>
                                <w:sz w:val="144"/>
                                <w:szCs w:val="144"/>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F04F3EC" id="Cuadro de texto 30" o:spid="_x0000_s1029" type="#_x0000_t202" style="position:absolute;margin-left:93.85pt;margin-top:36.35pt;width:70.25pt;height:99.55pt;z-index:48768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" filled="f" stroked="f" strokeweight=".5pt">
                <v:textbox>
                  <w:txbxContent>
                    <w:p w14:paraId="6CC7C75C" w14:textId="7491EF0D" w:rsidR="00CA14DE" w:rsidRPr="0088090A" w:rsidRDefault="00CA14DE" w:rsidP="00CA14DE">
                      <w:pPr>
                        <w:pStyle w:val="Ttuloportadillas"/>
                        <w:rPr>
                          <w:rFonts w:ascii="VOLLKORN BOLD ROMAN" w:hAnsi="VOLLKORN BOLD ROMAN"/>
                          <w:sz w:val="144"/>
                          <w:szCs w:val="144"/>
                          <w:lang w:val="en-US"/>
                          <w14:textFill>
                            <w14:noFill/>
                          </w14:textFill>
                        </w:rPr>
                      </w:pPr>
                      <w:r>
                        <w:rPr>
                          <w:rFonts w:ascii="VOLLKORN BOLD ROMAN" w:hAnsi="VOLLKORN BOLD ROMAN"/>
                          <w:sz w:val="144"/>
                          <w:szCs w:val="144"/>
                          <w:lang w:val="en-US"/>
                        </w:rPr>
                        <w:t>1</w:t>
                      </w:r>
                    </w:p>
                  </w:txbxContent>
                </v:textbox>
              </v:shape>
            </w:pict>
          </mc:Fallback>
        </mc:AlternateContent>
      </w:r>
      <w:r w:rsidR="00CA14DE">
        <w:rPr>
          <w:b/>
          <w:bCs/>
          <w:noProof/>
          <w:color w:val="002E91"/>
          <w:sz w:val="50"/>
          <w:szCs w:val="50"/>
          <w:lang w:val="en-US"/>
        </w:rPr>
        <mc:AlternateContent>
          <mc:Choice Requires="wps">
            <w:drawing>
              <wp:anchor distT="0" distB="0" distL="114300" distR="114300" simplePos="0" relativeHeight="487687168" behindDoc="0" locked="0" layoutInCell="1" allowOverlap="1" wp14:anchorId="748A4F71" wp14:editId="75A1FE80">
                <wp:simplePos x="0" y="0"/>
                <wp:positionH relativeFrom="column">
                  <wp:posOffset>2106543</wp:posOffset>
                </wp:positionH>
                <wp:positionV relativeFrom="paragraph">
                  <wp:posOffset>461589</wp:posOffset>
                </wp:positionV>
                <wp:extent cx="3721668" cy="1264285"/>
                <wp:effectExtent l="0" t="0" r="0" b="0"/>
                <wp:wrapNone/>
                <wp:docPr id="31" name="Cuadro de texto 31"/>
                <wp:cNvGraphicFramePr/>
                <a:graphic xmlns:a="http://schemas.openxmlformats.org/drawingml/2006/main">
                  <a:graphicData uri="http://schemas.microsoft.com/office/word/2010/wordprocessingShape">
                    <wps:wsp>
                      <wps:cNvSpPr txBox="1"/>
                      <wps:spPr>
                        <a:xfrm>
                          <a:off x="0" y="0"/>
                          <a:ext cx="3721668" cy="1264285"/>
                        </a:xfrm>
                        <a:prstGeom prst="rect">
                          <a:avLst/>
                        </a:prstGeom>
                        <a:noFill/>
                        <a:ln w="6350">
                          <a:noFill/>
                        </a:ln>
                      </wps:spPr>
                      <wps:txbx>
                        <w:txbxContent>
                          <w:p w14:paraId="0CF02704" w14:textId="33EF62A4" w:rsidR="00CA14DE" w:rsidRPr="0088090A" w:rsidRDefault="00CA14DE" w:rsidP="00CA14DE">
                            <w:pPr>
                              <w:pStyle w:val="Ttuloportadillas"/>
                              <w:spacing w:line="240" w:lineRule="auto"/>
                              <w:jc w:val="left"/>
                              <w:rPr>
                                <w:rFonts w:ascii="VOLLKORN REGULAR ROMAN" w:hAnsi="VOLLKORN REGULAR ROMAN"/>
                                <w:b w:val="0"/>
                                <w:bCs w:val="0"/>
                                <w:color w:val="00B7D2"/>
                                <w:sz w:val="56"/>
                                <w:szCs w:val="56"/>
                                <w:lang w:val="en-US"/>
                              </w:rPr>
                            </w:pPr>
                            <w:r>
                              <w:rPr>
                                <w:rFonts w:ascii="VOLLKORN REGULAR ROMAN" w:hAnsi="VOLLKORN REGULAR ROMAN"/>
                                <w:b w:val="0"/>
                                <w:bCs w:val="0"/>
                                <w:color w:val="00B7D2"/>
                                <w:sz w:val="56"/>
                                <w:szCs w:val="56"/>
                                <w:lang w:val="en-US"/>
                              </w:rPr>
                              <w:t>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48A4F71" id="Cuadro de texto 31" o:spid="_x0000_s1030" type="#_x0000_t202" style="position:absolute;margin-left:165.85pt;margin-top:36.35pt;width:293.05pt;height:99.55pt;z-index:4876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" filled="f" stroked="f" strokeweight=".5pt">
                <v:textbox>
                  <w:txbxContent>
                    <w:p w14:paraId="0CF02704" w14:textId="33EF62A4" w:rsidR="00CA14DE" w:rsidRPr="0088090A" w:rsidRDefault="00CA14DE" w:rsidP="00CA14DE">
                      <w:pPr>
                        <w:pStyle w:val="Ttuloportadillas"/>
                        <w:spacing w:line="240" w:lineRule="auto"/>
                        <w:jc w:val="left"/>
                        <w:rPr>
                          <w:rFonts w:ascii="VOLLKORN REGULAR ROMAN" w:hAnsi="VOLLKORN REGULAR ROMAN"/>
                          <w:b w:val="0"/>
                          <w:bCs w:val="0"/>
                          <w:color w:val="00B7D2"/>
                          <w:sz w:val="56"/>
                          <w:szCs w:val="56"/>
                          <w:lang w:val="en-US"/>
                        </w:rPr>
                      </w:pPr>
                      <w:r>
                        <w:rPr>
                          <w:rFonts w:ascii="VOLLKORN REGULAR ROMAN" w:hAnsi="VOLLKORN REGULAR ROMAN"/>
                          <w:b w:val="0"/>
                          <w:bCs w:val="0"/>
                          <w:color w:val="00B7D2"/>
                          <w:sz w:val="56"/>
                          <w:szCs w:val="56"/>
                          <w:lang w:val="en-US"/>
                        </w:rPr>
                        <w:t>PRESUPUESTO</w:t>
                      </w:r>
                    </w:p>
                  </w:txbxContent>
                </v:textbox>
              </v:shape>
            </w:pict>
          </mc:Fallback>
        </mc:AlternateContent>
      </w:r>
      <w:r w:rsidR="00CA14DE" w:rsidRPr="0088090A">
        <w:rPr>
          <w:noProof/>
          <w:color w:val="00B7D2"/>
        </w:rPr>
        <mc:AlternateContent>
          <mc:Choice Requires="wps">
            <w:drawing>
              <wp:anchor distT="0" distB="0" distL="114300" distR="114300" simplePos="0" relativeHeight="487683072" behindDoc="0" locked="0" layoutInCell="1" allowOverlap="1" wp14:anchorId="4937C104" wp14:editId="02235BD5">
                <wp:simplePos x="0" y="0"/>
                <wp:positionH relativeFrom="column">
                  <wp:posOffset>2101160</wp:posOffset>
                </wp:positionH>
                <wp:positionV relativeFrom="paragraph">
                  <wp:posOffset>460375</wp:posOffset>
                </wp:positionV>
                <wp:extent cx="3850005" cy="1264285"/>
                <wp:effectExtent l="0" t="0" r="0" b="5715"/>
                <wp:wrapSquare wrapText="bothSides"/>
                <wp:docPr id="28" name="Rectángulo 4"/>
                <wp:cNvGraphicFramePr/>
                <a:graphic xmlns:a="http://schemas.openxmlformats.org/drawingml/2006/main">
                  <a:graphicData uri="http://schemas.microsoft.com/office/word/2010/wordprocessingShape">
                    <wps:wsp>
                      <wps:cNvSpPr/>
                      <wps:spPr>
                        <a:xfrm>
                          <a:off x="0" y="0"/>
                          <a:ext cx="3850005" cy="12642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2305A12" id="Rectángulo 4" o:spid="_x0000_s1026" style="position:absolute;margin-left:165.45pt;margin-top:36.25pt;width:303.15pt;height:99.55pt;z-index:48768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" fillcolor="white [3212]" stroked="f" strokeweight="2pt">
                <w10:wrap type="square"/>
              </v:rect>
            </w:pict>
          </mc:Fallback>
        </mc:AlternateContent>
      </w:r>
      <w:r w:rsidR="00CA14DE">
        <w:rPr>
          <w:noProof/>
        </w:rPr>
        <mc:AlternateContent>
          <mc:Choice Requires="wps">
            <w:drawing>
              <wp:anchor distT="0" distB="0" distL="114300" distR="114300" simplePos="0" relativeHeight="487684096" behindDoc="0" locked="0" layoutInCell="1" allowOverlap="1" wp14:anchorId="1341FF91" wp14:editId="6849B5BE">
                <wp:simplePos x="0" y="0"/>
                <wp:positionH relativeFrom="column">
                  <wp:posOffset>1067777</wp:posOffset>
                </wp:positionH>
                <wp:positionV relativeFrom="paragraph">
                  <wp:posOffset>460570</wp:posOffset>
                </wp:positionV>
                <wp:extent cx="1032510" cy="1264285"/>
                <wp:effectExtent l="0" t="0" r="0" b="5715"/>
                <wp:wrapSquare wrapText="bothSides"/>
                <wp:docPr id="29" name="Rectángulo 4"/>
                <wp:cNvGraphicFramePr/>
                <a:graphic xmlns:a="http://schemas.openxmlformats.org/drawingml/2006/main">
                  <a:graphicData uri="http://schemas.microsoft.com/office/word/2010/wordprocessingShape">
                    <wps:wsp>
                      <wps:cNvSpPr/>
                      <wps:spPr>
                        <a:xfrm>
                          <a:off x="0" y="0"/>
                          <a:ext cx="1032510" cy="12642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61B5420" id="Rectángulo 4" o:spid="_x0000_s1026" style="position:absolute;margin-left:84.1pt;margin-top:36.25pt;width:81.3pt;height:99.55pt;z-index:48768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" fillcolor="#00b7d2" stroked="f" strokeweight="2pt">
                <w10:wrap type="square"/>
              </v:rect>
            </w:pict>
          </mc:Fallback>
        </mc:AlternateContent>
      </w:r>
    </w:p>
    <w:p w14:paraId="37B24CEE" w14:textId="12902F3D" w:rsidR="006A620B" w:rsidRDefault="006A620B">
      <w:pPr>
        <w:sectPr w:rsidR="006A620B" w:rsidSect="00FE670B">
          <w:footerReference w:type="default" r:id="rId20"/>
          <w:headerReference w:type="first" r:id="rId21"/>
          <w:pgSz w:w="12240" w:h="15840"/>
          <w:pgMar w:top="1820" w:right="480" w:bottom="280" w:left="460" w:header="720" w:footer="720" w:gutter="0"/>
          <w:pgBorders w:offsetFrom="page">
            <w:top w:val="single" w:sz="4" w:space="24" w:color="FFFFFF" w:themeColor="background1"/>
          </w:pgBorders>
          <w:pgNumType w:start="2"/>
          <w:cols w:space="720"/>
          <w:docGrid w:linePitch="299"/>
        </w:sectPr>
      </w:pPr>
    </w:p>
    <w:p w14:paraId="78026309" w14:textId="60E39670" w:rsidR="00751565" w:rsidRDefault="00CA14DE" w:rsidP="00444A30">
      <w:pPr>
        <w:pStyle w:val="Ttulo4"/>
        <w:tabs>
          <w:tab w:val="left" w:pos="2786"/>
          <w:tab w:val="left" w:pos="2787"/>
        </w:tabs>
        <w:spacing w:before="108"/>
        <w:ind w:left="0" w:firstLine="1440"/>
      </w:pPr>
      <w:r w:rsidRPr="00CA14DE">
        <w:rPr>
          <w:rFonts w:ascii="Montserrat" w:hAnsi="Montserrat"/>
          <w:b w:val="0"/>
          <w:bCs w:val="0"/>
          <w:noProof/>
          <w:color w:val="FFFFFF" w:themeColor="background1"/>
          <w:sz w:val="50"/>
          <w:szCs w:val="50"/>
          <w:lang w:val="en-US"/>
        </w:rPr>
        <w:lastRenderedPageBreak/>
        <mc:AlternateContent>
          <mc:Choice Requires="wps">
            <w:drawing>
              <wp:anchor distT="0" distB="0" distL="114300" distR="114300" simplePos="0" relativeHeight="487612416" behindDoc="0" locked="0" layoutInCell="1" allowOverlap="1" wp14:anchorId="00516775" wp14:editId="2FBDA91C">
                <wp:simplePos x="0" y="0"/>
                <wp:positionH relativeFrom="column">
                  <wp:posOffset>329648</wp:posOffset>
                </wp:positionH>
                <wp:positionV relativeFrom="paragraph">
                  <wp:posOffset>-25400</wp:posOffset>
                </wp:positionV>
                <wp:extent cx="763905" cy="462915"/>
                <wp:effectExtent l="0" t="0" r="0" b="0"/>
                <wp:wrapNone/>
                <wp:docPr id="57" name="Cuadro de texto 57"/>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3935E901" w14:textId="77777777" w:rsidR="000A5F80" w:rsidRPr="00C162FF" w:rsidRDefault="000A5F80" w:rsidP="003D2120">
                            <w:pPr>
                              <w:pStyle w:val="Ttuloportadillas"/>
                              <w:rPr>
                                <w:rFonts w:ascii="Montserrat ExtraBold" w:hAnsi="Montserrat ExtraBold"/>
                                <w:sz w:val="52"/>
                                <w:szCs w:val="52"/>
                                <w:lang w:val="en-US"/>
                              </w:rPr>
                            </w:pPr>
                            <w:r w:rsidRPr="00C162FF">
                              <w:rPr>
                                <w:rFonts w:ascii="Montserrat ExtraBold" w:hAnsi="Montserrat ExtraBold"/>
                                <w:sz w:val="52"/>
                                <w:szCs w:val="5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0516775" id="Cuadro de texto 57" o:spid="_x0000_s1031" type="#_x0000_t202" style="position:absolute;left:0;text-align:left;margin-left:25.95pt;margin-top:-2pt;width:60.15pt;height:36.45pt;z-index:4876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" filled="f" stroked="f" strokeweight=".5pt">
                <v:textbox>
                  <w:txbxContent>
                    <w:p w14:paraId="3935E901" w14:textId="77777777" w:rsidR="000A5F80" w:rsidRPr="00C162FF" w:rsidRDefault="000A5F80" w:rsidP="003D2120">
                      <w:pPr>
                        <w:pStyle w:val="Ttuloportadillas"/>
                        <w:rPr>
                          <w:rFonts w:ascii="Montserrat ExtraBold" w:hAnsi="Montserrat ExtraBold"/>
                          <w:sz w:val="52"/>
                          <w:szCs w:val="52"/>
                          <w:lang w:val="en-US"/>
                        </w:rPr>
                      </w:pPr>
                      <w:r w:rsidRPr="00C162FF">
                        <w:rPr>
                          <w:rFonts w:ascii="Montserrat ExtraBold" w:hAnsi="Montserrat ExtraBold"/>
                          <w:sz w:val="52"/>
                          <w:szCs w:val="52"/>
                          <w:lang w:val="en-US"/>
                        </w:rPr>
                        <w:t>1</w:t>
                      </w:r>
                    </w:p>
                  </w:txbxContent>
                </v:textbox>
              </v:shape>
            </w:pict>
          </mc:Fallback>
        </mc:AlternateContent>
      </w:r>
      <w:r w:rsidRPr="00CA14DE">
        <w:rPr>
          <w:noProof/>
          <w:color w:val="FFFFFF" w:themeColor="background1"/>
        </w:rPr>
        <mc:AlternateContent>
          <mc:Choice Requires="wps">
            <w:drawing>
              <wp:anchor distT="0" distB="0" distL="114300" distR="114300" simplePos="0" relativeHeight="487689216" behindDoc="1" locked="0" layoutInCell="1" allowOverlap="1" wp14:anchorId="06F072AC" wp14:editId="0D9BF576">
                <wp:simplePos x="0" y="0"/>
                <wp:positionH relativeFrom="column">
                  <wp:posOffset>-464378</wp:posOffset>
                </wp:positionH>
                <wp:positionV relativeFrom="paragraph">
                  <wp:posOffset>-161235</wp:posOffset>
                </wp:positionV>
                <wp:extent cx="3979545" cy="921385"/>
                <wp:effectExtent l="0" t="0" r="0" b="5715"/>
                <wp:wrapNone/>
                <wp:docPr id="1236689170"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EFA8DEB" id="Rectángulo 4" o:spid="_x0000_s1026" style="position:absolute;margin-left:-36.55pt;margin-top:-12.7pt;width:313.35pt;height:72.55pt;z-index:-156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" fillcolor="#00b7d2" stroked="f" strokeweight="2pt"/>
            </w:pict>
          </mc:Fallback>
        </mc:AlternateContent>
      </w:r>
      <w:r w:rsidR="00323CF4" w:rsidRPr="00CA14DE">
        <w:rPr>
          <w:color w:val="FFFFFF" w:themeColor="background1"/>
          <w:spacing w:val="-2"/>
        </w:rPr>
        <w:t>Presupuesto</w:t>
      </w:r>
    </w:p>
    <w:p w14:paraId="288885B0" w14:textId="709A544E" w:rsidR="00751565" w:rsidRDefault="00751565" w:rsidP="0B42AAEC">
      <w:pPr>
        <w:pStyle w:val="Textoindependiente"/>
        <w:rPr>
          <w:rFonts w:ascii="Montserrat-ExtraBold"/>
          <w:b/>
          <w:bCs/>
        </w:rPr>
      </w:pPr>
    </w:p>
    <w:p w14:paraId="187D85AF" w14:textId="77777777" w:rsidR="00751565" w:rsidRDefault="00751565" w:rsidP="0B42AAEC">
      <w:pPr>
        <w:pStyle w:val="Textoindependiente"/>
        <w:rPr>
          <w:rFonts w:ascii="Montserrat-ExtraBold"/>
          <w:b/>
          <w:bCs/>
        </w:rPr>
      </w:pPr>
    </w:p>
    <w:p w14:paraId="227E4EC3" w14:textId="77777777" w:rsidR="00751565" w:rsidRDefault="00751565" w:rsidP="0B42AAEC">
      <w:pPr>
        <w:pStyle w:val="Textoindependiente"/>
        <w:rPr>
          <w:rFonts w:ascii="Montserrat-ExtraBold"/>
          <w:b/>
          <w:bCs/>
        </w:rPr>
      </w:pPr>
    </w:p>
    <w:p w14:paraId="62A04D8E" w14:textId="77777777" w:rsidR="00751565" w:rsidRDefault="00751565" w:rsidP="0B42AAEC">
      <w:pPr>
        <w:pStyle w:val="Textoindependiente"/>
        <w:spacing w:before="7"/>
        <w:rPr>
          <w:rFonts w:ascii="Montserrat-ExtraBold"/>
          <w:b/>
          <w:bCs/>
          <w:sz w:val="23"/>
          <w:szCs w:val="23"/>
        </w:rPr>
      </w:pPr>
    </w:p>
    <w:p w14:paraId="434F7712" w14:textId="77777777" w:rsidR="00751565" w:rsidRPr="00444A30" w:rsidRDefault="00323CF4" w:rsidP="00444A30">
      <w:pPr>
        <w:pStyle w:val="Ttulo5"/>
        <w:numPr>
          <w:ilvl w:val="1"/>
          <w:numId w:val="5"/>
        </w:numPr>
        <w:tabs>
          <w:tab w:val="left" w:pos="1482"/>
          <w:tab w:val="left" w:pos="1483"/>
        </w:tabs>
        <w:ind w:right="94"/>
        <w:rPr>
          <w:rFonts w:ascii="Montserrat" w:hAnsi="Montserrat"/>
        </w:rPr>
      </w:pPr>
      <w:bookmarkStart w:id="0" w:name="_TOC_250021"/>
      <w:r w:rsidRPr="00444A30">
        <w:rPr>
          <w:rFonts w:ascii="Montserrat" w:hAnsi="Montserrat"/>
          <w:color w:val="002D91"/>
        </w:rPr>
        <w:t>Presupuesto</w:t>
      </w:r>
      <w:r w:rsidRPr="00444A30">
        <w:rPr>
          <w:rFonts w:ascii="Montserrat" w:hAnsi="Montserrat"/>
          <w:color w:val="002D91"/>
          <w:spacing w:val="-12"/>
        </w:rPr>
        <w:t xml:space="preserve"> </w:t>
      </w:r>
      <w:bookmarkEnd w:id="0"/>
      <w:r w:rsidRPr="00444A30">
        <w:rPr>
          <w:rFonts w:ascii="Montserrat" w:hAnsi="Montserrat"/>
          <w:color w:val="002D91"/>
          <w:spacing w:val="-2"/>
        </w:rPr>
        <w:t>Asignado</w:t>
      </w:r>
    </w:p>
    <w:p w14:paraId="5A97CD99" w14:textId="77777777" w:rsidR="00751565" w:rsidRDefault="00751565" w:rsidP="00444A30">
      <w:pPr>
        <w:pStyle w:val="Textoindependiente"/>
        <w:spacing w:before="10"/>
        <w:ind w:right="94"/>
        <w:rPr>
          <w:rFonts w:ascii="Montserrat-SemiBold"/>
          <w:b/>
          <w:bCs/>
          <w:sz w:val="21"/>
          <w:szCs w:val="21"/>
        </w:rPr>
      </w:pPr>
    </w:p>
    <w:p w14:paraId="0CB73B2E" w14:textId="77777777" w:rsidR="00751565" w:rsidRPr="00444A30" w:rsidRDefault="00323CF4" w:rsidP="00444A30">
      <w:pPr>
        <w:pStyle w:val="Textoindependiente"/>
        <w:spacing w:before="1" w:line="256" w:lineRule="auto"/>
        <w:ind w:left="980" w:right="94"/>
        <w:jc w:val="both"/>
      </w:pPr>
      <w:r w:rsidRPr="00444A30">
        <w:rPr>
          <w:color w:val="636466"/>
        </w:rPr>
        <w:t xml:space="preserve">Por medio del Decreto Número 54-2022, el Congreso de la República de Guatemala aprobó la “Ley del Presupuesto General de </w:t>
      </w:r>
      <w:r w:rsidRPr="00444A30">
        <w:rPr>
          <w:color w:val="636466"/>
          <w:spacing w:val="-2"/>
        </w:rPr>
        <w:t>Ingresos</w:t>
      </w:r>
      <w:r w:rsidRPr="00444A30">
        <w:rPr>
          <w:color w:val="636466"/>
          <w:spacing w:val="-9"/>
        </w:rPr>
        <w:t xml:space="preserve"> </w:t>
      </w:r>
      <w:r w:rsidRPr="00444A30">
        <w:rPr>
          <w:color w:val="636466"/>
          <w:spacing w:val="-2"/>
        </w:rPr>
        <w:t>y</w:t>
      </w:r>
      <w:r w:rsidRPr="00444A30">
        <w:rPr>
          <w:color w:val="636466"/>
          <w:spacing w:val="-9"/>
        </w:rPr>
        <w:t xml:space="preserve"> </w:t>
      </w:r>
      <w:r w:rsidRPr="00444A30">
        <w:rPr>
          <w:color w:val="636466"/>
          <w:spacing w:val="-2"/>
        </w:rPr>
        <w:t>Egresos</w:t>
      </w:r>
      <w:r w:rsidRPr="00444A30">
        <w:rPr>
          <w:color w:val="636466"/>
          <w:spacing w:val="-9"/>
        </w:rPr>
        <w:t xml:space="preserve"> </w:t>
      </w:r>
      <w:r w:rsidRPr="00444A30">
        <w:rPr>
          <w:color w:val="636466"/>
          <w:spacing w:val="-2"/>
        </w:rPr>
        <w:t>del</w:t>
      </w:r>
      <w:r w:rsidRPr="00444A30">
        <w:rPr>
          <w:color w:val="636466"/>
          <w:spacing w:val="-9"/>
        </w:rPr>
        <w:t xml:space="preserve"> </w:t>
      </w:r>
      <w:r w:rsidRPr="00444A30">
        <w:rPr>
          <w:color w:val="636466"/>
          <w:spacing w:val="-2"/>
        </w:rPr>
        <w:t>Estado</w:t>
      </w:r>
      <w:r w:rsidRPr="00444A30">
        <w:rPr>
          <w:color w:val="636466"/>
          <w:spacing w:val="-9"/>
        </w:rPr>
        <w:t xml:space="preserve"> </w:t>
      </w:r>
      <w:r w:rsidRPr="00444A30">
        <w:rPr>
          <w:color w:val="636466"/>
          <w:spacing w:val="-2"/>
        </w:rPr>
        <w:t>para</w:t>
      </w:r>
      <w:r w:rsidRPr="00444A30">
        <w:rPr>
          <w:color w:val="636466"/>
          <w:spacing w:val="-9"/>
        </w:rPr>
        <w:t xml:space="preserve"> </w:t>
      </w:r>
      <w:r w:rsidRPr="00444A30">
        <w:rPr>
          <w:color w:val="636466"/>
          <w:spacing w:val="-2"/>
        </w:rPr>
        <w:t>el</w:t>
      </w:r>
      <w:r w:rsidRPr="00444A30">
        <w:rPr>
          <w:color w:val="636466"/>
          <w:spacing w:val="-9"/>
        </w:rPr>
        <w:t xml:space="preserve"> </w:t>
      </w:r>
      <w:r w:rsidRPr="00444A30">
        <w:rPr>
          <w:color w:val="636466"/>
          <w:spacing w:val="-2"/>
        </w:rPr>
        <w:t xml:space="preserve">Ejercicio </w:t>
      </w:r>
      <w:r w:rsidRPr="00444A30">
        <w:rPr>
          <w:color w:val="636466"/>
        </w:rPr>
        <w:t>Fiscal Dos Mil Veintitrés”.</w:t>
      </w:r>
    </w:p>
    <w:p w14:paraId="6C6609F5" w14:textId="77777777" w:rsidR="00751565" w:rsidRPr="00444A30" w:rsidRDefault="00751565" w:rsidP="00444A30">
      <w:pPr>
        <w:pStyle w:val="Textoindependiente"/>
        <w:spacing w:before="11"/>
        <w:ind w:right="94"/>
      </w:pPr>
    </w:p>
    <w:p w14:paraId="2198E954" w14:textId="1339D592" w:rsidR="00751565" w:rsidRPr="00444A30" w:rsidRDefault="00323CF4" w:rsidP="00444A30">
      <w:pPr>
        <w:spacing w:line="256" w:lineRule="auto"/>
        <w:ind w:left="980" w:right="94"/>
        <w:jc w:val="both"/>
        <w:rPr>
          <w:sz w:val="20"/>
          <w:szCs w:val="20"/>
        </w:rPr>
      </w:pPr>
      <w:r w:rsidRPr="00444A30">
        <w:rPr>
          <w:color w:val="636466"/>
          <w:sz w:val="20"/>
          <w:szCs w:val="20"/>
        </w:rPr>
        <w:t>A través del Acuerdo Gubernativo Número 367-2022,</w:t>
      </w:r>
      <w:r w:rsidRPr="00444A30">
        <w:rPr>
          <w:color w:val="636466"/>
          <w:spacing w:val="-7"/>
          <w:sz w:val="20"/>
          <w:szCs w:val="20"/>
        </w:rPr>
        <w:t xml:space="preserve"> </w:t>
      </w:r>
      <w:r w:rsidRPr="00444A30">
        <w:rPr>
          <w:color w:val="636466"/>
          <w:sz w:val="20"/>
          <w:szCs w:val="20"/>
        </w:rPr>
        <w:t>se</w:t>
      </w:r>
      <w:r w:rsidRPr="00444A30">
        <w:rPr>
          <w:color w:val="636466"/>
          <w:spacing w:val="-7"/>
          <w:sz w:val="20"/>
          <w:szCs w:val="20"/>
        </w:rPr>
        <w:t xml:space="preserve"> </w:t>
      </w:r>
      <w:r w:rsidRPr="00444A30">
        <w:rPr>
          <w:color w:val="636466"/>
          <w:sz w:val="20"/>
          <w:szCs w:val="20"/>
        </w:rPr>
        <w:t>apr</w:t>
      </w:r>
      <w:r w:rsidR="00CA5369" w:rsidRPr="00444A30">
        <w:rPr>
          <w:color w:val="636466"/>
          <w:sz w:val="20"/>
          <w:szCs w:val="20"/>
        </w:rPr>
        <w:t>obó</w:t>
      </w:r>
      <w:r w:rsidRPr="00444A30">
        <w:rPr>
          <w:color w:val="636466"/>
          <w:spacing w:val="-7"/>
          <w:sz w:val="20"/>
          <w:szCs w:val="20"/>
        </w:rPr>
        <w:t xml:space="preserve"> </w:t>
      </w:r>
      <w:r w:rsidRPr="00444A30">
        <w:rPr>
          <w:color w:val="636466"/>
          <w:sz w:val="20"/>
          <w:szCs w:val="20"/>
        </w:rPr>
        <w:t>la</w:t>
      </w:r>
      <w:r w:rsidRPr="00444A30">
        <w:rPr>
          <w:color w:val="636466"/>
          <w:spacing w:val="-7"/>
          <w:sz w:val="20"/>
          <w:szCs w:val="20"/>
        </w:rPr>
        <w:t xml:space="preserve"> </w:t>
      </w:r>
      <w:r w:rsidRPr="00444A30">
        <w:rPr>
          <w:color w:val="636466"/>
          <w:sz w:val="20"/>
          <w:szCs w:val="20"/>
        </w:rPr>
        <w:t>Distribución</w:t>
      </w:r>
      <w:r w:rsidRPr="00444A30">
        <w:rPr>
          <w:color w:val="636466"/>
          <w:spacing w:val="-7"/>
          <w:sz w:val="20"/>
          <w:szCs w:val="20"/>
        </w:rPr>
        <w:t xml:space="preserve"> </w:t>
      </w:r>
      <w:r w:rsidRPr="00444A30">
        <w:rPr>
          <w:color w:val="636466"/>
          <w:sz w:val="20"/>
          <w:szCs w:val="20"/>
        </w:rPr>
        <w:t>Analítica del</w:t>
      </w:r>
      <w:r w:rsidRPr="00444A30">
        <w:rPr>
          <w:color w:val="636466"/>
          <w:spacing w:val="70"/>
          <w:sz w:val="20"/>
          <w:szCs w:val="20"/>
        </w:rPr>
        <w:t xml:space="preserve"> </w:t>
      </w:r>
      <w:r w:rsidRPr="00444A30">
        <w:rPr>
          <w:color w:val="636466"/>
          <w:sz w:val="20"/>
          <w:szCs w:val="20"/>
        </w:rPr>
        <w:t>Presupuesto</w:t>
      </w:r>
      <w:r w:rsidRPr="00444A30">
        <w:rPr>
          <w:color w:val="636466"/>
          <w:spacing w:val="70"/>
          <w:sz w:val="20"/>
          <w:szCs w:val="20"/>
        </w:rPr>
        <w:t xml:space="preserve"> </w:t>
      </w:r>
      <w:r w:rsidRPr="00444A30">
        <w:rPr>
          <w:color w:val="636466"/>
          <w:sz w:val="20"/>
          <w:szCs w:val="20"/>
        </w:rPr>
        <w:t>General</w:t>
      </w:r>
      <w:r w:rsidRPr="00444A30">
        <w:rPr>
          <w:color w:val="636466"/>
          <w:spacing w:val="70"/>
          <w:sz w:val="20"/>
          <w:szCs w:val="20"/>
        </w:rPr>
        <w:t xml:space="preserve"> </w:t>
      </w:r>
      <w:r w:rsidRPr="00444A30">
        <w:rPr>
          <w:color w:val="636466"/>
          <w:sz w:val="20"/>
          <w:szCs w:val="20"/>
        </w:rPr>
        <w:t>de Ingresos y</w:t>
      </w:r>
      <w:r w:rsidRPr="00444A30">
        <w:rPr>
          <w:color w:val="636466"/>
          <w:spacing w:val="40"/>
          <w:sz w:val="20"/>
          <w:szCs w:val="20"/>
        </w:rPr>
        <w:t xml:space="preserve"> </w:t>
      </w:r>
      <w:r w:rsidRPr="00444A30">
        <w:rPr>
          <w:color w:val="636466"/>
          <w:sz w:val="20"/>
          <w:szCs w:val="20"/>
        </w:rPr>
        <w:t>Egresos</w:t>
      </w:r>
      <w:r w:rsidRPr="00444A30">
        <w:rPr>
          <w:color w:val="636466"/>
          <w:spacing w:val="40"/>
          <w:sz w:val="20"/>
          <w:szCs w:val="20"/>
        </w:rPr>
        <w:t xml:space="preserve"> </w:t>
      </w:r>
      <w:r w:rsidRPr="00444A30">
        <w:rPr>
          <w:color w:val="636466"/>
          <w:sz w:val="20"/>
          <w:szCs w:val="20"/>
        </w:rPr>
        <w:t>del</w:t>
      </w:r>
      <w:r w:rsidRPr="00444A30">
        <w:rPr>
          <w:color w:val="636466"/>
          <w:spacing w:val="40"/>
          <w:sz w:val="20"/>
          <w:szCs w:val="20"/>
        </w:rPr>
        <w:t xml:space="preserve"> </w:t>
      </w:r>
      <w:r w:rsidRPr="00444A30">
        <w:rPr>
          <w:color w:val="636466"/>
          <w:sz w:val="20"/>
          <w:szCs w:val="20"/>
        </w:rPr>
        <w:t>Estado</w:t>
      </w:r>
      <w:r w:rsidRPr="00444A30">
        <w:rPr>
          <w:color w:val="636466"/>
          <w:spacing w:val="40"/>
          <w:sz w:val="20"/>
          <w:szCs w:val="20"/>
        </w:rPr>
        <w:t xml:space="preserve"> </w:t>
      </w:r>
      <w:r w:rsidRPr="00444A30">
        <w:rPr>
          <w:color w:val="636466"/>
          <w:sz w:val="20"/>
          <w:szCs w:val="20"/>
        </w:rPr>
        <w:t>para</w:t>
      </w:r>
      <w:r w:rsidRPr="00444A30">
        <w:rPr>
          <w:color w:val="636466"/>
          <w:spacing w:val="40"/>
          <w:sz w:val="20"/>
          <w:szCs w:val="20"/>
        </w:rPr>
        <w:t xml:space="preserve"> </w:t>
      </w:r>
      <w:r w:rsidRPr="00444A30">
        <w:rPr>
          <w:color w:val="636466"/>
          <w:sz w:val="20"/>
          <w:szCs w:val="20"/>
        </w:rPr>
        <w:t>el</w:t>
      </w:r>
      <w:r w:rsidRPr="00444A30">
        <w:rPr>
          <w:color w:val="636466"/>
          <w:spacing w:val="40"/>
          <w:sz w:val="20"/>
          <w:szCs w:val="20"/>
        </w:rPr>
        <w:t xml:space="preserve"> </w:t>
      </w:r>
      <w:r w:rsidRPr="00444A30">
        <w:rPr>
          <w:color w:val="636466"/>
          <w:sz w:val="20"/>
          <w:szCs w:val="20"/>
        </w:rPr>
        <w:t>Ejercicio Fiscal 2023, asignándole al Ministerio</w:t>
      </w:r>
      <w:r w:rsidRPr="00444A30">
        <w:rPr>
          <w:color w:val="636466"/>
          <w:spacing w:val="40"/>
          <w:sz w:val="20"/>
          <w:szCs w:val="20"/>
        </w:rPr>
        <w:t xml:space="preserve"> </w:t>
      </w:r>
      <w:r w:rsidRPr="00444A30">
        <w:rPr>
          <w:color w:val="636466"/>
          <w:sz w:val="20"/>
          <w:szCs w:val="20"/>
        </w:rPr>
        <w:t>de Educación, un monto de veintidós mil doscientos cincuenta y cuatro millones cuatrocientos</w:t>
      </w:r>
      <w:r w:rsidRPr="00444A30">
        <w:rPr>
          <w:color w:val="636466"/>
          <w:spacing w:val="80"/>
          <w:sz w:val="20"/>
          <w:szCs w:val="20"/>
        </w:rPr>
        <w:t xml:space="preserve"> veintidós </w:t>
      </w:r>
      <w:r w:rsidRPr="00444A30">
        <w:rPr>
          <w:color w:val="636466"/>
          <w:sz w:val="20"/>
          <w:szCs w:val="20"/>
        </w:rPr>
        <w:t xml:space="preserve">mil trescientos quetzales exactos </w:t>
      </w:r>
      <w:r w:rsidRPr="00444A30">
        <w:rPr>
          <w:color w:val="636466"/>
          <w:spacing w:val="-2"/>
          <w:sz w:val="20"/>
          <w:szCs w:val="20"/>
        </w:rPr>
        <w:t>(Q.22,254,422,300.00).</w:t>
      </w:r>
    </w:p>
    <w:p w14:paraId="023BEF98" w14:textId="77777777" w:rsidR="00751565" w:rsidRPr="00444A30" w:rsidRDefault="00323CF4" w:rsidP="00444A30">
      <w:pPr>
        <w:pStyle w:val="Ttulo5"/>
        <w:numPr>
          <w:ilvl w:val="1"/>
          <w:numId w:val="5"/>
        </w:numPr>
        <w:tabs>
          <w:tab w:val="left" w:pos="1471"/>
        </w:tabs>
        <w:spacing w:before="214"/>
        <w:ind w:left="1470" w:right="94" w:hanging="491"/>
        <w:rPr>
          <w:rFonts w:ascii="Montserrat" w:hAnsi="Montserrat"/>
        </w:rPr>
      </w:pPr>
      <w:bookmarkStart w:id="1" w:name="_TOC_250020"/>
      <w:r w:rsidRPr="00444A30">
        <w:rPr>
          <w:rFonts w:ascii="Montserrat" w:hAnsi="Montserrat"/>
          <w:color w:val="002D91"/>
        </w:rPr>
        <w:t>Presupuesto</w:t>
      </w:r>
      <w:r w:rsidRPr="00444A30">
        <w:rPr>
          <w:rFonts w:ascii="Montserrat" w:hAnsi="Montserrat"/>
          <w:color w:val="002D91"/>
          <w:spacing w:val="-12"/>
        </w:rPr>
        <w:t xml:space="preserve"> </w:t>
      </w:r>
      <w:bookmarkEnd w:id="1"/>
      <w:r w:rsidRPr="00444A30">
        <w:rPr>
          <w:rFonts w:ascii="Montserrat" w:hAnsi="Montserrat"/>
          <w:color w:val="002D91"/>
          <w:spacing w:val="-2"/>
        </w:rPr>
        <w:t>Vigente</w:t>
      </w:r>
    </w:p>
    <w:p w14:paraId="506356E9" w14:textId="0A2EC0E0" w:rsidR="00751565" w:rsidRDefault="00751565" w:rsidP="00444A30">
      <w:pPr>
        <w:pStyle w:val="Textoindependiente"/>
        <w:spacing w:before="10"/>
        <w:ind w:right="-21"/>
        <w:rPr>
          <w:rFonts w:ascii="Montserrat-SemiBold"/>
          <w:b/>
          <w:bCs/>
          <w:sz w:val="21"/>
          <w:szCs w:val="21"/>
        </w:rPr>
      </w:pPr>
    </w:p>
    <w:p w14:paraId="03603DDF" w14:textId="77777777" w:rsidR="000A502C" w:rsidRDefault="6BACE2F9" w:rsidP="00444A30">
      <w:pPr>
        <w:pStyle w:val="Textoindependiente"/>
        <w:spacing w:line="256" w:lineRule="auto"/>
        <w:ind w:left="993" w:right="-21" w:hanging="13"/>
        <w:jc w:val="both"/>
        <w:rPr>
          <w:color w:val="636466"/>
        </w:rPr>
      </w:pPr>
      <w:r>
        <w:rPr>
          <w:color w:val="636466"/>
        </w:rPr>
        <w:t xml:space="preserve">De conformidad a los registros del Sistema de Contabilidad Integrada -SICOIN-, el Ministerio de Educación durante </w:t>
      </w:r>
      <w:r w:rsidR="788441F2">
        <w:rPr>
          <w:color w:val="636466"/>
        </w:rPr>
        <w:t>el primer cuatrimestre del presente ejercicio fiscal</w:t>
      </w:r>
      <w:r>
        <w:rPr>
          <w:color w:val="636466"/>
        </w:rPr>
        <w:t>, ha realizado una transferencia Interinstitucional, por un monto de ciento cuarenta y nueve millones siete mil</w:t>
      </w:r>
      <w:r w:rsidR="5A3A76E9" w:rsidRPr="004F78D6">
        <w:rPr>
          <w:color w:val="636466"/>
        </w:rPr>
        <w:t xml:space="preserve"> </w:t>
      </w:r>
      <w:r w:rsidR="4DC7C67F">
        <w:rPr>
          <w:color w:val="636466"/>
        </w:rPr>
        <w:t>quetzales exactos</w:t>
      </w:r>
      <w:r w:rsidRPr="004F78D6">
        <w:rPr>
          <w:color w:val="636466"/>
        </w:rPr>
        <w:t xml:space="preserve"> (Q.149,007,000</w:t>
      </w:r>
      <w:r w:rsidR="5A3A76E9" w:rsidRPr="004F78D6">
        <w:rPr>
          <w:color w:val="636466"/>
        </w:rPr>
        <w:t>.00</w:t>
      </w:r>
      <w:r w:rsidRPr="004F78D6">
        <w:rPr>
          <w:color w:val="636466"/>
        </w:rPr>
        <w:t>),</w:t>
      </w:r>
      <w:r w:rsidRPr="004F78D6">
        <w:t xml:space="preserve"> </w:t>
      </w:r>
      <w:r>
        <w:rPr>
          <w:color w:val="636466"/>
        </w:rPr>
        <w:t>autorizada a través del Acuerdo Gubernativo de Presupuesto</w:t>
      </w:r>
      <w:r>
        <w:rPr>
          <w:color w:val="636466"/>
          <w:spacing w:val="68"/>
        </w:rPr>
        <w:t xml:space="preserve">  </w:t>
      </w:r>
      <w:r>
        <w:rPr>
          <w:color w:val="636466"/>
        </w:rPr>
        <w:t>número</w:t>
      </w:r>
      <w:r>
        <w:rPr>
          <w:color w:val="636466"/>
          <w:spacing w:val="29"/>
        </w:rPr>
        <w:t xml:space="preserve"> </w:t>
      </w:r>
      <w:r>
        <w:rPr>
          <w:color w:val="636466"/>
        </w:rPr>
        <w:t>05-2023</w:t>
      </w:r>
      <w:r>
        <w:rPr>
          <w:color w:val="636466"/>
          <w:spacing w:val="29"/>
        </w:rPr>
        <w:t xml:space="preserve"> </w:t>
      </w:r>
      <w:r>
        <w:rPr>
          <w:color w:val="636466"/>
        </w:rPr>
        <w:t>de</w:t>
      </w:r>
      <w:r>
        <w:rPr>
          <w:color w:val="636466"/>
          <w:spacing w:val="28"/>
        </w:rPr>
        <w:t xml:space="preserve"> </w:t>
      </w:r>
      <w:r>
        <w:rPr>
          <w:color w:val="636466"/>
        </w:rPr>
        <w:t>fecha</w:t>
      </w:r>
      <w:r>
        <w:rPr>
          <w:color w:val="636466"/>
          <w:spacing w:val="28"/>
        </w:rPr>
        <w:t xml:space="preserve"> 03 de abril de 2023</w:t>
      </w:r>
      <w:r w:rsidR="2A5B97EE">
        <w:rPr>
          <w:color w:val="636466"/>
        </w:rPr>
        <w:t>,</w:t>
      </w:r>
      <w:r w:rsidR="4DC7C67F">
        <w:rPr>
          <w:color w:val="636466"/>
        </w:rPr>
        <w:t xml:space="preserve"> </w:t>
      </w:r>
      <w:r w:rsidR="5A3A76E9">
        <w:rPr>
          <w:color w:val="636466"/>
        </w:rPr>
        <w:t xml:space="preserve"> </w:t>
      </w:r>
      <w:r w:rsidR="2A5B97EE" w:rsidRPr="00920836">
        <w:rPr>
          <w:color w:val="636466"/>
        </w:rPr>
        <w:t xml:space="preserve">recursos </w:t>
      </w:r>
      <w:r w:rsidR="4DC7C67F" w:rsidRPr="00E900CB">
        <w:rPr>
          <w:color w:val="636466"/>
        </w:rPr>
        <w:t>destinados a</w:t>
      </w:r>
      <w:r w:rsidR="4DC7C67F" w:rsidRPr="00920836">
        <w:rPr>
          <w:color w:val="636466"/>
        </w:rPr>
        <w:t xml:space="preserve"> </w:t>
      </w:r>
      <w:r w:rsidR="029F4BDC">
        <w:rPr>
          <w:color w:val="636466"/>
        </w:rPr>
        <w:t xml:space="preserve">cubrir necesidades prioritarias de las entidades que conforman el Organismo </w:t>
      </w:r>
      <w:r w:rsidR="2A5B97EE">
        <w:rPr>
          <w:color w:val="636466"/>
        </w:rPr>
        <w:t>E</w:t>
      </w:r>
      <w:r w:rsidR="029F4BDC">
        <w:rPr>
          <w:color w:val="636466"/>
        </w:rPr>
        <w:t>jecutivo</w:t>
      </w:r>
      <w:r w:rsidR="6C6263BA">
        <w:rPr>
          <w:color w:val="636466"/>
        </w:rPr>
        <w:t>;</w:t>
      </w:r>
      <w:r>
        <w:rPr>
          <w:color w:val="636466"/>
          <w:spacing w:val="-2"/>
        </w:rPr>
        <w:t xml:space="preserve"> </w:t>
      </w:r>
      <w:r>
        <w:rPr>
          <w:color w:val="636466"/>
        </w:rPr>
        <w:t>en</w:t>
      </w:r>
      <w:r>
        <w:rPr>
          <w:color w:val="636466"/>
          <w:spacing w:val="-2"/>
        </w:rPr>
        <w:t xml:space="preserve"> </w:t>
      </w:r>
      <w:r>
        <w:rPr>
          <w:color w:val="636466"/>
        </w:rPr>
        <w:t>tal</w:t>
      </w:r>
      <w:r>
        <w:rPr>
          <w:color w:val="636466"/>
          <w:spacing w:val="-2"/>
        </w:rPr>
        <w:t xml:space="preserve"> </w:t>
      </w:r>
      <w:r>
        <w:rPr>
          <w:color w:val="636466"/>
        </w:rPr>
        <w:t xml:space="preserve">sentido, el presupuesto vigente del Ministerio de Educación, al </w:t>
      </w:r>
      <w:r w:rsidR="6685CFC6">
        <w:rPr>
          <w:color w:val="636466"/>
        </w:rPr>
        <w:t>30</w:t>
      </w:r>
      <w:r w:rsidR="788441F2">
        <w:rPr>
          <w:color w:val="636466"/>
        </w:rPr>
        <w:t xml:space="preserve"> </w:t>
      </w:r>
      <w:r>
        <w:rPr>
          <w:color w:val="636466"/>
        </w:rPr>
        <w:t>de abril</w:t>
      </w:r>
      <w:r w:rsidR="5A3A76E9">
        <w:rPr>
          <w:color w:val="636466"/>
        </w:rPr>
        <w:t xml:space="preserve"> </w:t>
      </w:r>
      <w:r>
        <w:rPr>
          <w:color w:val="636466"/>
        </w:rPr>
        <w:t>de 2023, asciende a</w:t>
      </w:r>
      <w:r w:rsidR="788441F2">
        <w:rPr>
          <w:color w:val="636466"/>
        </w:rPr>
        <w:t>l monto de</w:t>
      </w:r>
      <w:r>
        <w:rPr>
          <w:color w:val="636466"/>
        </w:rPr>
        <w:t xml:space="preserve"> </w:t>
      </w:r>
      <w:r w:rsidRPr="006A620B">
        <w:rPr>
          <w:color w:val="636466"/>
        </w:rPr>
        <w:t>veintidós mil</w:t>
      </w:r>
      <w:r w:rsidR="788441F2">
        <w:rPr>
          <w:color w:val="636466"/>
        </w:rPr>
        <w:t xml:space="preserve"> ciento cinco millones cuatrocientos quince mil trescientos</w:t>
      </w:r>
      <w:r w:rsidR="029F4BDC" w:rsidRPr="006A620B">
        <w:rPr>
          <w:color w:val="636466"/>
        </w:rPr>
        <w:t xml:space="preserve"> </w:t>
      </w:r>
      <w:r w:rsidRPr="006A620B">
        <w:rPr>
          <w:color w:val="636466"/>
        </w:rPr>
        <w:t>quetzales exactos (Q.22,105,415,300</w:t>
      </w:r>
      <w:r w:rsidR="5A3A76E9" w:rsidRPr="006A620B">
        <w:rPr>
          <w:color w:val="636466"/>
        </w:rPr>
        <w:t>.00</w:t>
      </w:r>
      <w:r w:rsidRPr="006A620B">
        <w:rPr>
          <w:color w:val="636466"/>
        </w:rPr>
        <w:t xml:space="preserve">). </w:t>
      </w:r>
      <w:r>
        <w:rPr>
          <w:color w:val="636466"/>
        </w:rPr>
        <w:t xml:space="preserve">Es preciso indicar que, de conformidad con el Acuerdo número 17-2014 de fecha 02 de enero de 2014, emitido por el Ministerio de Educación, se autorizó la desconcentración de la administración financiera en las Direcciones que se encuentran constituidas como Unidades </w:t>
      </w:r>
    </w:p>
    <w:p w14:paraId="097A5D42" w14:textId="77777777" w:rsidR="000A502C" w:rsidRDefault="000A502C" w:rsidP="00444A30">
      <w:pPr>
        <w:pStyle w:val="Textoindependiente"/>
        <w:spacing w:line="256" w:lineRule="auto"/>
        <w:ind w:left="993" w:right="-21" w:hanging="13"/>
        <w:jc w:val="both"/>
        <w:rPr>
          <w:color w:val="636466"/>
        </w:rPr>
      </w:pPr>
    </w:p>
    <w:p w14:paraId="791CC0ED" w14:textId="77777777" w:rsidR="000A502C" w:rsidRDefault="000A502C" w:rsidP="00444A30">
      <w:pPr>
        <w:pStyle w:val="Textoindependiente"/>
        <w:spacing w:line="256" w:lineRule="auto"/>
        <w:ind w:left="993" w:right="-21" w:hanging="13"/>
        <w:jc w:val="both"/>
        <w:rPr>
          <w:color w:val="636466"/>
        </w:rPr>
      </w:pPr>
    </w:p>
    <w:p w14:paraId="42637B8B" w14:textId="77777777" w:rsidR="000A502C" w:rsidRDefault="000A502C" w:rsidP="00444A30">
      <w:pPr>
        <w:pStyle w:val="Textoindependiente"/>
        <w:spacing w:line="256" w:lineRule="auto"/>
        <w:ind w:left="993" w:right="-21" w:hanging="13"/>
        <w:jc w:val="both"/>
        <w:rPr>
          <w:color w:val="636466"/>
        </w:rPr>
      </w:pPr>
    </w:p>
    <w:p w14:paraId="4F7302A0" w14:textId="77777777" w:rsidR="000A502C" w:rsidRDefault="000A502C" w:rsidP="00444A30">
      <w:pPr>
        <w:pStyle w:val="Textoindependiente"/>
        <w:spacing w:line="256" w:lineRule="auto"/>
        <w:ind w:left="993" w:right="-21" w:hanging="13"/>
        <w:jc w:val="both"/>
        <w:rPr>
          <w:color w:val="636466"/>
        </w:rPr>
      </w:pPr>
    </w:p>
    <w:p w14:paraId="388838EF" w14:textId="77777777" w:rsidR="000A502C" w:rsidRDefault="000A502C" w:rsidP="00444A30">
      <w:pPr>
        <w:pStyle w:val="Textoindependiente"/>
        <w:spacing w:line="256" w:lineRule="auto"/>
        <w:ind w:left="993" w:right="-21" w:hanging="13"/>
        <w:jc w:val="both"/>
        <w:rPr>
          <w:color w:val="636466"/>
        </w:rPr>
      </w:pPr>
    </w:p>
    <w:p w14:paraId="7241FB15" w14:textId="77777777" w:rsidR="000A502C" w:rsidRDefault="000A502C" w:rsidP="00444A30">
      <w:pPr>
        <w:pStyle w:val="Textoindependiente"/>
        <w:spacing w:line="256" w:lineRule="auto"/>
        <w:ind w:left="993" w:right="-21" w:hanging="13"/>
        <w:jc w:val="both"/>
        <w:rPr>
          <w:color w:val="636466"/>
        </w:rPr>
      </w:pPr>
    </w:p>
    <w:p w14:paraId="032A2939" w14:textId="77777777" w:rsidR="000A502C" w:rsidRDefault="000A502C" w:rsidP="00444A30">
      <w:pPr>
        <w:pStyle w:val="Textoindependiente"/>
        <w:spacing w:line="256" w:lineRule="auto"/>
        <w:ind w:left="993" w:right="-21" w:hanging="13"/>
        <w:jc w:val="both"/>
        <w:rPr>
          <w:color w:val="636466"/>
        </w:rPr>
      </w:pPr>
    </w:p>
    <w:p w14:paraId="495396CC" w14:textId="77777777" w:rsidR="000A502C" w:rsidRDefault="000A502C" w:rsidP="00444A30">
      <w:pPr>
        <w:pStyle w:val="Textoindependiente"/>
        <w:spacing w:line="256" w:lineRule="auto"/>
        <w:ind w:left="993" w:right="-21" w:hanging="13"/>
        <w:jc w:val="both"/>
        <w:rPr>
          <w:color w:val="636466"/>
        </w:rPr>
      </w:pPr>
    </w:p>
    <w:p w14:paraId="77A3D150" w14:textId="26CCDE67" w:rsidR="00751565" w:rsidRDefault="6BACE2F9" w:rsidP="000A502C">
      <w:pPr>
        <w:pStyle w:val="Textoindependiente"/>
        <w:spacing w:line="256" w:lineRule="auto"/>
        <w:ind w:left="993" w:right="365"/>
        <w:jc w:val="both"/>
        <w:rPr>
          <w:color w:val="636466"/>
        </w:rPr>
      </w:pPr>
      <w:r>
        <w:rPr>
          <w:color w:val="636466"/>
        </w:rPr>
        <w:t>Ejecutoras dentro de la distribución analítica del presupuesto del Ministerio de Educación, y se delegó en la Autoridad Superior de cada Dirección</w:t>
      </w:r>
      <w:r>
        <w:rPr>
          <w:color w:val="636466"/>
          <w:spacing w:val="40"/>
        </w:rPr>
        <w:t xml:space="preserve"> </w:t>
      </w:r>
      <w:r>
        <w:rPr>
          <w:color w:val="636466"/>
        </w:rPr>
        <w:t>la autorización</w:t>
      </w:r>
      <w:r>
        <w:rPr>
          <w:color w:val="636466"/>
          <w:spacing w:val="-14"/>
        </w:rPr>
        <w:t xml:space="preserve"> </w:t>
      </w:r>
      <w:r>
        <w:rPr>
          <w:color w:val="636466"/>
        </w:rPr>
        <w:t>de</w:t>
      </w:r>
      <w:r>
        <w:rPr>
          <w:color w:val="636466"/>
          <w:spacing w:val="-13"/>
        </w:rPr>
        <w:t xml:space="preserve"> </w:t>
      </w:r>
      <w:r>
        <w:rPr>
          <w:color w:val="636466"/>
        </w:rPr>
        <w:t>egresos,</w:t>
      </w:r>
      <w:r>
        <w:rPr>
          <w:color w:val="636466"/>
          <w:spacing w:val="-13"/>
        </w:rPr>
        <w:t xml:space="preserve"> </w:t>
      </w:r>
      <w:r>
        <w:rPr>
          <w:color w:val="636466"/>
        </w:rPr>
        <w:t>siendo</w:t>
      </w:r>
      <w:r>
        <w:rPr>
          <w:color w:val="636466"/>
          <w:spacing w:val="-13"/>
        </w:rPr>
        <w:t xml:space="preserve"> </w:t>
      </w:r>
      <w:r>
        <w:rPr>
          <w:color w:val="636466"/>
        </w:rPr>
        <w:t>responsables directos del gasto, así como la formulación, programación</w:t>
      </w:r>
      <w:r>
        <w:rPr>
          <w:color w:val="636466"/>
          <w:spacing w:val="-7"/>
        </w:rPr>
        <w:t xml:space="preserve"> </w:t>
      </w:r>
      <w:r>
        <w:rPr>
          <w:color w:val="636466"/>
        </w:rPr>
        <w:t>y</w:t>
      </w:r>
      <w:r>
        <w:rPr>
          <w:color w:val="636466"/>
          <w:spacing w:val="-7"/>
        </w:rPr>
        <w:t xml:space="preserve"> </w:t>
      </w:r>
      <w:r>
        <w:rPr>
          <w:color w:val="636466"/>
        </w:rPr>
        <w:t>ejecución</w:t>
      </w:r>
      <w:r>
        <w:rPr>
          <w:color w:val="636466"/>
          <w:spacing w:val="-7"/>
        </w:rPr>
        <w:t xml:space="preserve"> </w:t>
      </w:r>
      <w:r>
        <w:rPr>
          <w:color w:val="636466"/>
        </w:rPr>
        <w:t>presupuestaria</w:t>
      </w:r>
      <w:r>
        <w:rPr>
          <w:color w:val="636466"/>
          <w:spacing w:val="-7"/>
        </w:rPr>
        <w:t xml:space="preserve"> </w:t>
      </w:r>
      <w:r>
        <w:rPr>
          <w:color w:val="636466"/>
        </w:rPr>
        <w:t>en los sistemas informáticos que para el efecto establezca</w:t>
      </w:r>
      <w:r>
        <w:rPr>
          <w:color w:val="636466"/>
          <w:spacing w:val="-7"/>
        </w:rPr>
        <w:t xml:space="preserve"> </w:t>
      </w:r>
      <w:r>
        <w:rPr>
          <w:color w:val="636466"/>
        </w:rPr>
        <w:t>el</w:t>
      </w:r>
      <w:r>
        <w:rPr>
          <w:color w:val="636466"/>
          <w:spacing w:val="-6"/>
        </w:rPr>
        <w:t xml:space="preserve"> </w:t>
      </w:r>
      <w:r>
        <w:rPr>
          <w:color w:val="636466"/>
        </w:rPr>
        <w:t>Ministerio</w:t>
      </w:r>
      <w:r>
        <w:rPr>
          <w:color w:val="636466"/>
          <w:spacing w:val="-6"/>
        </w:rPr>
        <w:t xml:space="preserve"> </w:t>
      </w:r>
      <w:r>
        <w:rPr>
          <w:color w:val="636466"/>
        </w:rPr>
        <w:t>de</w:t>
      </w:r>
      <w:r>
        <w:rPr>
          <w:color w:val="636466"/>
          <w:spacing w:val="-6"/>
        </w:rPr>
        <w:t xml:space="preserve"> </w:t>
      </w:r>
      <w:r>
        <w:rPr>
          <w:color w:val="636466"/>
        </w:rPr>
        <w:t>Finanzas</w:t>
      </w:r>
      <w:r>
        <w:rPr>
          <w:color w:val="636466"/>
          <w:spacing w:val="-6"/>
        </w:rPr>
        <w:t xml:space="preserve"> </w:t>
      </w:r>
      <w:r>
        <w:rPr>
          <w:color w:val="636466"/>
          <w:spacing w:val="-2"/>
        </w:rPr>
        <w:t>Públicas.</w:t>
      </w:r>
    </w:p>
    <w:p w14:paraId="62A1D1D6" w14:textId="46D156C6" w:rsidR="00751565" w:rsidRDefault="41238479" w:rsidP="00444A30">
      <w:pPr>
        <w:pStyle w:val="Ttulo5"/>
        <w:tabs>
          <w:tab w:val="left" w:pos="811"/>
        </w:tabs>
        <w:spacing w:before="202"/>
        <w:ind w:left="993" w:right="365" w:hanging="13"/>
      </w:pPr>
      <w:bookmarkStart w:id="2" w:name="_TOC_250019"/>
      <w:r>
        <w:rPr>
          <w:color w:val="002D91"/>
        </w:rPr>
        <w:t xml:space="preserve">1.3 </w:t>
      </w:r>
      <w:r w:rsidR="6BACE2F9" w:rsidRPr="00444A30">
        <w:rPr>
          <w:rFonts w:ascii="Montserrat" w:hAnsi="Montserrat"/>
          <w:color w:val="002D91"/>
        </w:rPr>
        <w:t>Presupuesto</w:t>
      </w:r>
      <w:r w:rsidR="6BACE2F9" w:rsidRPr="00444A30">
        <w:rPr>
          <w:rFonts w:ascii="Montserrat" w:hAnsi="Montserrat"/>
          <w:color w:val="002D91"/>
          <w:spacing w:val="-14"/>
        </w:rPr>
        <w:t xml:space="preserve"> </w:t>
      </w:r>
      <w:bookmarkEnd w:id="2"/>
      <w:r w:rsidR="6BACE2F9" w:rsidRPr="00444A30">
        <w:rPr>
          <w:rFonts w:ascii="Montserrat" w:hAnsi="Montserrat"/>
          <w:color w:val="002D91"/>
          <w:spacing w:val="-2"/>
        </w:rPr>
        <w:t>Ejecutado</w:t>
      </w:r>
    </w:p>
    <w:p w14:paraId="74FBEE9B" w14:textId="77777777" w:rsidR="00751565" w:rsidRDefault="00751565" w:rsidP="00444A30">
      <w:pPr>
        <w:pStyle w:val="Textoindependiente"/>
        <w:spacing w:before="10"/>
        <w:ind w:left="993" w:right="365" w:hanging="13"/>
        <w:rPr>
          <w:rFonts w:ascii="Montserrat-SemiBold"/>
          <w:b/>
          <w:bCs/>
          <w:sz w:val="21"/>
          <w:szCs w:val="21"/>
        </w:rPr>
      </w:pPr>
    </w:p>
    <w:p w14:paraId="56EE3C69" w14:textId="7F2AE561" w:rsidR="00751565" w:rsidRDefault="6BACE2F9" w:rsidP="00444A30">
      <w:pPr>
        <w:pStyle w:val="Textoindependiente"/>
        <w:spacing w:line="256" w:lineRule="auto"/>
        <w:ind w:left="993" w:right="365" w:hanging="13"/>
        <w:jc w:val="both"/>
        <w:rPr>
          <w:color w:val="636466"/>
        </w:rPr>
      </w:pPr>
      <w:r>
        <w:rPr>
          <w:color w:val="636466"/>
        </w:rPr>
        <w:t>Con base a lo programado en el Plan Anual de Compras (PAC), Plan Operativo Anual (POA) y la disponibilidad financiera asignada por</w:t>
      </w:r>
      <w:r>
        <w:rPr>
          <w:color w:val="636466"/>
          <w:spacing w:val="80"/>
          <w:w w:val="150"/>
        </w:rPr>
        <w:t xml:space="preserve"> </w:t>
      </w:r>
      <w:r>
        <w:rPr>
          <w:color w:val="636466"/>
        </w:rPr>
        <w:t>el</w:t>
      </w:r>
      <w:r>
        <w:rPr>
          <w:color w:val="636466"/>
          <w:spacing w:val="80"/>
          <w:w w:val="150"/>
        </w:rPr>
        <w:t xml:space="preserve"> </w:t>
      </w:r>
      <w:r>
        <w:rPr>
          <w:color w:val="636466"/>
        </w:rPr>
        <w:t>Ministerio</w:t>
      </w:r>
      <w:r>
        <w:rPr>
          <w:color w:val="636466"/>
          <w:spacing w:val="80"/>
          <w:w w:val="150"/>
        </w:rPr>
        <w:t xml:space="preserve"> </w:t>
      </w:r>
      <w:r>
        <w:rPr>
          <w:color w:val="636466"/>
        </w:rPr>
        <w:t>de</w:t>
      </w:r>
      <w:r>
        <w:rPr>
          <w:color w:val="636466"/>
          <w:spacing w:val="80"/>
          <w:w w:val="150"/>
        </w:rPr>
        <w:t xml:space="preserve"> </w:t>
      </w:r>
      <w:r>
        <w:rPr>
          <w:color w:val="636466"/>
        </w:rPr>
        <w:t>Finanzas</w:t>
      </w:r>
      <w:r>
        <w:rPr>
          <w:color w:val="636466"/>
          <w:spacing w:val="80"/>
          <w:w w:val="150"/>
        </w:rPr>
        <w:t xml:space="preserve"> </w:t>
      </w:r>
      <w:r>
        <w:rPr>
          <w:color w:val="636466"/>
        </w:rPr>
        <w:t xml:space="preserve">Públicas, el Ministerio de Educación durante el primer cuatrimestre (enero-abril) del ejercicio fiscal 2023, registró una ejecución presupuestaria de </w:t>
      </w:r>
      <w:r w:rsidR="029F4BDC">
        <w:rPr>
          <w:color w:val="636466"/>
        </w:rPr>
        <w:t xml:space="preserve">seis mil novecientos ochenta y siete millones setecientos cincuenta y tres mil setecientos ochenta y siete quetzales con setenta y siete centavos </w:t>
      </w:r>
      <w:r w:rsidR="194660E2">
        <w:rPr>
          <w:color w:val="636466"/>
        </w:rPr>
        <w:t>(Q.</w:t>
      </w:r>
      <w:r w:rsidR="32EB1645">
        <w:rPr>
          <w:color w:val="636466"/>
        </w:rPr>
        <w:t>6,987,753,787.77</w:t>
      </w:r>
      <w:r w:rsidR="194660E2">
        <w:rPr>
          <w:color w:val="636466"/>
        </w:rPr>
        <w:t>)</w:t>
      </w:r>
      <w:r w:rsidR="24CC922A">
        <w:rPr>
          <w:color w:val="636466"/>
        </w:rPr>
        <w:t>,</w:t>
      </w:r>
      <w:r w:rsidRPr="27C7F7E3">
        <w:rPr>
          <w:color w:val="636466"/>
        </w:rPr>
        <w:t>en los programas presupuestarios que forman parte de la estructura programática del Ministerio de Educación, información que consta en los registros del Sistema de Contabilidad Integrada</w:t>
      </w:r>
      <w:r w:rsidRPr="27C7F7E3">
        <w:rPr>
          <w:color w:val="636466"/>
          <w:spacing w:val="80"/>
          <w:w w:val="150"/>
        </w:rPr>
        <w:t xml:space="preserve"> </w:t>
      </w:r>
      <w:r w:rsidRPr="27C7F7E3">
        <w:rPr>
          <w:color w:val="636466"/>
        </w:rPr>
        <w:t>-SICOIN-.</w:t>
      </w:r>
    </w:p>
    <w:p w14:paraId="2BAEC754" w14:textId="4EEE74B9" w:rsidR="000A502C" w:rsidRDefault="000A502C" w:rsidP="00444A30">
      <w:pPr>
        <w:pStyle w:val="Textoindependiente"/>
        <w:spacing w:line="256" w:lineRule="auto"/>
        <w:ind w:left="993" w:right="365" w:hanging="13"/>
        <w:jc w:val="both"/>
        <w:rPr>
          <w:color w:val="636466"/>
        </w:rPr>
      </w:pPr>
    </w:p>
    <w:p w14:paraId="10BA2AAE" w14:textId="77777777" w:rsidR="000A502C" w:rsidRPr="00444A30" w:rsidRDefault="000A502C" w:rsidP="000A502C">
      <w:pPr>
        <w:spacing w:before="8"/>
        <w:ind w:left="851" w:right="94"/>
        <w:rPr>
          <w:b/>
          <w:bCs/>
        </w:rPr>
      </w:pPr>
      <w:r w:rsidRPr="00444A30">
        <w:rPr>
          <w:b/>
          <w:bCs/>
          <w:color w:val="002D91"/>
        </w:rPr>
        <w:t>1.4 Presupuesto</w:t>
      </w:r>
      <w:r w:rsidRPr="00444A30">
        <w:rPr>
          <w:b/>
          <w:bCs/>
          <w:color w:val="002D91"/>
          <w:spacing w:val="-6"/>
        </w:rPr>
        <w:t xml:space="preserve"> </w:t>
      </w:r>
      <w:r w:rsidRPr="00444A30">
        <w:rPr>
          <w:b/>
          <w:bCs/>
          <w:color w:val="002D91"/>
        </w:rPr>
        <w:t>por</w:t>
      </w:r>
      <w:r w:rsidRPr="00444A30">
        <w:rPr>
          <w:b/>
          <w:bCs/>
          <w:color w:val="002D91"/>
          <w:spacing w:val="-6"/>
        </w:rPr>
        <w:t xml:space="preserve"> </w:t>
      </w:r>
      <w:r w:rsidRPr="00444A30">
        <w:rPr>
          <w:b/>
          <w:bCs/>
          <w:color w:val="002D91"/>
          <w:spacing w:val="-2"/>
        </w:rPr>
        <w:t>Ejecutar</w:t>
      </w:r>
    </w:p>
    <w:p w14:paraId="51040B29" w14:textId="77777777" w:rsidR="000A502C" w:rsidRPr="00444A30" w:rsidRDefault="000A502C" w:rsidP="000A502C">
      <w:pPr>
        <w:pStyle w:val="Textoindependiente"/>
        <w:spacing w:before="5"/>
        <w:ind w:left="900"/>
        <w:rPr>
          <w:b/>
          <w:bCs/>
          <w:sz w:val="23"/>
          <w:szCs w:val="23"/>
        </w:rPr>
      </w:pPr>
    </w:p>
    <w:p w14:paraId="4147DFDB" w14:textId="77777777" w:rsidR="000A502C" w:rsidRPr="00444A30" w:rsidRDefault="000A502C" w:rsidP="000A502C">
      <w:pPr>
        <w:tabs>
          <w:tab w:val="left" w:pos="900"/>
          <w:tab w:val="left" w:pos="5387"/>
        </w:tabs>
        <w:spacing w:before="1" w:line="283" w:lineRule="auto"/>
        <w:ind w:left="900" w:right="365"/>
        <w:jc w:val="both"/>
        <w:rPr>
          <w:b/>
          <w:bCs/>
          <w:sz w:val="20"/>
          <w:szCs w:val="20"/>
        </w:rPr>
      </w:pPr>
      <w:r w:rsidRPr="00444A30">
        <w:rPr>
          <w:color w:val="636466"/>
          <w:sz w:val="20"/>
          <w:szCs w:val="20"/>
        </w:rPr>
        <w:t>De acuerdo con la ejecución presupuestaria realizada durante el primer cuatrimestre (enero-abril) del</w:t>
      </w:r>
      <w:r w:rsidRPr="00444A30">
        <w:rPr>
          <w:color w:val="636466"/>
          <w:spacing w:val="-12"/>
          <w:sz w:val="20"/>
          <w:szCs w:val="20"/>
        </w:rPr>
        <w:t xml:space="preserve"> </w:t>
      </w:r>
      <w:r w:rsidRPr="00444A30">
        <w:rPr>
          <w:color w:val="636466"/>
          <w:sz w:val="20"/>
          <w:szCs w:val="20"/>
        </w:rPr>
        <w:t>ejercicio</w:t>
      </w:r>
      <w:r w:rsidRPr="00444A30">
        <w:rPr>
          <w:color w:val="636466"/>
          <w:spacing w:val="-12"/>
          <w:sz w:val="20"/>
          <w:szCs w:val="20"/>
        </w:rPr>
        <w:t xml:space="preserve"> </w:t>
      </w:r>
      <w:r w:rsidRPr="00444A30">
        <w:rPr>
          <w:color w:val="636466"/>
          <w:sz w:val="20"/>
          <w:szCs w:val="20"/>
        </w:rPr>
        <w:t>fiscal</w:t>
      </w:r>
      <w:r w:rsidRPr="00444A30">
        <w:rPr>
          <w:color w:val="636466"/>
          <w:spacing w:val="-12"/>
          <w:sz w:val="20"/>
          <w:szCs w:val="20"/>
        </w:rPr>
        <w:t xml:space="preserve"> </w:t>
      </w:r>
      <w:r w:rsidRPr="00444A30">
        <w:rPr>
          <w:color w:val="636466"/>
          <w:sz w:val="20"/>
          <w:szCs w:val="20"/>
        </w:rPr>
        <w:t>2023,</w:t>
      </w:r>
      <w:r w:rsidRPr="00444A30">
        <w:rPr>
          <w:color w:val="636466"/>
          <w:spacing w:val="-12"/>
          <w:sz w:val="20"/>
          <w:szCs w:val="20"/>
        </w:rPr>
        <w:t xml:space="preserve"> </w:t>
      </w:r>
      <w:r w:rsidRPr="00444A30">
        <w:rPr>
          <w:color w:val="636466"/>
          <w:sz w:val="20"/>
          <w:szCs w:val="20"/>
        </w:rPr>
        <w:t>el</w:t>
      </w:r>
      <w:r w:rsidRPr="00444A30">
        <w:rPr>
          <w:color w:val="636466"/>
          <w:spacing w:val="-11"/>
          <w:sz w:val="20"/>
          <w:szCs w:val="20"/>
        </w:rPr>
        <w:t xml:space="preserve"> </w:t>
      </w:r>
      <w:r w:rsidRPr="00444A30">
        <w:rPr>
          <w:color w:val="636466"/>
          <w:sz w:val="20"/>
          <w:szCs w:val="20"/>
        </w:rPr>
        <w:t>Ministerio</w:t>
      </w:r>
      <w:r w:rsidRPr="00444A30">
        <w:rPr>
          <w:color w:val="636466"/>
          <w:spacing w:val="-12"/>
          <w:sz w:val="20"/>
          <w:szCs w:val="20"/>
        </w:rPr>
        <w:t xml:space="preserve"> </w:t>
      </w:r>
      <w:r w:rsidRPr="00444A30">
        <w:rPr>
          <w:color w:val="636466"/>
          <w:sz w:val="20"/>
          <w:szCs w:val="20"/>
        </w:rPr>
        <w:t>de</w:t>
      </w:r>
      <w:r>
        <w:rPr>
          <w:color w:val="636466"/>
        </w:rPr>
        <w:t xml:space="preserve"> </w:t>
      </w:r>
      <w:r w:rsidRPr="00444A30">
        <w:rPr>
          <w:color w:val="636466"/>
          <w:sz w:val="20"/>
          <w:szCs w:val="20"/>
        </w:rPr>
        <w:t xml:space="preserve">Educación, </w:t>
      </w:r>
      <w:r w:rsidRPr="00444A30">
        <w:rPr>
          <w:color w:val="636466"/>
          <w:w w:val="95"/>
          <w:sz w:val="20"/>
          <w:szCs w:val="20"/>
        </w:rPr>
        <w:t xml:space="preserve">al 30 de abril de 2023, reflejó un saldo por ejecutar </w:t>
      </w:r>
      <w:r w:rsidRPr="00444A30">
        <w:rPr>
          <w:color w:val="636466"/>
          <w:sz w:val="20"/>
          <w:szCs w:val="20"/>
        </w:rPr>
        <w:t xml:space="preserve">de quince mil ciento diecisiete millones seiscientos sesenta y un mil quinientos doce quetzales con veintitrés centavos </w:t>
      </w:r>
      <w:r w:rsidRPr="00444A30">
        <w:rPr>
          <w:color w:val="636466"/>
          <w:spacing w:val="-2"/>
          <w:sz w:val="20"/>
          <w:szCs w:val="20"/>
        </w:rPr>
        <w:t>(Q.15,117,661,512.23).</w:t>
      </w:r>
    </w:p>
    <w:p w14:paraId="2D00BF5D" w14:textId="7D63A687" w:rsidR="000A502C" w:rsidRDefault="000A502C" w:rsidP="000A502C">
      <w:pPr>
        <w:pStyle w:val="Textoindependiente"/>
        <w:spacing w:line="256" w:lineRule="auto"/>
        <w:ind w:left="993" w:right="365" w:hanging="13"/>
        <w:jc w:val="both"/>
      </w:pPr>
    </w:p>
    <w:p w14:paraId="60C93EB3" w14:textId="43376D59" w:rsidR="00751565" w:rsidRDefault="00751565" w:rsidP="00444A30">
      <w:pPr>
        <w:spacing w:before="8"/>
        <w:ind w:right="94"/>
      </w:pPr>
    </w:p>
    <w:p w14:paraId="0FD6A8F7" w14:textId="4B971E22" w:rsidR="00751565" w:rsidRDefault="00323CF4" w:rsidP="000A502C">
      <w:pPr>
        <w:spacing w:before="8"/>
        <w:ind w:left="851" w:right="94"/>
        <w:rPr>
          <w:rFonts w:ascii="Montserrat-SemiBold" w:hAnsi="Montserrat-SemiBold"/>
          <w:sz w:val="18"/>
          <w:szCs w:val="18"/>
        </w:rPr>
        <w:sectPr w:rsidR="00751565" w:rsidSect="00FE670B">
          <w:footerReference w:type="default" r:id="rId22"/>
          <w:headerReference w:type="first" r:id="rId23"/>
          <w:pgSz w:w="12240" w:h="15840"/>
          <w:pgMar w:top="1360" w:right="1260" w:bottom="280" w:left="460" w:header="720" w:footer="720" w:gutter="0"/>
          <w:pgBorders w:offsetFrom="page">
            <w:top w:val="single" w:sz="4" w:space="24" w:color="FFFFFF" w:themeColor="background1"/>
          </w:pgBorders>
          <w:cols w:num="2" w:space="720" w:equalWidth="0">
            <w:col w:w="5508" w:space="40"/>
            <w:col w:w="5752"/>
          </w:cols>
        </w:sectPr>
      </w:pPr>
      <w:r>
        <w:br w:type="column"/>
      </w:r>
    </w:p>
    <w:p w14:paraId="391CBB89" w14:textId="45E4AB3D" w:rsidR="00751565" w:rsidRDefault="00751565" w:rsidP="0B42AAEC">
      <w:pPr>
        <w:pStyle w:val="Textoindependiente"/>
        <w:spacing w:before="8"/>
        <w:rPr>
          <w:rFonts w:ascii="Montserrat-SemiBold"/>
          <w:b/>
          <w:bCs/>
          <w:sz w:val="10"/>
          <w:szCs w:val="10"/>
        </w:rPr>
      </w:pPr>
    </w:p>
    <w:p w14:paraId="1E534C44" w14:textId="77777777" w:rsidR="00751565" w:rsidRDefault="00323CF4" w:rsidP="000A502C">
      <w:pPr>
        <w:spacing w:before="100"/>
        <w:ind w:left="1096"/>
        <w:jc w:val="center"/>
        <w:rPr>
          <w:rFonts w:ascii="Montserrat-SemiBoldItalic" w:hAnsi="Montserrat-SemiBoldItalic"/>
          <w:b/>
          <w:bCs/>
          <w:i/>
          <w:iCs/>
          <w:sz w:val="16"/>
          <w:szCs w:val="16"/>
        </w:rPr>
      </w:pPr>
      <w:r w:rsidRPr="0B42AAEC">
        <w:rPr>
          <w:rFonts w:ascii="Montserrat-SemiBoldItalic" w:hAnsi="Montserrat-SemiBoldItalic"/>
          <w:b/>
          <w:bCs/>
          <w:i/>
          <w:iCs/>
          <w:color w:val="1E549E"/>
          <w:sz w:val="16"/>
          <w:szCs w:val="16"/>
        </w:rPr>
        <w:t>Ministerio</w:t>
      </w:r>
      <w:r w:rsidRPr="0B42AAEC">
        <w:rPr>
          <w:rFonts w:ascii="Montserrat-SemiBoldItalic" w:hAnsi="Montserrat-SemiBoldItalic"/>
          <w:b/>
          <w:bCs/>
          <w:i/>
          <w:iCs/>
          <w:color w:val="1E549E"/>
          <w:spacing w:val="-4"/>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Educación</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z w:val="16"/>
          <w:szCs w:val="16"/>
        </w:rPr>
        <w:t>Cuadro</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No.</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z w:val="16"/>
          <w:szCs w:val="16"/>
        </w:rPr>
        <w:t>01</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Asignación</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z w:val="16"/>
          <w:szCs w:val="16"/>
        </w:rPr>
        <w:t>Presupuestaria</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Cifras</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z w:val="16"/>
          <w:szCs w:val="16"/>
        </w:rPr>
        <w:t>expresadas</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en</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z w:val="16"/>
          <w:szCs w:val="16"/>
        </w:rPr>
        <w:t>millones</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pacing w:val="-2"/>
          <w:sz w:val="16"/>
          <w:szCs w:val="16"/>
        </w:rPr>
        <w:t>Quetzales</w:t>
      </w:r>
    </w:p>
    <w:tbl>
      <w:tblPr>
        <w:tblpPr w:leftFromText="141" w:rightFromText="141" w:vertAnchor="text" w:horzAnchor="margin" w:tblpXSpec="center" w:tblpY="123"/>
        <w:tblW w:w="9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96"/>
        <w:gridCol w:w="1961"/>
        <w:gridCol w:w="2024"/>
        <w:gridCol w:w="2058"/>
        <w:gridCol w:w="2006"/>
      </w:tblGrid>
      <w:tr w:rsidR="007251C5" w14:paraId="58E0E850" w14:textId="77777777" w:rsidTr="00B7546D">
        <w:trPr>
          <w:trHeight w:val="404"/>
        </w:trPr>
        <w:tc>
          <w:tcPr>
            <w:tcW w:w="1696" w:type="dxa"/>
            <w:vMerge w:val="restart"/>
            <w:shd w:val="clear" w:color="auto" w:fill="B4C6E7"/>
            <w:vAlign w:val="center"/>
            <w:hideMark/>
          </w:tcPr>
          <w:p w14:paraId="75C93F6C" w14:textId="77777777" w:rsidR="007251C5" w:rsidRPr="000A502C" w:rsidRDefault="0B42AAEC" w:rsidP="007251C5">
            <w:pPr>
              <w:jc w:val="center"/>
              <w:rPr>
                <w:rFonts w:ascii="Arial" w:eastAsia="Times New Roman" w:hAnsi="Arial" w:cs="Arial"/>
                <w:b/>
                <w:bCs/>
                <w:color w:val="000000"/>
              </w:rPr>
            </w:pPr>
            <w:r w:rsidRPr="000A502C">
              <w:rPr>
                <w:rFonts w:ascii="Arial" w:hAnsi="Arial" w:cs="Arial"/>
                <w:b/>
                <w:bCs/>
                <w:color w:val="000000" w:themeColor="text1"/>
              </w:rPr>
              <w:t>Descripción</w:t>
            </w:r>
          </w:p>
        </w:tc>
        <w:tc>
          <w:tcPr>
            <w:tcW w:w="8049" w:type="dxa"/>
            <w:gridSpan w:val="4"/>
            <w:shd w:val="clear" w:color="auto" w:fill="B4C6E7"/>
            <w:vAlign w:val="center"/>
            <w:hideMark/>
          </w:tcPr>
          <w:p w14:paraId="44931030" w14:textId="77777777" w:rsidR="007251C5" w:rsidRPr="000A502C" w:rsidRDefault="0B42AAEC" w:rsidP="007251C5">
            <w:pPr>
              <w:jc w:val="center"/>
              <w:rPr>
                <w:rFonts w:ascii="Arial" w:hAnsi="Arial" w:cs="Arial"/>
                <w:b/>
                <w:bCs/>
                <w:color w:val="000000"/>
              </w:rPr>
            </w:pPr>
            <w:r w:rsidRPr="000A502C">
              <w:rPr>
                <w:rFonts w:ascii="Arial" w:hAnsi="Arial" w:cs="Arial"/>
                <w:b/>
                <w:bCs/>
                <w:color w:val="000000" w:themeColor="text1"/>
              </w:rPr>
              <w:t>Presupuesto (Q.)</w:t>
            </w:r>
          </w:p>
        </w:tc>
      </w:tr>
      <w:tr w:rsidR="007251C5" w14:paraId="33EFBD0E" w14:textId="77777777" w:rsidTr="00B7546D">
        <w:trPr>
          <w:trHeight w:val="424"/>
        </w:trPr>
        <w:tc>
          <w:tcPr>
            <w:tcW w:w="1696" w:type="dxa"/>
            <w:vMerge/>
            <w:vAlign w:val="center"/>
            <w:hideMark/>
          </w:tcPr>
          <w:p w14:paraId="473D2DF6" w14:textId="77777777" w:rsidR="007251C5" w:rsidRPr="000A502C" w:rsidRDefault="007251C5" w:rsidP="007251C5">
            <w:pPr>
              <w:rPr>
                <w:rFonts w:ascii="Arial" w:hAnsi="Arial" w:cs="Arial"/>
                <w:b/>
                <w:bCs/>
                <w:color w:val="000000"/>
              </w:rPr>
            </w:pPr>
          </w:p>
        </w:tc>
        <w:tc>
          <w:tcPr>
            <w:tcW w:w="1961" w:type="dxa"/>
            <w:shd w:val="clear" w:color="auto" w:fill="B4C6E7"/>
            <w:vAlign w:val="center"/>
            <w:hideMark/>
          </w:tcPr>
          <w:p w14:paraId="11191B99" w14:textId="77777777" w:rsidR="007251C5" w:rsidRPr="000A502C" w:rsidRDefault="0B42AAEC" w:rsidP="007251C5">
            <w:pPr>
              <w:jc w:val="center"/>
              <w:rPr>
                <w:rFonts w:ascii="Arial" w:hAnsi="Arial" w:cs="Arial"/>
                <w:b/>
                <w:bCs/>
                <w:color w:val="000000"/>
              </w:rPr>
            </w:pPr>
            <w:r w:rsidRPr="000A502C">
              <w:rPr>
                <w:rFonts w:ascii="Arial" w:hAnsi="Arial" w:cs="Arial"/>
                <w:b/>
                <w:bCs/>
                <w:color w:val="000000" w:themeColor="text1"/>
              </w:rPr>
              <w:t>Asignado</w:t>
            </w:r>
          </w:p>
        </w:tc>
        <w:tc>
          <w:tcPr>
            <w:tcW w:w="2024" w:type="dxa"/>
            <w:shd w:val="clear" w:color="auto" w:fill="B4C6E7"/>
            <w:vAlign w:val="center"/>
            <w:hideMark/>
          </w:tcPr>
          <w:p w14:paraId="0B447F46" w14:textId="77777777" w:rsidR="007251C5" w:rsidRPr="000A502C" w:rsidRDefault="0B42AAEC" w:rsidP="007251C5">
            <w:pPr>
              <w:jc w:val="center"/>
              <w:rPr>
                <w:rFonts w:ascii="Arial" w:hAnsi="Arial" w:cs="Arial"/>
                <w:b/>
                <w:bCs/>
                <w:color w:val="000000"/>
              </w:rPr>
            </w:pPr>
            <w:r w:rsidRPr="000A502C">
              <w:rPr>
                <w:rFonts w:ascii="Arial" w:hAnsi="Arial" w:cs="Arial"/>
                <w:b/>
                <w:bCs/>
                <w:color w:val="000000" w:themeColor="text1"/>
              </w:rPr>
              <w:t>Vigente</w:t>
            </w:r>
          </w:p>
        </w:tc>
        <w:tc>
          <w:tcPr>
            <w:tcW w:w="2058" w:type="dxa"/>
            <w:shd w:val="clear" w:color="auto" w:fill="B4C6E7"/>
            <w:vAlign w:val="center"/>
            <w:hideMark/>
          </w:tcPr>
          <w:p w14:paraId="5DD346DE" w14:textId="12121333" w:rsidR="007251C5" w:rsidRPr="000A502C" w:rsidRDefault="0B42AAEC" w:rsidP="007251C5">
            <w:pPr>
              <w:jc w:val="center"/>
              <w:rPr>
                <w:rFonts w:ascii="Arial" w:hAnsi="Arial" w:cs="Arial"/>
                <w:b/>
                <w:bCs/>
                <w:color w:val="000000"/>
              </w:rPr>
            </w:pPr>
            <w:r w:rsidRPr="000A502C">
              <w:rPr>
                <w:rFonts w:ascii="Arial" w:hAnsi="Arial" w:cs="Arial"/>
                <w:b/>
                <w:bCs/>
                <w:color w:val="000000" w:themeColor="text1"/>
              </w:rPr>
              <w:t>Ejecutado</w:t>
            </w:r>
          </w:p>
        </w:tc>
        <w:tc>
          <w:tcPr>
            <w:tcW w:w="2006" w:type="dxa"/>
            <w:shd w:val="clear" w:color="auto" w:fill="B4C6E7"/>
            <w:vAlign w:val="center"/>
            <w:hideMark/>
          </w:tcPr>
          <w:p w14:paraId="0D529376" w14:textId="77777777" w:rsidR="007251C5" w:rsidRPr="000A502C" w:rsidRDefault="0B42AAEC" w:rsidP="007251C5">
            <w:pPr>
              <w:jc w:val="center"/>
              <w:rPr>
                <w:rFonts w:ascii="Arial" w:hAnsi="Arial" w:cs="Arial"/>
                <w:b/>
                <w:bCs/>
                <w:color w:val="000000"/>
              </w:rPr>
            </w:pPr>
            <w:r w:rsidRPr="000A502C">
              <w:rPr>
                <w:rFonts w:ascii="Arial" w:hAnsi="Arial" w:cs="Arial"/>
                <w:b/>
                <w:bCs/>
                <w:color w:val="000000" w:themeColor="text1"/>
              </w:rPr>
              <w:t>Saldo por Ejecutar</w:t>
            </w:r>
          </w:p>
        </w:tc>
      </w:tr>
      <w:tr w:rsidR="007251C5" w14:paraId="73421881" w14:textId="77777777" w:rsidTr="00B7546D">
        <w:trPr>
          <w:trHeight w:val="404"/>
        </w:trPr>
        <w:tc>
          <w:tcPr>
            <w:tcW w:w="1696" w:type="dxa"/>
            <w:shd w:val="clear" w:color="auto" w:fill="FFFFFF" w:themeFill="background1"/>
            <w:noWrap/>
            <w:vAlign w:val="center"/>
            <w:hideMark/>
          </w:tcPr>
          <w:p w14:paraId="0F349BDA" w14:textId="4CEA5456" w:rsidR="007251C5" w:rsidRPr="000A502C" w:rsidRDefault="59EB1BEB" w:rsidP="007251C5">
            <w:pPr>
              <w:jc w:val="center"/>
              <w:rPr>
                <w:rFonts w:ascii="Arial" w:hAnsi="Arial" w:cs="Arial"/>
                <w:b/>
                <w:bCs/>
              </w:rPr>
            </w:pPr>
            <w:r w:rsidRPr="000A502C">
              <w:rPr>
                <w:rFonts w:ascii="Arial" w:hAnsi="Arial" w:cs="Arial"/>
                <w:b/>
                <w:bCs/>
              </w:rPr>
              <w:t xml:space="preserve"> </w:t>
            </w:r>
            <w:r w:rsidR="00B7546D">
              <w:rPr>
                <w:rFonts w:ascii="Arial" w:hAnsi="Arial" w:cs="Arial"/>
                <w:b/>
                <w:bCs/>
              </w:rPr>
              <w:t>P</w:t>
            </w:r>
            <w:r w:rsidR="56D422D7" w:rsidRPr="000A502C">
              <w:rPr>
                <w:rFonts w:ascii="Arial" w:hAnsi="Arial" w:cs="Arial"/>
                <w:b/>
                <w:bCs/>
              </w:rPr>
              <w:t>resupuesto 2023</w:t>
            </w:r>
          </w:p>
        </w:tc>
        <w:tc>
          <w:tcPr>
            <w:tcW w:w="1961" w:type="dxa"/>
            <w:shd w:val="clear" w:color="auto" w:fill="FFFFFF" w:themeFill="background1"/>
            <w:noWrap/>
            <w:vAlign w:val="center"/>
            <w:hideMark/>
          </w:tcPr>
          <w:p w14:paraId="0EA4E83F" w14:textId="5AC4A6E9" w:rsidR="7DD69D1D" w:rsidRPr="000A502C" w:rsidRDefault="7DD69D1D" w:rsidP="000A502C">
            <w:pPr>
              <w:jc w:val="right"/>
              <w:rPr>
                <w:rFonts w:ascii="Arial" w:hAnsi="Arial" w:cs="Arial"/>
              </w:rPr>
            </w:pPr>
            <w:r w:rsidRPr="000A502C">
              <w:rPr>
                <w:rFonts w:ascii="Arial" w:eastAsia="Arial" w:hAnsi="Arial" w:cs="Arial"/>
              </w:rPr>
              <w:t xml:space="preserve">                 22,254.42 </w:t>
            </w:r>
          </w:p>
        </w:tc>
        <w:tc>
          <w:tcPr>
            <w:tcW w:w="2024" w:type="dxa"/>
            <w:shd w:val="clear" w:color="auto" w:fill="FFFFFF" w:themeFill="background1"/>
            <w:noWrap/>
            <w:vAlign w:val="center"/>
            <w:hideMark/>
          </w:tcPr>
          <w:p w14:paraId="26110673" w14:textId="4A4B5D87" w:rsidR="7DD69D1D" w:rsidRPr="000A502C" w:rsidRDefault="7DD69D1D" w:rsidP="000A502C">
            <w:pPr>
              <w:jc w:val="right"/>
              <w:rPr>
                <w:rFonts w:ascii="Arial" w:hAnsi="Arial" w:cs="Arial"/>
              </w:rPr>
            </w:pPr>
            <w:r w:rsidRPr="000A502C">
              <w:rPr>
                <w:rFonts w:ascii="Arial" w:eastAsia="Arial" w:hAnsi="Arial" w:cs="Arial"/>
              </w:rPr>
              <w:t xml:space="preserve">           22,105.42 </w:t>
            </w:r>
          </w:p>
        </w:tc>
        <w:tc>
          <w:tcPr>
            <w:tcW w:w="2058" w:type="dxa"/>
            <w:shd w:val="clear" w:color="auto" w:fill="FFFFFF" w:themeFill="background1"/>
            <w:noWrap/>
            <w:vAlign w:val="center"/>
            <w:hideMark/>
          </w:tcPr>
          <w:p w14:paraId="54406D81" w14:textId="6053D2B3" w:rsidR="7DD69D1D" w:rsidRPr="000A502C" w:rsidRDefault="7DD69D1D" w:rsidP="000A502C">
            <w:pPr>
              <w:jc w:val="right"/>
              <w:rPr>
                <w:rFonts w:ascii="Arial" w:hAnsi="Arial" w:cs="Arial"/>
              </w:rPr>
            </w:pPr>
            <w:r w:rsidRPr="000A502C">
              <w:rPr>
                <w:rFonts w:ascii="Arial" w:eastAsia="Arial" w:hAnsi="Arial" w:cs="Arial"/>
              </w:rPr>
              <w:t xml:space="preserve">6,987.75 </w:t>
            </w:r>
          </w:p>
        </w:tc>
        <w:tc>
          <w:tcPr>
            <w:tcW w:w="2006" w:type="dxa"/>
            <w:shd w:val="clear" w:color="auto" w:fill="FFFFFF" w:themeFill="background1"/>
            <w:noWrap/>
            <w:vAlign w:val="center"/>
            <w:hideMark/>
          </w:tcPr>
          <w:p w14:paraId="2BCF897C" w14:textId="06768181" w:rsidR="7DD69D1D" w:rsidRPr="000A502C" w:rsidRDefault="7DD69D1D" w:rsidP="000A502C">
            <w:pPr>
              <w:jc w:val="right"/>
              <w:rPr>
                <w:rFonts w:ascii="Arial" w:hAnsi="Arial" w:cs="Arial"/>
              </w:rPr>
            </w:pPr>
            <w:r w:rsidRPr="000A502C">
              <w:rPr>
                <w:rFonts w:ascii="Arial" w:eastAsia="Arial" w:hAnsi="Arial" w:cs="Arial"/>
              </w:rPr>
              <w:t xml:space="preserve">              15,117.66</w:t>
            </w:r>
          </w:p>
        </w:tc>
      </w:tr>
    </w:tbl>
    <w:p w14:paraId="12944106" w14:textId="77777777" w:rsidR="00AF70B2" w:rsidRDefault="00AF70B2" w:rsidP="0B42AAEC">
      <w:pPr>
        <w:spacing w:before="179" w:line="259" w:lineRule="auto"/>
        <w:ind w:left="980"/>
        <w:rPr>
          <w:rFonts w:ascii="Montserrat-MediumItalic"/>
          <w:i/>
          <w:iCs/>
          <w:color w:val="1E549E"/>
          <w:sz w:val="16"/>
          <w:szCs w:val="16"/>
        </w:rPr>
      </w:pPr>
    </w:p>
    <w:p w14:paraId="008EF5E9" w14:textId="77777777" w:rsidR="00AF70B2" w:rsidRDefault="00AF70B2" w:rsidP="0B42AAEC">
      <w:pPr>
        <w:spacing w:before="179" w:line="259" w:lineRule="auto"/>
        <w:ind w:left="980"/>
        <w:rPr>
          <w:rFonts w:ascii="Montserrat-MediumItalic"/>
          <w:i/>
          <w:iCs/>
          <w:color w:val="1E549E"/>
          <w:sz w:val="16"/>
          <w:szCs w:val="16"/>
        </w:rPr>
      </w:pPr>
    </w:p>
    <w:p w14:paraId="519289B6" w14:textId="77777777" w:rsidR="00AF70B2" w:rsidRDefault="00AF70B2" w:rsidP="0B42AAEC">
      <w:pPr>
        <w:spacing w:before="179" w:line="259" w:lineRule="auto"/>
        <w:ind w:left="980"/>
        <w:rPr>
          <w:rFonts w:ascii="Montserrat-MediumItalic"/>
          <w:i/>
          <w:iCs/>
          <w:color w:val="1E549E"/>
          <w:sz w:val="16"/>
          <w:szCs w:val="16"/>
        </w:rPr>
      </w:pPr>
    </w:p>
    <w:p w14:paraId="0454BAFA" w14:textId="77777777" w:rsidR="000A502C" w:rsidRDefault="000A502C" w:rsidP="000A502C">
      <w:pPr>
        <w:spacing w:before="179" w:line="259" w:lineRule="auto"/>
        <w:rPr>
          <w:rFonts w:ascii="Montserrat-MediumItalic"/>
          <w:i/>
          <w:iCs/>
          <w:color w:val="1E549E"/>
          <w:sz w:val="16"/>
          <w:szCs w:val="16"/>
        </w:rPr>
      </w:pPr>
    </w:p>
    <w:p w14:paraId="7F28D8F5" w14:textId="2EB55C2B" w:rsidR="00751565" w:rsidRDefault="00323CF4" w:rsidP="000A502C">
      <w:pPr>
        <w:spacing w:before="179" w:line="259" w:lineRule="auto"/>
        <w:ind w:left="851"/>
        <w:rPr>
          <w:rFonts w:ascii="Montserrat-MediumItalic"/>
          <w:i/>
          <w:iCs/>
          <w:sz w:val="16"/>
          <w:szCs w:val="16"/>
        </w:rPr>
      </w:pPr>
      <w:r w:rsidRPr="0B42AAEC">
        <w:rPr>
          <w:rFonts w:ascii="Montserrat-MediumItalic"/>
          <w:i/>
          <w:iCs/>
          <w:color w:val="1E549E"/>
          <w:sz w:val="16"/>
          <w:szCs w:val="16"/>
        </w:rPr>
        <w:t>Fuente:</w:t>
      </w:r>
      <w:r w:rsidR="000A502C">
        <w:rPr>
          <w:rFonts w:ascii="Montserrat-MediumItalic"/>
          <w:i/>
          <w:iCs/>
          <w:color w:val="1E549E"/>
          <w:sz w:val="16"/>
          <w:szCs w:val="16"/>
        </w:rPr>
        <w:t xml:space="preserve"> </w:t>
      </w:r>
      <w:r w:rsidRPr="0B42AAEC">
        <w:rPr>
          <w:rFonts w:ascii="Montserrat-MediumItalic"/>
          <w:i/>
          <w:iCs/>
          <w:color w:val="1E549E"/>
          <w:sz w:val="16"/>
          <w:szCs w:val="16"/>
        </w:rPr>
        <w:t>Sistema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Contabilidad</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Integrada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-SICOIN-,</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al</w:t>
      </w:r>
      <w:r w:rsidRPr="0B42AAEC">
        <w:rPr>
          <w:rFonts w:ascii="Montserrat-MediumItalic"/>
          <w:i/>
          <w:iCs/>
          <w:color w:val="1E549E"/>
          <w:spacing w:val="-3"/>
          <w:sz w:val="16"/>
          <w:szCs w:val="16"/>
        </w:rPr>
        <w:t xml:space="preserve"> </w:t>
      </w:r>
      <w:r w:rsidR="27C7F7E3" w:rsidRPr="0B42AAEC">
        <w:rPr>
          <w:rFonts w:ascii="Montserrat-MediumItalic"/>
          <w:i/>
          <w:iCs/>
          <w:color w:val="1E549E"/>
          <w:sz w:val="16"/>
          <w:szCs w:val="16"/>
        </w:rPr>
        <w:t>30 de abril de 2023</w:t>
      </w:r>
    </w:p>
    <w:p w14:paraId="77A5BD6D" w14:textId="5560D344" w:rsidR="00751565" w:rsidRDefault="00444A30" w:rsidP="0B42AAEC">
      <w:pPr>
        <w:pStyle w:val="Textoindependiente"/>
        <w:tabs>
          <w:tab w:val="left" w:pos="6862"/>
        </w:tabs>
        <w:rPr>
          <w:rFonts w:ascii="Montserrat-MediumItalic"/>
          <w:i/>
          <w:iCs/>
        </w:rPr>
      </w:pPr>
      <w:r>
        <w:rPr>
          <w:noProof/>
        </w:rPr>
        <w:drawing>
          <wp:anchor distT="0" distB="0" distL="114300" distR="114300" simplePos="0" relativeHeight="487691264" behindDoc="0" locked="0" layoutInCell="1" allowOverlap="1" wp14:anchorId="3A9A28EA" wp14:editId="7D2A85B7">
            <wp:simplePos x="0" y="0"/>
            <wp:positionH relativeFrom="column">
              <wp:posOffset>650875</wp:posOffset>
            </wp:positionH>
            <wp:positionV relativeFrom="paragraph">
              <wp:posOffset>256540</wp:posOffset>
            </wp:positionV>
            <wp:extent cx="6000750" cy="3086735"/>
            <wp:effectExtent l="0" t="0" r="0" b="0"/>
            <wp:wrapTopAndBottom/>
            <wp:docPr id="339128745" name="Imagen 33912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6000750" cy="3086735"/>
                    </a:xfrm>
                    <a:prstGeom prst="rect">
                      <a:avLst/>
                    </a:prstGeom>
                  </pic:spPr>
                </pic:pic>
              </a:graphicData>
            </a:graphic>
            <wp14:sizeRelH relativeFrom="page">
              <wp14:pctWidth>0</wp14:pctWidth>
            </wp14:sizeRelH>
            <wp14:sizeRelV relativeFrom="page">
              <wp14:pctHeight>0</wp14:pctHeight>
            </wp14:sizeRelV>
          </wp:anchor>
        </w:drawing>
      </w:r>
      <w:r w:rsidR="00920836">
        <w:rPr>
          <w:rFonts w:ascii="Montserrat-MediumItalic"/>
          <w:i/>
        </w:rPr>
        <w:tab/>
      </w:r>
    </w:p>
    <w:p w14:paraId="0E4E2A41" w14:textId="210B95C0" w:rsidR="00751565" w:rsidRPr="00920836" w:rsidRDefault="002D17F6" w:rsidP="0B42AAEC">
      <w:pPr>
        <w:pStyle w:val="Textoindependiente"/>
        <w:tabs>
          <w:tab w:val="left" w:pos="6599"/>
        </w:tabs>
        <w:rPr>
          <w:rFonts w:ascii="Montserrat-MediumItalic"/>
          <w:i/>
          <w:iCs/>
        </w:rPr>
      </w:pPr>
      <w:r w:rsidRPr="0B42AAEC">
        <w:rPr>
          <w:rFonts w:ascii="Montserrat-MediumItalic"/>
          <w:i/>
          <w:iCs/>
          <w:color w:val="1E549E"/>
          <w:sz w:val="16"/>
          <w:szCs w:val="16"/>
        </w:rPr>
        <w:t xml:space="preserve">                        </w:t>
      </w:r>
      <w:r w:rsidR="00323CF4" w:rsidRPr="0B42AAEC">
        <w:rPr>
          <w:rFonts w:ascii="Montserrat-MediumItalic"/>
          <w:i/>
          <w:iCs/>
          <w:color w:val="1E549E"/>
          <w:sz w:val="16"/>
          <w:szCs w:val="16"/>
        </w:rPr>
        <w:t>*Cifras</w:t>
      </w:r>
      <w:r w:rsidR="00323CF4" w:rsidRPr="0B42AAEC">
        <w:rPr>
          <w:rFonts w:ascii="Montserrat-MediumItalic"/>
          <w:i/>
          <w:iCs/>
          <w:color w:val="1E549E"/>
          <w:spacing w:val="1"/>
          <w:sz w:val="16"/>
          <w:szCs w:val="16"/>
        </w:rPr>
        <w:t xml:space="preserve"> </w:t>
      </w:r>
      <w:r w:rsidR="00323CF4" w:rsidRPr="0B42AAEC">
        <w:rPr>
          <w:rFonts w:ascii="Montserrat-MediumItalic"/>
          <w:i/>
          <w:iCs/>
          <w:color w:val="1E549E"/>
          <w:sz w:val="16"/>
          <w:szCs w:val="16"/>
        </w:rPr>
        <w:t>expresadas</w:t>
      </w:r>
      <w:r w:rsidR="00323CF4" w:rsidRPr="0B42AAEC">
        <w:rPr>
          <w:rFonts w:ascii="Montserrat-MediumItalic"/>
          <w:i/>
          <w:iCs/>
          <w:color w:val="1E549E"/>
          <w:spacing w:val="1"/>
          <w:sz w:val="16"/>
          <w:szCs w:val="16"/>
        </w:rPr>
        <w:t xml:space="preserve"> </w:t>
      </w:r>
      <w:r w:rsidR="00323CF4" w:rsidRPr="0B42AAEC">
        <w:rPr>
          <w:rFonts w:ascii="Montserrat-MediumItalic"/>
          <w:i/>
          <w:iCs/>
          <w:color w:val="1E549E"/>
          <w:sz w:val="16"/>
          <w:szCs w:val="16"/>
        </w:rPr>
        <w:t>en</w:t>
      </w:r>
      <w:r w:rsidR="00323CF4" w:rsidRPr="0B42AAEC">
        <w:rPr>
          <w:rFonts w:ascii="Montserrat-MediumItalic"/>
          <w:i/>
          <w:iCs/>
          <w:color w:val="1E549E"/>
          <w:spacing w:val="1"/>
          <w:sz w:val="16"/>
          <w:szCs w:val="16"/>
        </w:rPr>
        <w:t xml:space="preserve"> </w:t>
      </w:r>
      <w:r w:rsidR="00323CF4" w:rsidRPr="0B42AAEC">
        <w:rPr>
          <w:rFonts w:ascii="Montserrat-MediumItalic"/>
          <w:i/>
          <w:iCs/>
          <w:color w:val="1E549E"/>
          <w:sz w:val="16"/>
          <w:szCs w:val="16"/>
        </w:rPr>
        <w:t>millones</w:t>
      </w:r>
      <w:r w:rsidR="00323CF4" w:rsidRPr="0B42AAEC">
        <w:rPr>
          <w:rFonts w:ascii="Montserrat-MediumItalic"/>
          <w:i/>
          <w:iCs/>
          <w:color w:val="1E549E"/>
          <w:spacing w:val="1"/>
          <w:sz w:val="16"/>
          <w:szCs w:val="16"/>
        </w:rPr>
        <w:t xml:space="preserve"> </w:t>
      </w:r>
      <w:r w:rsidR="00323CF4" w:rsidRPr="0B42AAEC">
        <w:rPr>
          <w:rFonts w:ascii="Montserrat-MediumItalic"/>
          <w:i/>
          <w:iCs/>
          <w:color w:val="1E549E"/>
          <w:sz w:val="16"/>
          <w:szCs w:val="16"/>
        </w:rPr>
        <w:t>de</w:t>
      </w:r>
      <w:r w:rsidR="00323CF4" w:rsidRPr="0B42AAEC">
        <w:rPr>
          <w:rFonts w:ascii="Montserrat-MediumItalic"/>
          <w:i/>
          <w:iCs/>
          <w:color w:val="1E549E"/>
          <w:spacing w:val="1"/>
          <w:sz w:val="16"/>
          <w:szCs w:val="16"/>
        </w:rPr>
        <w:t xml:space="preserve"> </w:t>
      </w:r>
      <w:r w:rsidR="00323CF4" w:rsidRPr="0B42AAEC">
        <w:rPr>
          <w:rFonts w:ascii="Montserrat-MediumItalic"/>
          <w:i/>
          <w:iCs/>
          <w:color w:val="1E549E"/>
          <w:spacing w:val="-2"/>
          <w:sz w:val="16"/>
          <w:szCs w:val="16"/>
        </w:rPr>
        <w:t>quetzales</w:t>
      </w:r>
    </w:p>
    <w:p w14:paraId="67B7AFF1" w14:textId="0D33ACBD" w:rsidR="00751565" w:rsidRDefault="00323CF4" w:rsidP="0B42AAEC">
      <w:pPr>
        <w:spacing w:line="194" w:lineRule="exact"/>
        <w:ind w:left="980"/>
        <w:rPr>
          <w:rFonts w:ascii="Montserrat-MediumItalic"/>
          <w:i/>
          <w:iCs/>
          <w:color w:val="1E549E"/>
          <w:spacing w:val="-4"/>
          <w:sz w:val="16"/>
          <w:szCs w:val="16"/>
        </w:rPr>
      </w:pPr>
      <w:r w:rsidRPr="0B42AAEC">
        <w:rPr>
          <w:rFonts w:ascii="Montserrat-MediumItalic"/>
          <w:i/>
          <w:iCs/>
          <w:color w:val="1E549E"/>
          <w:sz w:val="16"/>
          <w:szCs w:val="16"/>
        </w:rPr>
        <w:t>Fuente:</w:t>
      </w:r>
      <w:r w:rsidRPr="0B42AAEC">
        <w:rPr>
          <w:rFonts w:ascii="Montserrat-MediumItalic"/>
          <w:i/>
          <w:iCs/>
          <w:color w:val="1E549E"/>
          <w:spacing w:val="-5"/>
          <w:sz w:val="16"/>
          <w:szCs w:val="16"/>
        </w:rPr>
        <w:t xml:space="preserve"> </w:t>
      </w:r>
      <w:r w:rsidRPr="0B42AAEC">
        <w:rPr>
          <w:rFonts w:ascii="Montserrat-MediumItalic"/>
          <w:i/>
          <w:iCs/>
          <w:color w:val="1E549E"/>
          <w:sz w:val="16"/>
          <w:szCs w:val="16"/>
        </w:rPr>
        <w:t>Sistema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Contabilidad</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Integrada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-SICOIN-,</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al</w:t>
      </w:r>
      <w:r w:rsidRPr="0B42AAEC">
        <w:rPr>
          <w:rFonts w:ascii="Montserrat-MediumItalic"/>
          <w:i/>
          <w:iCs/>
          <w:color w:val="1E549E"/>
          <w:spacing w:val="-3"/>
          <w:sz w:val="16"/>
          <w:szCs w:val="16"/>
        </w:rPr>
        <w:t xml:space="preserve"> 30 de abril </w:t>
      </w:r>
      <w:r w:rsidRPr="0B42AAEC">
        <w:rPr>
          <w:rFonts w:ascii="Montserrat-MediumItalic"/>
          <w:i/>
          <w:iCs/>
          <w:color w:val="1E549E"/>
          <w:sz w:val="16"/>
          <w:szCs w:val="16"/>
        </w:rPr>
        <w:t>de</w:t>
      </w:r>
      <w:r w:rsidRPr="0B42AAEC">
        <w:rPr>
          <w:rFonts w:ascii="Montserrat-MediumItalic"/>
          <w:i/>
          <w:iCs/>
          <w:color w:val="1E549E"/>
          <w:spacing w:val="-2"/>
          <w:sz w:val="16"/>
          <w:szCs w:val="16"/>
        </w:rPr>
        <w:t xml:space="preserve"> </w:t>
      </w:r>
      <w:r w:rsidRPr="0B42AAEC">
        <w:rPr>
          <w:rFonts w:ascii="Montserrat-MediumItalic"/>
          <w:i/>
          <w:iCs/>
          <w:color w:val="1E549E"/>
          <w:spacing w:val="-4"/>
          <w:sz w:val="16"/>
          <w:szCs w:val="16"/>
        </w:rPr>
        <w:t>2023</w:t>
      </w:r>
    </w:p>
    <w:p w14:paraId="7B7AD5B3" w14:textId="4C787C96" w:rsidR="002D17F6" w:rsidRDefault="002D17F6" w:rsidP="0B42AAEC">
      <w:pPr>
        <w:spacing w:line="194" w:lineRule="exact"/>
        <w:ind w:left="980"/>
        <w:rPr>
          <w:rFonts w:ascii="Montserrat-MediumItalic"/>
          <w:i/>
          <w:iCs/>
          <w:color w:val="1E549E"/>
          <w:spacing w:val="-4"/>
          <w:sz w:val="16"/>
          <w:szCs w:val="16"/>
        </w:rPr>
      </w:pPr>
    </w:p>
    <w:p w14:paraId="6C139553" w14:textId="45505325" w:rsidR="002D17F6" w:rsidRDefault="00444A30" w:rsidP="0B42AAEC">
      <w:pPr>
        <w:spacing w:line="194" w:lineRule="exact"/>
        <w:ind w:left="980"/>
        <w:rPr>
          <w:rFonts w:ascii="Montserrat-MediumItalic"/>
          <w:i/>
          <w:iCs/>
          <w:sz w:val="16"/>
          <w:szCs w:val="16"/>
        </w:rPr>
      </w:pPr>
      <w:r>
        <w:rPr>
          <w:rFonts w:ascii="Montserrat-MediumItalic"/>
          <w:i/>
          <w:iCs/>
          <w:noProof/>
        </w:rPr>
        <w:drawing>
          <wp:anchor distT="0" distB="0" distL="114300" distR="114300" simplePos="0" relativeHeight="487690240" behindDoc="0" locked="0" layoutInCell="1" allowOverlap="1" wp14:anchorId="78156EF9" wp14:editId="43727DE1">
            <wp:simplePos x="0" y="0"/>
            <wp:positionH relativeFrom="column">
              <wp:posOffset>516283</wp:posOffset>
            </wp:positionH>
            <wp:positionV relativeFrom="paragraph">
              <wp:posOffset>57785</wp:posOffset>
            </wp:positionV>
            <wp:extent cx="6224270" cy="2557145"/>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6224270" cy="2557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E59076" w14:textId="5D351790" w:rsidR="00751565" w:rsidRDefault="00751565" w:rsidP="0B42AAEC">
      <w:pPr>
        <w:pStyle w:val="Textoindependiente"/>
        <w:rPr>
          <w:rFonts w:ascii="Montserrat-MediumItalic"/>
          <w:i/>
          <w:iCs/>
        </w:rPr>
      </w:pPr>
    </w:p>
    <w:p w14:paraId="5DE3C586" w14:textId="03E876ED" w:rsidR="00751565" w:rsidRDefault="00751565" w:rsidP="0B42AAEC">
      <w:pPr>
        <w:pStyle w:val="Textoindependiente"/>
        <w:rPr>
          <w:rFonts w:ascii="Montserrat-MediumItalic"/>
          <w:i/>
          <w:iCs/>
        </w:rPr>
      </w:pPr>
    </w:p>
    <w:p w14:paraId="061D8A89" w14:textId="6CE5E272" w:rsidR="00751565" w:rsidRDefault="00751565" w:rsidP="0B42AAEC">
      <w:pPr>
        <w:pStyle w:val="Textoindependiente"/>
        <w:rPr>
          <w:rFonts w:ascii="Montserrat-MediumItalic"/>
          <w:i/>
          <w:iCs/>
        </w:rPr>
      </w:pPr>
    </w:p>
    <w:p w14:paraId="36586FFA" w14:textId="7E86C5E2" w:rsidR="00751565" w:rsidRDefault="00751565" w:rsidP="0B42AAEC">
      <w:pPr>
        <w:pStyle w:val="Textoindependiente"/>
        <w:rPr>
          <w:rFonts w:ascii="Montserrat-MediumItalic"/>
          <w:i/>
          <w:iCs/>
        </w:rPr>
      </w:pPr>
    </w:p>
    <w:p w14:paraId="79CCAB39" w14:textId="77777777" w:rsidR="00751565" w:rsidRDefault="00751565" w:rsidP="0B42AAEC">
      <w:pPr>
        <w:pStyle w:val="Textoindependiente"/>
        <w:rPr>
          <w:rFonts w:ascii="Montserrat-MediumItalic"/>
          <w:i/>
          <w:iCs/>
        </w:rPr>
      </w:pPr>
    </w:p>
    <w:p w14:paraId="3BD1AF01" w14:textId="77777777" w:rsidR="00751565" w:rsidRDefault="00751565" w:rsidP="0B42AAEC">
      <w:pPr>
        <w:pStyle w:val="Textoindependiente"/>
        <w:rPr>
          <w:rFonts w:ascii="Montserrat-MediumItalic"/>
          <w:i/>
          <w:iCs/>
        </w:rPr>
      </w:pPr>
    </w:p>
    <w:p w14:paraId="76339898" w14:textId="77777777" w:rsidR="00751565" w:rsidRDefault="00751565" w:rsidP="0B42AAEC">
      <w:pPr>
        <w:pStyle w:val="Textoindependiente"/>
        <w:rPr>
          <w:rFonts w:ascii="Montserrat-MediumItalic"/>
          <w:i/>
          <w:iCs/>
        </w:rPr>
      </w:pPr>
    </w:p>
    <w:p w14:paraId="3471FA41" w14:textId="77777777" w:rsidR="00751565" w:rsidRDefault="00751565" w:rsidP="0B42AAEC">
      <w:pPr>
        <w:pStyle w:val="Textoindependiente"/>
        <w:rPr>
          <w:rFonts w:ascii="Montserrat-MediumItalic"/>
          <w:i/>
          <w:iCs/>
        </w:rPr>
      </w:pPr>
    </w:p>
    <w:p w14:paraId="139A4CFC" w14:textId="39557FC1" w:rsidR="00751565" w:rsidRDefault="00751565" w:rsidP="0B42AAEC">
      <w:pPr>
        <w:pStyle w:val="Textoindependiente"/>
        <w:rPr>
          <w:rFonts w:ascii="Montserrat-MediumItalic"/>
          <w:i/>
          <w:iCs/>
        </w:rPr>
      </w:pPr>
    </w:p>
    <w:p w14:paraId="218809F5" w14:textId="79BD0756" w:rsidR="00751565" w:rsidRDefault="00751565" w:rsidP="0B42AAEC">
      <w:pPr>
        <w:pStyle w:val="Textoindependiente"/>
        <w:rPr>
          <w:rFonts w:ascii="Montserrat-MediumItalic"/>
          <w:i/>
          <w:iCs/>
        </w:rPr>
      </w:pPr>
    </w:p>
    <w:p w14:paraId="7AF2CE7F" w14:textId="12921EC9" w:rsidR="00751565" w:rsidRDefault="00751565" w:rsidP="0B42AAEC">
      <w:pPr>
        <w:pStyle w:val="Textoindependiente"/>
        <w:rPr>
          <w:rFonts w:ascii="Montserrat-MediumItalic"/>
          <w:i/>
          <w:iCs/>
        </w:rPr>
      </w:pPr>
    </w:p>
    <w:p w14:paraId="4FE8DDD0" w14:textId="77777777" w:rsidR="00751565" w:rsidRDefault="00751565" w:rsidP="0B42AAEC">
      <w:pPr>
        <w:pStyle w:val="Textoindependiente"/>
        <w:rPr>
          <w:rFonts w:ascii="Montserrat-MediumItalic"/>
          <w:i/>
          <w:iCs/>
        </w:rPr>
      </w:pPr>
    </w:p>
    <w:p w14:paraId="3392622F" w14:textId="75FC6268" w:rsidR="00751565" w:rsidRDefault="00751565" w:rsidP="0B42AAEC">
      <w:pPr>
        <w:pStyle w:val="Textoindependiente"/>
        <w:rPr>
          <w:rFonts w:ascii="Montserrat-MediumItalic"/>
          <w:i/>
          <w:iCs/>
        </w:rPr>
      </w:pPr>
    </w:p>
    <w:p w14:paraId="120C59E2" w14:textId="622D1D94" w:rsidR="00751565" w:rsidRDefault="00751565" w:rsidP="0B42AAEC">
      <w:pPr>
        <w:spacing w:before="100"/>
        <w:ind w:right="212"/>
        <w:jc w:val="center"/>
        <w:rPr>
          <w:b/>
          <w:bCs/>
          <w:sz w:val="18"/>
          <w:szCs w:val="18"/>
        </w:rPr>
      </w:pPr>
    </w:p>
    <w:p w14:paraId="7EE0F124" w14:textId="77777777" w:rsidR="00751565" w:rsidRDefault="00751565" w:rsidP="0B42AAEC">
      <w:pPr>
        <w:jc w:val="right"/>
        <w:rPr>
          <w:sz w:val="18"/>
          <w:szCs w:val="18"/>
        </w:rPr>
        <w:sectPr w:rsidR="00751565" w:rsidSect="00FE670B">
          <w:footerReference w:type="default" r:id="rId26"/>
          <w:headerReference w:type="first" r:id="rId27"/>
          <w:type w:val="continuous"/>
          <w:pgSz w:w="12240" w:h="15840"/>
          <w:pgMar w:top="1820" w:right="474" w:bottom="280" w:left="460" w:header="720" w:footer="720" w:gutter="0"/>
          <w:pgBorders w:offsetFrom="page">
            <w:top w:val="single" w:sz="4" w:space="24" w:color="FFFFFF" w:themeColor="background1"/>
          </w:pgBorders>
          <w:cols w:space="720"/>
        </w:sectPr>
      </w:pPr>
    </w:p>
    <w:p w14:paraId="168FDB35" w14:textId="2579CDFE" w:rsidR="00751565" w:rsidRPr="00444A30" w:rsidRDefault="52F07A63" w:rsidP="5CAFA8A5">
      <w:pPr>
        <w:pStyle w:val="Ttulo5"/>
        <w:tabs>
          <w:tab w:val="left" w:pos="1535"/>
          <w:tab w:val="left" w:pos="1536"/>
        </w:tabs>
        <w:spacing w:before="80"/>
        <w:ind w:left="620"/>
        <w:rPr>
          <w:rFonts w:ascii="Montserrat" w:hAnsi="Montserrat"/>
        </w:rPr>
      </w:pPr>
      <w:bookmarkStart w:id="3" w:name="_TOC_250017"/>
      <w:r w:rsidRPr="00444A30">
        <w:rPr>
          <w:rFonts w:ascii="Montserrat" w:hAnsi="Montserrat"/>
          <w:color w:val="002D91"/>
        </w:rPr>
        <w:lastRenderedPageBreak/>
        <w:t xml:space="preserve">1.5 </w:t>
      </w:r>
      <w:r w:rsidR="6BACE2F9" w:rsidRPr="00444A30">
        <w:rPr>
          <w:rFonts w:ascii="Montserrat" w:hAnsi="Montserrat"/>
          <w:color w:val="002D91"/>
        </w:rPr>
        <w:t>Porcentaje</w:t>
      </w:r>
      <w:r w:rsidR="6BACE2F9" w:rsidRPr="00444A30">
        <w:rPr>
          <w:rFonts w:ascii="Montserrat" w:hAnsi="Montserrat"/>
          <w:color w:val="002D91"/>
          <w:spacing w:val="-6"/>
        </w:rPr>
        <w:t xml:space="preserve"> </w:t>
      </w:r>
      <w:r w:rsidR="6BACE2F9" w:rsidRPr="00444A30">
        <w:rPr>
          <w:rFonts w:ascii="Montserrat" w:hAnsi="Montserrat"/>
          <w:color w:val="002D91"/>
        </w:rPr>
        <w:t>de</w:t>
      </w:r>
      <w:r w:rsidR="6BACE2F9" w:rsidRPr="00444A30">
        <w:rPr>
          <w:rFonts w:ascii="Montserrat" w:hAnsi="Montserrat"/>
          <w:color w:val="002D91"/>
          <w:spacing w:val="-4"/>
        </w:rPr>
        <w:t xml:space="preserve"> </w:t>
      </w:r>
      <w:bookmarkEnd w:id="3"/>
      <w:r w:rsidR="6BACE2F9" w:rsidRPr="00444A30">
        <w:rPr>
          <w:rFonts w:ascii="Montserrat" w:hAnsi="Montserrat"/>
          <w:color w:val="002D91"/>
          <w:spacing w:val="-2"/>
        </w:rPr>
        <w:t>Ejecución</w:t>
      </w:r>
    </w:p>
    <w:p w14:paraId="27D92DBD" w14:textId="446272CB" w:rsidR="00751565" w:rsidRDefault="0B42AAEC" w:rsidP="00B7546D">
      <w:pPr>
        <w:pStyle w:val="Textoindependiente"/>
        <w:spacing w:before="230" w:line="235" w:lineRule="auto"/>
        <w:ind w:left="980" w:right="655"/>
        <w:jc w:val="both"/>
      </w:pPr>
      <w:r w:rsidRPr="0B42AAEC">
        <w:rPr>
          <w:color w:val="636466"/>
        </w:rPr>
        <w:t>El Ministerio de Educación, al 30 de abril de 2023, presentó un porcentaje de ejecución del</w:t>
      </w:r>
      <w:r w:rsidR="000A502C">
        <w:rPr>
          <w:color w:val="636466"/>
        </w:rPr>
        <w:t xml:space="preserve">    </w:t>
      </w:r>
      <w:r w:rsidR="00B7546D">
        <w:rPr>
          <w:color w:val="636466"/>
        </w:rPr>
        <w:t xml:space="preserve">        </w:t>
      </w:r>
      <w:r w:rsidRPr="0B42AAEC">
        <w:rPr>
          <w:color w:val="636466"/>
        </w:rPr>
        <w:t xml:space="preserve"> 31.61 % con relación al Presupuesto Vigente, como se observa en el cuadro siguiente:</w:t>
      </w:r>
    </w:p>
    <w:p w14:paraId="51BC68F3" w14:textId="77777777" w:rsidR="00751565" w:rsidRDefault="00751565" w:rsidP="0B42AAEC">
      <w:pPr>
        <w:pStyle w:val="Textoindependiente"/>
        <w:spacing w:before="8"/>
        <w:rPr>
          <w:sz w:val="13"/>
          <w:szCs w:val="13"/>
        </w:rPr>
      </w:pPr>
    </w:p>
    <w:p w14:paraId="44132272" w14:textId="7E4C2BBF" w:rsidR="00751565" w:rsidRDefault="00323CF4" w:rsidP="000A502C">
      <w:pPr>
        <w:spacing w:before="100"/>
        <w:ind w:left="1080"/>
        <w:jc w:val="center"/>
        <w:rPr>
          <w:rFonts w:ascii="Montserrat-SemiBoldItalic" w:hAnsi="Montserrat-SemiBoldItalic"/>
          <w:b/>
          <w:bCs/>
          <w:i/>
          <w:iCs/>
          <w:color w:val="1E549E"/>
          <w:spacing w:val="-2"/>
          <w:sz w:val="16"/>
          <w:szCs w:val="16"/>
        </w:rPr>
      </w:pPr>
      <w:r w:rsidRPr="0B42AAEC">
        <w:rPr>
          <w:rFonts w:ascii="Montserrat-SemiBoldItalic" w:hAnsi="Montserrat-SemiBoldItalic"/>
          <w:b/>
          <w:bCs/>
          <w:i/>
          <w:iCs/>
          <w:color w:val="1E549E"/>
          <w:sz w:val="16"/>
          <w:szCs w:val="16"/>
        </w:rPr>
        <w:t>Ministerio</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Educación</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z w:val="16"/>
          <w:szCs w:val="16"/>
        </w:rPr>
        <w:t>Cuadro</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No.</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z w:val="16"/>
          <w:szCs w:val="16"/>
        </w:rPr>
        <w:t>02</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Asignación</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z w:val="16"/>
          <w:szCs w:val="16"/>
        </w:rPr>
        <w:t>Presupuestaria</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Cifras</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z w:val="16"/>
          <w:szCs w:val="16"/>
        </w:rPr>
        <w:t>expresadas</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en</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z w:val="16"/>
          <w:szCs w:val="16"/>
        </w:rPr>
        <w:t>millones</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1"/>
          <w:sz w:val="16"/>
          <w:szCs w:val="16"/>
        </w:rPr>
        <w:t xml:space="preserve"> </w:t>
      </w:r>
      <w:r w:rsidRPr="0B42AAEC">
        <w:rPr>
          <w:rFonts w:ascii="Montserrat-SemiBoldItalic" w:hAnsi="Montserrat-SemiBoldItalic"/>
          <w:b/>
          <w:bCs/>
          <w:i/>
          <w:iCs/>
          <w:color w:val="1E549E"/>
          <w:spacing w:val="-2"/>
          <w:sz w:val="16"/>
          <w:szCs w:val="16"/>
        </w:rPr>
        <w:t>Quetzales</w:t>
      </w:r>
    </w:p>
    <w:p w14:paraId="4B37464E" w14:textId="77777777" w:rsidR="000A502C" w:rsidRDefault="000A502C" w:rsidP="0B42AAEC">
      <w:pPr>
        <w:spacing w:before="100"/>
        <w:ind w:left="1080"/>
        <w:rPr>
          <w:rFonts w:ascii="Montserrat-SemiBoldItalic" w:hAnsi="Montserrat-SemiBoldItalic"/>
          <w:b/>
          <w:bCs/>
          <w:i/>
          <w:iCs/>
          <w:sz w:val="16"/>
          <w:szCs w:val="16"/>
        </w:rPr>
      </w:pPr>
    </w:p>
    <w:tbl>
      <w:tblPr>
        <w:tblStyle w:val="Tablaconcuadrcula"/>
        <w:tblW w:w="0" w:type="auto"/>
        <w:tblInd w:w="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935"/>
        <w:gridCol w:w="2145"/>
        <w:gridCol w:w="1727"/>
        <w:gridCol w:w="2126"/>
        <w:gridCol w:w="1701"/>
      </w:tblGrid>
      <w:tr w:rsidR="7DD69D1D" w14:paraId="7637D8B6" w14:textId="77777777" w:rsidTr="00B7546D">
        <w:trPr>
          <w:trHeight w:val="420"/>
        </w:trPr>
        <w:tc>
          <w:tcPr>
            <w:tcW w:w="1935" w:type="dxa"/>
            <w:vMerge w:val="restart"/>
            <w:shd w:val="clear" w:color="auto" w:fill="B4C6E7"/>
            <w:tcMar>
              <w:top w:w="15" w:type="dxa"/>
              <w:left w:w="15" w:type="dxa"/>
              <w:right w:w="15" w:type="dxa"/>
            </w:tcMar>
            <w:vAlign w:val="center"/>
          </w:tcPr>
          <w:p w14:paraId="23E1071F" w14:textId="5ECCD36C" w:rsidR="7DD69D1D" w:rsidRDefault="7DD69D1D" w:rsidP="7DD69D1D">
            <w:pPr>
              <w:jc w:val="center"/>
            </w:pPr>
            <w:r w:rsidRPr="7DD69D1D">
              <w:rPr>
                <w:rFonts w:ascii="Arial" w:eastAsia="Arial" w:hAnsi="Arial" w:cs="Arial"/>
                <w:b/>
                <w:bCs/>
                <w:color w:val="000000" w:themeColor="text1"/>
              </w:rPr>
              <w:t>Descripción</w:t>
            </w:r>
          </w:p>
        </w:tc>
        <w:tc>
          <w:tcPr>
            <w:tcW w:w="7699" w:type="dxa"/>
            <w:gridSpan w:val="4"/>
            <w:shd w:val="clear" w:color="auto" w:fill="B4C6E7"/>
            <w:tcMar>
              <w:top w:w="15" w:type="dxa"/>
              <w:left w:w="15" w:type="dxa"/>
              <w:right w:w="15" w:type="dxa"/>
            </w:tcMar>
            <w:vAlign w:val="center"/>
          </w:tcPr>
          <w:p w14:paraId="10C85474" w14:textId="1151216C" w:rsidR="7DD69D1D" w:rsidRDefault="7DD69D1D" w:rsidP="7DD69D1D">
            <w:pPr>
              <w:jc w:val="center"/>
            </w:pPr>
            <w:r w:rsidRPr="7DD69D1D">
              <w:rPr>
                <w:rFonts w:ascii="Arial" w:eastAsia="Arial" w:hAnsi="Arial" w:cs="Arial"/>
                <w:b/>
                <w:bCs/>
                <w:color w:val="000000" w:themeColor="text1"/>
              </w:rPr>
              <w:t>Presupuesto</w:t>
            </w:r>
          </w:p>
        </w:tc>
      </w:tr>
      <w:tr w:rsidR="7DD69D1D" w14:paraId="2475570A" w14:textId="77777777" w:rsidTr="00B7546D">
        <w:trPr>
          <w:trHeight w:val="630"/>
        </w:trPr>
        <w:tc>
          <w:tcPr>
            <w:tcW w:w="1935" w:type="dxa"/>
            <w:vMerge/>
            <w:vAlign w:val="center"/>
          </w:tcPr>
          <w:p w14:paraId="185B3ED8" w14:textId="77777777" w:rsidR="00A61C90" w:rsidRDefault="00A61C90"/>
        </w:tc>
        <w:tc>
          <w:tcPr>
            <w:tcW w:w="2145" w:type="dxa"/>
            <w:shd w:val="clear" w:color="auto" w:fill="B4C6E7"/>
            <w:tcMar>
              <w:top w:w="15" w:type="dxa"/>
              <w:left w:w="15" w:type="dxa"/>
              <w:right w:w="15" w:type="dxa"/>
            </w:tcMar>
            <w:vAlign w:val="center"/>
          </w:tcPr>
          <w:p w14:paraId="28ED7A35" w14:textId="37AEE2C9" w:rsidR="7DD69D1D" w:rsidRDefault="7DD69D1D" w:rsidP="7DD69D1D">
            <w:pPr>
              <w:jc w:val="center"/>
            </w:pPr>
            <w:r w:rsidRPr="7DD69D1D">
              <w:rPr>
                <w:rFonts w:ascii="Arial" w:eastAsia="Arial" w:hAnsi="Arial" w:cs="Arial"/>
                <w:b/>
                <w:bCs/>
                <w:color w:val="000000" w:themeColor="text1"/>
              </w:rPr>
              <w:t>Asignado (Q.)</w:t>
            </w:r>
          </w:p>
        </w:tc>
        <w:tc>
          <w:tcPr>
            <w:tcW w:w="1727" w:type="dxa"/>
            <w:shd w:val="clear" w:color="auto" w:fill="B4C6E7"/>
            <w:tcMar>
              <w:top w:w="15" w:type="dxa"/>
              <w:left w:w="15" w:type="dxa"/>
              <w:right w:w="15" w:type="dxa"/>
            </w:tcMar>
            <w:vAlign w:val="center"/>
          </w:tcPr>
          <w:p w14:paraId="55645EAE" w14:textId="2D522D08" w:rsidR="7DD69D1D" w:rsidRDefault="7DD69D1D" w:rsidP="7DD69D1D">
            <w:pPr>
              <w:jc w:val="center"/>
            </w:pPr>
            <w:r w:rsidRPr="7DD69D1D">
              <w:rPr>
                <w:rFonts w:ascii="Arial" w:eastAsia="Arial" w:hAnsi="Arial" w:cs="Arial"/>
                <w:b/>
                <w:bCs/>
                <w:color w:val="000000" w:themeColor="text1"/>
              </w:rPr>
              <w:t>Vigente (Q.)</w:t>
            </w:r>
          </w:p>
        </w:tc>
        <w:tc>
          <w:tcPr>
            <w:tcW w:w="2126" w:type="dxa"/>
            <w:shd w:val="clear" w:color="auto" w:fill="B4C6E7"/>
            <w:tcMar>
              <w:top w:w="15" w:type="dxa"/>
              <w:left w:w="15" w:type="dxa"/>
              <w:right w:w="15" w:type="dxa"/>
            </w:tcMar>
            <w:vAlign w:val="center"/>
          </w:tcPr>
          <w:p w14:paraId="3B14B1E8" w14:textId="518342D2" w:rsidR="7DD69D1D" w:rsidRDefault="7DD69D1D" w:rsidP="7DD69D1D">
            <w:pPr>
              <w:jc w:val="center"/>
            </w:pPr>
            <w:r w:rsidRPr="7DD69D1D">
              <w:rPr>
                <w:rFonts w:ascii="Arial" w:eastAsia="Arial" w:hAnsi="Arial" w:cs="Arial"/>
                <w:b/>
                <w:bCs/>
                <w:color w:val="000000" w:themeColor="text1"/>
              </w:rPr>
              <w:t>Ejecutado (Q.)</w:t>
            </w:r>
          </w:p>
        </w:tc>
        <w:tc>
          <w:tcPr>
            <w:tcW w:w="1701" w:type="dxa"/>
            <w:shd w:val="clear" w:color="auto" w:fill="B4C6E7"/>
            <w:tcMar>
              <w:top w:w="15" w:type="dxa"/>
              <w:left w:w="15" w:type="dxa"/>
              <w:right w:w="15" w:type="dxa"/>
            </w:tcMar>
            <w:vAlign w:val="center"/>
          </w:tcPr>
          <w:p w14:paraId="3844794B" w14:textId="6236658F" w:rsidR="7DD69D1D" w:rsidRDefault="7DD69D1D" w:rsidP="7DD69D1D">
            <w:pPr>
              <w:jc w:val="center"/>
            </w:pPr>
            <w:r w:rsidRPr="7DD69D1D">
              <w:rPr>
                <w:rFonts w:ascii="Arial" w:eastAsia="Arial" w:hAnsi="Arial" w:cs="Arial"/>
                <w:b/>
                <w:bCs/>
                <w:color w:val="000000" w:themeColor="text1"/>
              </w:rPr>
              <w:t>Porcentaje de Ejecución</w:t>
            </w:r>
          </w:p>
        </w:tc>
      </w:tr>
      <w:tr w:rsidR="7DD69D1D" w14:paraId="19BA1398" w14:textId="77777777" w:rsidTr="00B7546D">
        <w:trPr>
          <w:trHeight w:val="315"/>
        </w:trPr>
        <w:tc>
          <w:tcPr>
            <w:tcW w:w="1935" w:type="dxa"/>
            <w:shd w:val="clear" w:color="auto" w:fill="FFFFFF" w:themeFill="background1"/>
            <w:tcMar>
              <w:top w:w="15" w:type="dxa"/>
              <w:left w:w="15" w:type="dxa"/>
              <w:right w:w="15" w:type="dxa"/>
            </w:tcMar>
            <w:vAlign w:val="bottom"/>
          </w:tcPr>
          <w:p w14:paraId="5EABE0B2" w14:textId="2FA9505C" w:rsidR="7DD69D1D" w:rsidRDefault="164163CC" w:rsidP="5CAFA8A5">
            <w:pPr>
              <w:jc w:val="center"/>
              <w:rPr>
                <w:rFonts w:ascii="Arial" w:eastAsia="Arial" w:hAnsi="Arial" w:cs="Arial"/>
                <w:b/>
                <w:bCs/>
              </w:rPr>
            </w:pPr>
            <w:r w:rsidRPr="5CAFA8A5">
              <w:rPr>
                <w:rFonts w:ascii="Arial" w:eastAsia="Arial" w:hAnsi="Arial" w:cs="Arial"/>
                <w:b/>
                <w:bCs/>
              </w:rPr>
              <w:t xml:space="preserve"> </w:t>
            </w:r>
            <w:r w:rsidR="404A7519" w:rsidRPr="5CAFA8A5">
              <w:rPr>
                <w:rFonts w:ascii="Arial" w:eastAsia="Arial" w:hAnsi="Arial" w:cs="Arial"/>
                <w:b/>
                <w:bCs/>
              </w:rPr>
              <w:t>Presupuesto 2023</w:t>
            </w:r>
          </w:p>
        </w:tc>
        <w:tc>
          <w:tcPr>
            <w:tcW w:w="2145" w:type="dxa"/>
            <w:shd w:val="clear" w:color="auto" w:fill="FFFFFF" w:themeFill="background1"/>
            <w:tcMar>
              <w:top w:w="15" w:type="dxa"/>
              <w:left w:w="15" w:type="dxa"/>
              <w:right w:w="15" w:type="dxa"/>
            </w:tcMar>
            <w:vAlign w:val="center"/>
          </w:tcPr>
          <w:p w14:paraId="5EDA50F2" w14:textId="124601B2" w:rsidR="7DD69D1D" w:rsidRDefault="164163CC" w:rsidP="5CAFA8A5">
            <w:pPr>
              <w:jc w:val="right"/>
            </w:pPr>
            <w:r w:rsidRPr="5CAFA8A5">
              <w:rPr>
                <w:rFonts w:ascii="Arial" w:eastAsia="Arial" w:hAnsi="Arial" w:cs="Arial"/>
              </w:rPr>
              <w:t xml:space="preserve">  22,254.42 </w:t>
            </w:r>
          </w:p>
        </w:tc>
        <w:tc>
          <w:tcPr>
            <w:tcW w:w="1727" w:type="dxa"/>
            <w:shd w:val="clear" w:color="auto" w:fill="FFFFFF" w:themeFill="background1"/>
            <w:tcMar>
              <w:top w:w="15" w:type="dxa"/>
              <w:left w:w="15" w:type="dxa"/>
              <w:right w:w="15" w:type="dxa"/>
            </w:tcMar>
            <w:vAlign w:val="center"/>
          </w:tcPr>
          <w:p w14:paraId="607FFBCF" w14:textId="45AB251E" w:rsidR="7DD69D1D" w:rsidRDefault="164163CC" w:rsidP="5CAFA8A5">
            <w:pPr>
              <w:jc w:val="right"/>
            </w:pPr>
            <w:r w:rsidRPr="5CAFA8A5">
              <w:rPr>
                <w:rFonts w:ascii="Arial" w:eastAsia="Arial" w:hAnsi="Arial" w:cs="Arial"/>
              </w:rPr>
              <w:t xml:space="preserve">22,105.42 </w:t>
            </w:r>
          </w:p>
        </w:tc>
        <w:tc>
          <w:tcPr>
            <w:tcW w:w="2126" w:type="dxa"/>
            <w:shd w:val="clear" w:color="auto" w:fill="FFFFFF" w:themeFill="background1"/>
            <w:tcMar>
              <w:top w:w="15" w:type="dxa"/>
              <w:left w:w="15" w:type="dxa"/>
              <w:right w:w="15" w:type="dxa"/>
            </w:tcMar>
            <w:vAlign w:val="center"/>
          </w:tcPr>
          <w:p w14:paraId="6A36B704" w14:textId="16FD6A0F" w:rsidR="7DD69D1D" w:rsidRDefault="164163CC" w:rsidP="5CAFA8A5">
            <w:pPr>
              <w:jc w:val="right"/>
            </w:pPr>
            <w:r w:rsidRPr="5CAFA8A5">
              <w:rPr>
                <w:rFonts w:ascii="Arial" w:eastAsia="Arial" w:hAnsi="Arial" w:cs="Arial"/>
              </w:rPr>
              <w:t xml:space="preserve">6,987.75 </w:t>
            </w:r>
          </w:p>
        </w:tc>
        <w:tc>
          <w:tcPr>
            <w:tcW w:w="1701" w:type="dxa"/>
            <w:shd w:val="clear" w:color="auto" w:fill="FFFFFF" w:themeFill="background1"/>
            <w:tcMar>
              <w:top w:w="15" w:type="dxa"/>
              <w:left w:w="15" w:type="dxa"/>
              <w:right w:w="15" w:type="dxa"/>
            </w:tcMar>
            <w:vAlign w:val="center"/>
          </w:tcPr>
          <w:p w14:paraId="0BE6B1C9" w14:textId="1A459A8B" w:rsidR="7DD69D1D" w:rsidRDefault="164163CC" w:rsidP="5CAFA8A5">
            <w:pPr>
              <w:jc w:val="right"/>
            </w:pPr>
            <w:r w:rsidRPr="5CAFA8A5">
              <w:rPr>
                <w:rFonts w:ascii="Arial" w:eastAsia="Arial" w:hAnsi="Arial" w:cs="Arial"/>
              </w:rPr>
              <w:t>31.61%</w:t>
            </w:r>
          </w:p>
        </w:tc>
      </w:tr>
    </w:tbl>
    <w:p w14:paraId="45454534" w14:textId="477ACD32" w:rsidR="00751565" w:rsidRDefault="00323CF4" w:rsidP="0B42AAEC">
      <w:pPr>
        <w:spacing w:before="100"/>
        <w:ind w:left="980"/>
        <w:rPr>
          <w:rFonts w:ascii="Montserrat-MediumItalic"/>
          <w:i/>
          <w:iCs/>
          <w:color w:val="1E549E"/>
          <w:sz w:val="16"/>
          <w:szCs w:val="16"/>
        </w:rPr>
      </w:pPr>
      <w:r w:rsidRPr="0B42AAEC">
        <w:rPr>
          <w:rFonts w:ascii="Montserrat-MediumItalic"/>
          <w:i/>
          <w:iCs/>
          <w:color w:val="1E549E"/>
          <w:sz w:val="16"/>
          <w:szCs w:val="16"/>
        </w:rPr>
        <w:t>Fuente:</w:t>
      </w:r>
      <w:r w:rsidRPr="0B42AAEC">
        <w:rPr>
          <w:rFonts w:ascii="Montserrat-MediumItalic"/>
          <w:i/>
          <w:iCs/>
          <w:color w:val="1E549E"/>
          <w:spacing w:val="-5"/>
          <w:sz w:val="16"/>
          <w:szCs w:val="16"/>
        </w:rPr>
        <w:t xml:space="preserve"> </w:t>
      </w:r>
      <w:r w:rsidRPr="0B42AAEC">
        <w:rPr>
          <w:rFonts w:ascii="Montserrat-MediumItalic"/>
          <w:i/>
          <w:iCs/>
          <w:color w:val="1E549E"/>
          <w:sz w:val="16"/>
          <w:szCs w:val="16"/>
        </w:rPr>
        <w:t>Sistema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Contabilidad</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Integrada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-SICOIN-,</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al</w:t>
      </w:r>
      <w:r w:rsidRPr="0B42AAEC">
        <w:rPr>
          <w:rFonts w:ascii="Montserrat-MediumItalic"/>
          <w:i/>
          <w:iCs/>
          <w:color w:val="1E549E"/>
          <w:spacing w:val="-3"/>
          <w:sz w:val="16"/>
          <w:szCs w:val="16"/>
        </w:rPr>
        <w:t xml:space="preserve"> 30 de abril de 2023.</w:t>
      </w:r>
    </w:p>
    <w:p w14:paraId="0D7CB8F5" w14:textId="77777777" w:rsidR="00751565" w:rsidRDefault="00751565" w:rsidP="0B42AAEC">
      <w:pPr>
        <w:pStyle w:val="Textoindependiente"/>
        <w:rPr>
          <w:rFonts w:ascii="Montserrat-MediumItalic"/>
          <w:i/>
          <w:iCs/>
        </w:rPr>
      </w:pPr>
    </w:p>
    <w:p w14:paraId="04D03E83" w14:textId="77777777" w:rsidR="00751565" w:rsidRDefault="00751565" w:rsidP="0B42AAEC">
      <w:pPr>
        <w:pStyle w:val="Textoindependiente"/>
        <w:rPr>
          <w:rFonts w:ascii="Montserrat-MediumItalic"/>
          <w:i/>
          <w:iCs/>
          <w:sz w:val="21"/>
          <w:szCs w:val="21"/>
        </w:rPr>
      </w:pPr>
    </w:p>
    <w:p w14:paraId="43FAE136" w14:textId="3B454EB8" w:rsidR="00751565" w:rsidRPr="00444A30" w:rsidRDefault="6B9FE01B" w:rsidP="5CAFA8A5">
      <w:pPr>
        <w:pStyle w:val="Ttulo5"/>
        <w:tabs>
          <w:tab w:val="left" w:pos="1494"/>
          <w:tab w:val="left" w:pos="1495"/>
        </w:tabs>
        <w:spacing w:before="0"/>
        <w:ind w:left="620"/>
        <w:rPr>
          <w:rFonts w:ascii="Montserrat" w:hAnsi="Montserrat"/>
        </w:rPr>
      </w:pPr>
      <w:bookmarkStart w:id="4" w:name="_TOC_250016"/>
      <w:r w:rsidRPr="00444A30">
        <w:rPr>
          <w:rFonts w:ascii="Montserrat" w:hAnsi="Montserrat"/>
          <w:color w:val="002D91"/>
        </w:rPr>
        <w:t xml:space="preserve">1.6 </w:t>
      </w:r>
      <w:r w:rsidR="6BACE2F9" w:rsidRPr="00444A30">
        <w:rPr>
          <w:rFonts w:ascii="Montserrat" w:hAnsi="Montserrat"/>
          <w:color w:val="002D91"/>
        </w:rPr>
        <w:t>Presupuesto</w:t>
      </w:r>
      <w:r w:rsidR="6BACE2F9" w:rsidRPr="00444A30">
        <w:rPr>
          <w:rFonts w:ascii="Montserrat" w:hAnsi="Montserrat"/>
          <w:color w:val="002D91"/>
          <w:spacing w:val="-17"/>
        </w:rPr>
        <w:t xml:space="preserve"> </w:t>
      </w:r>
      <w:r w:rsidR="6BACE2F9" w:rsidRPr="00444A30">
        <w:rPr>
          <w:rFonts w:ascii="Montserrat" w:hAnsi="Montserrat"/>
          <w:color w:val="002D91"/>
        </w:rPr>
        <w:t>por</w:t>
      </w:r>
      <w:r w:rsidR="6BACE2F9" w:rsidRPr="00444A30">
        <w:rPr>
          <w:rFonts w:ascii="Montserrat" w:hAnsi="Montserrat"/>
          <w:color w:val="002D91"/>
          <w:spacing w:val="-15"/>
        </w:rPr>
        <w:t xml:space="preserve"> </w:t>
      </w:r>
      <w:r w:rsidR="6BACE2F9" w:rsidRPr="00444A30">
        <w:rPr>
          <w:rFonts w:ascii="Montserrat" w:hAnsi="Montserrat"/>
          <w:color w:val="002D91"/>
        </w:rPr>
        <w:t>Grupo</w:t>
      </w:r>
      <w:r w:rsidR="6BACE2F9" w:rsidRPr="00444A30">
        <w:rPr>
          <w:rFonts w:ascii="Montserrat" w:hAnsi="Montserrat"/>
          <w:color w:val="002D91"/>
          <w:spacing w:val="-15"/>
        </w:rPr>
        <w:t xml:space="preserve"> </w:t>
      </w:r>
      <w:r w:rsidR="6BACE2F9" w:rsidRPr="00444A30">
        <w:rPr>
          <w:rFonts w:ascii="Montserrat" w:hAnsi="Montserrat"/>
          <w:color w:val="002D91"/>
        </w:rPr>
        <w:t>de</w:t>
      </w:r>
      <w:r w:rsidR="6BACE2F9" w:rsidRPr="00444A30">
        <w:rPr>
          <w:rFonts w:ascii="Montserrat" w:hAnsi="Montserrat"/>
          <w:color w:val="002D91"/>
          <w:spacing w:val="-15"/>
        </w:rPr>
        <w:t xml:space="preserve"> </w:t>
      </w:r>
      <w:bookmarkEnd w:id="4"/>
      <w:r w:rsidR="6BACE2F9" w:rsidRPr="00444A30">
        <w:rPr>
          <w:rFonts w:ascii="Montserrat" w:hAnsi="Montserrat"/>
          <w:color w:val="002D91"/>
          <w:spacing w:val="-2"/>
        </w:rPr>
        <w:t>Gasto</w:t>
      </w:r>
    </w:p>
    <w:p w14:paraId="0A9EA23F" w14:textId="1D8A3571" w:rsidR="00751565" w:rsidRDefault="59EB1BEB">
      <w:pPr>
        <w:pStyle w:val="Textoindependiente"/>
        <w:spacing w:before="230" w:line="235" w:lineRule="auto"/>
        <w:ind w:left="980" w:right="957"/>
        <w:jc w:val="both"/>
      </w:pPr>
      <w:r w:rsidRPr="5CAFA8A5">
        <w:rPr>
          <w:color w:val="636466"/>
        </w:rPr>
        <w:t xml:space="preserve">El presupuesto del Ministerio de Educación, correspondiente al </w:t>
      </w:r>
      <w:r w:rsidR="317A462E" w:rsidRPr="5CAFA8A5">
        <w:rPr>
          <w:color w:val="636466"/>
        </w:rPr>
        <w:t>primer cuatrimestre</w:t>
      </w:r>
      <w:r w:rsidR="00B7546D">
        <w:rPr>
          <w:color w:val="636466"/>
        </w:rPr>
        <w:t xml:space="preserve">           </w:t>
      </w:r>
      <w:r w:rsidR="317A462E" w:rsidRPr="5CAFA8A5">
        <w:rPr>
          <w:color w:val="636466"/>
        </w:rPr>
        <w:t xml:space="preserve"> (enero-abril) del </w:t>
      </w:r>
      <w:r w:rsidRPr="5CAFA8A5">
        <w:rPr>
          <w:color w:val="636466"/>
        </w:rPr>
        <w:t>ejercicio fiscal 2023, se destinó a la atención de los diferentes programas y/o actividades educativas, el cual se dividió en 7 grupos de gasto, mismos que se muestran en el cuadro siguiente:</w:t>
      </w:r>
    </w:p>
    <w:p w14:paraId="02C30543" w14:textId="77777777" w:rsidR="00751565" w:rsidRDefault="00751565" w:rsidP="0B42AAEC">
      <w:pPr>
        <w:pStyle w:val="Textoindependiente"/>
        <w:spacing w:before="4"/>
        <w:rPr>
          <w:sz w:val="16"/>
          <w:szCs w:val="16"/>
        </w:rPr>
      </w:pPr>
    </w:p>
    <w:p w14:paraId="0EAD7B90" w14:textId="77777777" w:rsidR="00751565" w:rsidRDefault="00323CF4" w:rsidP="0B42AAEC">
      <w:pPr>
        <w:spacing w:before="1"/>
        <w:ind w:left="1166"/>
        <w:rPr>
          <w:rFonts w:ascii="Montserrat-SemiBoldItalic" w:hAnsi="Montserrat-SemiBoldItalic"/>
          <w:b/>
          <w:bCs/>
          <w:i/>
          <w:iCs/>
          <w:sz w:val="15"/>
          <w:szCs w:val="15"/>
        </w:rPr>
      </w:pPr>
      <w:r w:rsidRPr="0B42AAEC">
        <w:rPr>
          <w:rFonts w:ascii="Montserrat-SemiBoldItalic" w:hAnsi="Montserrat-SemiBoldItalic"/>
          <w:b/>
          <w:bCs/>
          <w:i/>
          <w:iCs/>
          <w:color w:val="1E549E"/>
          <w:sz w:val="15"/>
          <w:szCs w:val="15"/>
        </w:rPr>
        <w:t>Ministerio</w:t>
      </w:r>
      <w:r w:rsidRPr="0B42AAEC">
        <w:rPr>
          <w:rFonts w:ascii="Montserrat-SemiBoldItalic" w:hAnsi="Montserrat-SemiBoldItalic"/>
          <w:b/>
          <w:bCs/>
          <w:i/>
          <w:iCs/>
          <w:color w:val="1E549E"/>
          <w:spacing w:val="-4"/>
          <w:sz w:val="15"/>
          <w:szCs w:val="15"/>
        </w:rPr>
        <w:t xml:space="preserve"> </w:t>
      </w:r>
      <w:r w:rsidRPr="0B42AAEC">
        <w:rPr>
          <w:rFonts w:ascii="Montserrat-SemiBoldItalic" w:hAnsi="Montserrat-SemiBoldItalic"/>
          <w:b/>
          <w:bCs/>
          <w:i/>
          <w:iCs/>
          <w:color w:val="1E549E"/>
          <w:sz w:val="15"/>
          <w:szCs w:val="15"/>
        </w:rPr>
        <w:t>de</w:t>
      </w:r>
      <w:r w:rsidRPr="0B42AAEC">
        <w:rPr>
          <w:rFonts w:ascii="Montserrat-SemiBoldItalic" w:hAnsi="Montserrat-SemiBoldItalic"/>
          <w:b/>
          <w:bCs/>
          <w:i/>
          <w:iCs/>
          <w:color w:val="1E549E"/>
          <w:spacing w:val="-1"/>
          <w:sz w:val="15"/>
          <w:szCs w:val="15"/>
        </w:rPr>
        <w:t xml:space="preserve"> </w:t>
      </w:r>
      <w:r w:rsidRPr="0B42AAEC">
        <w:rPr>
          <w:rFonts w:ascii="Montserrat-SemiBoldItalic" w:hAnsi="Montserrat-SemiBoldItalic"/>
          <w:b/>
          <w:bCs/>
          <w:i/>
          <w:iCs/>
          <w:color w:val="1E549E"/>
          <w:sz w:val="15"/>
          <w:szCs w:val="15"/>
        </w:rPr>
        <w:t>Educación</w:t>
      </w:r>
      <w:r w:rsidRPr="0B42AAEC">
        <w:rPr>
          <w:rFonts w:ascii="Montserrat-SemiBoldItalic" w:hAnsi="Montserrat-SemiBoldItalic"/>
          <w:b/>
          <w:bCs/>
          <w:i/>
          <w:iCs/>
          <w:color w:val="1E549E"/>
          <w:spacing w:val="-2"/>
          <w:sz w:val="15"/>
          <w:szCs w:val="15"/>
        </w:rPr>
        <w:t xml:space="preserve"> </w:t>
      </w:r>
      <w:r w:rsidRPr="0B42AAEC">
        <w:rPr>
          <w:rFonts w:ascii="Montserrat-SemiBoldItalic" w:hAnsi="Montserrat-SemiBoldItalic"/>
          <w:b/>
          <w:bCs/>
          <w:i/>
          <w:iCs/>
          <w:color w:val="1E549E"/>
          <w:sz w:val="15"/>
          <w:szCs w:val="15"/>
        </w:rPr>
        <w:t>Cuadro</w:t>
      </w:r>
      <w:r w:rsidRPr="0B42AAEC">
        <w:rPr>
          <w:rFonts w:ascii="Montserrat-SemiBoldItalic" w:hAnsi="Montserrat-SemiBoldItalic"/>
          <w:b/>
          <w:bCs/>
          <w:i/>
          <w:iCs/>
          <w:color w:val="1E549E"/>
          <w:spacing w:val="-1"/>
          <w:sz w:val="15"/>
          <w:szCs w:val="15"/>
        </w:rPr>
        <w:t xml:space="preserve"> </w:t>
      </w:r>
      <w:r w:rsidRPr="0B42AAEC">
        <w:rPr>
          <w:rFonts w:ascii="Montserrat-SemiBoldItalic" w:hAnsi="Montserrat-SemiBoldItalic"/>
          <w:b/>
          <w:bCs/>
          <w:i/>
          <w:iCs/>
          <w:color w:val="1E549E"/>
          <w:sz w:val="15"/>
          <w:szCs w:val="15"/>
        </w:rPr>
        <w:t>No.</w:t>
      </w:r>
      <w:r w:rsidRPr="0B42AAEC">
        <w:rPr>
          <w:rFonts w:ascii="Montserrat-SemiBoldItalic" w:hAnsi="Montserrat-SemiBoldItalic"/>
          <w:b/>
          <w:bCs/>
          <w:i/>
          <w:iCs/>
          <w:color w:val="1E549E"/>
          <w:spacing w:val="-2"/>
          <w:sz w:val="15"/>
          <w:szCs w:val="15"/>
        </w:rPr>
        <w:t xml:space="preserve"> </w:t>
      </w:r>
      <w:r w:rsidRPr="0B42AAEC">
        <w:rPr>
          <w:rFonts w:ascii="Montserrat-SemiBoldItalic" w:hAnsi="Montserrat-SemiBoldItalic"/>
          <w:b/>
          <w:bCs/>
          <w:i/>
          <w:iCs/>
          <w:color w:val="1E549E"/>
          <w:sz w:val="15"/>
          <w:szCs w:val="15"/>
        </w:rPr>
        <w:t>03</w:t>
      </w:r>
      <w:r w:rsidRPr="0B42AAEC">
        <w:rPr>
          <w:rFonts w:ascii="Montserrat-SemiBoldItalic" w:hAnsi="Montserrat-SemiBoldItalic"/>
          <w:b/>
          <w:bCs/>
          <w:i/>
          <w:iCs/>
          <w:color w:val="1E549E"/>
          <w:spacing w:val="-1"/>
          <w:sz w:val="15"/>
          <w:szCs w:val="15"/>
        </w:rPr>
        <w:t xml:space="preserve"> </w:t>
      </w:r>
      <w:r w:rsidRPr="0B42AAEC">
        <w:rPr>
          <w:rFonts w:ascii="Montserrat-SemiBoldItalic" w:hAnsi="Montserrat-SemiBoldItalic"/>
          <w:b/>
          <w:bCs/>
          <w:i/>
          <w:iCs/>
          <w:color w:val="1E549E"/>
          <w:sz w:val="15"/>
          <w:szCs w:val="15"/>
        </w:rPr>
        <w:t>Presupuesto</w:t>
      </w:r>
      <w:r w:rsidRPr="0B42AAEC">
        <w:rPr>
          <w:rFonts w:ascii="Montserrat-SemiBoldItalic" w:hAnsi="Montserrat-SemiBoldItalic"/>
          <w:b/>
          <w:bCs/>
          <w:i/>
          <w:iCs/>
          <w:color w:val="1E549E"/>
          <w:spacing w:val="-2"/>
          <w:sz w:val="15"/>
          <w:szCs w:val="15"/>
        </w:rPr>
        <w:t xml:space="preserve"> </w:t>
      </w:r>
      <w:r w:rsidRPr="0B42AAEC">
        <w:rPr>
          <w:rFonts w:ascii="Montserrat-SemiBoldItalic" w:hAnsi="Montserrat-SemiBoldItalic"/>
          <w:b/>
          <w:bCs/>
          <w:i/>
          <w:iCs/>
          <w:color w:val="1E549E"/>
          <w:sz w:val="15"/>
          <w:szCs w:val="15"/>
        </w:rPr>
        <w:t>por</w:t>
      </w:r>
      <w:r w:rsidRPr="0B42AAEC">
        <w:rPr>
          <w:rFonts w:ascii="Montserrat-SemiBoldItalic" w:hAnsi="Montserrat-SemiBoldItalic"/>
          <w:b/>
          <w:bCs/>
          <w:i/>
          <w:iCs/>
          <w:color w:val="1E549E"/>
          <w:spacing w:val="-1"/>
          <w:sz w:val="15"/>
          <w:szCs w:val="15"/>
        </w:rPr>
        <w:t xml:space="preserve"> </w:t>
      </w:r>
      <w:r w:rsidRPr="0B42AAEC">
        <w:rPr>
          <w:rFonts w:ascii="Montserrat-SemiBoldItalic" w:hAnsi="Montserrat-SemiBoldItalic"/>
          <w:b/>
          <w:bCs/>
          <w:i/>
          <w:iCs/>
          <w:color w:val="1E549E"/>
          <w:sz w:val="15"/>
          <w:szCs w:val="15"/>
        </w:rPr>
        <w:t>Grupo</w:t>
      </w:r>
      <w:r w:rsidRPr="0B42AAEC">
        <w:rPr>
          <w:rFonts w:ascii="Montserrat-SemiBoldItalic" w:hAnsi="Montserrat-SemiBoldItalic"/>
          <w:b/>
          <w:bCs/>
          <w:i/>
          <w:iCs/>
          <w:color w:val="1E549E"/>
          <w:spacing w:val="-1"/>
          <w:sz w:val="15"/>
          <w:szCs w:val="15"/>
        </w:rPr>
        <w:t xml:space="preserve"> </w:t>
      </w:r>
      <w:r w:rsidRPr="0B42AAEC">
        <w:rPr>
          <w:rFonts w:ascii="Montserrat-SemiBoldItalic" w:hAnsi="Montserrat-SemiBoldItalic"/>
          <w:b/>
          <w:bCs/>
          <w:i/>
          <w:iCs/>
          <w:color w:val="1E549E"/>
          <w:sz w:val="15"/>
          <w:szCs w:val="15"/>
        </w:rPr>
        <w:t>de</w:t>
      </w:r>
      <w:r w:rsidRPr="0B42AAEC">
        <w:rPr>
          <w:rFonts w:ascii="Montserrat-SemiBoldItalic" w:hAnsi="Montserrat-SemiBoldItalic"/>
          <w:b/>
          <w:bCs/>
          <w:i/>
          <w:iCs/>
          <w:color w:val="1E549E"/>
          <w:spacing w:val="-2"/>
          <w:sz w:val="15"/>
          <w:szCs w:val="15"/>
        </w:rPr>
        <w:t xml:space="preserve"> </w:t>
      </w:r>
      <w:r w:rsidRPr="0B42AAEC">
        <w:rPr>
          <w:rFonts w:ascii="Montserrat-SemiBoldItalic" w:hAnsi="Montserrat-SemiBoldItalic"/>
          <w:b/>
          <w:bCs/>
          <w:i/>
          <w:iCs/>
          <w:color w:val="1E549E"/>
          <w:sz w:val="15"/>
          <w:szCs w:val="15"/>
        </w:rPr>
        <w:t>Gasto</w:t>
      </w:r>
      <w:r w:rsidRPr="0B42AAEC">
        <w:rPr>
          <w:rFonts w:ascii="Montserrat-SemiBoldItalic" w:hAnsi="Montserrat-SemiBoldItalic"/>
          <w:b/>
          <w:bCs/>
          <w:i/>
          <w:iCs/>
          <w:color w:val="1E549E"/>
          <w:spacing w:val="-1"/>
          <w:sz w:val="15"/>
          <w:szCs w:val="15"/>
        </w:rPr>
        <w:t xml:space="preserve"> </w:t>
      </w:r>
      <w:r w:rsidRPr="0B42AAEC">
        <w:rPr>
          <w:rFonts w:ascii="Montserrat-SemiBoldItalic" w:hAnsi="Montserrat-SemiBoldItalic"/>
          <w:b/>
          <w:bCs/>
          <w:i/>
          <w:iCs/>
          <w:color w:val="1E549E"/>
          <w:sz w:val="15"/>
          <w:szCs w:val="15"/>
        </w:rPr>
        <w:t>Cifras</w:t>
      </w:r>
      <w:r w:rsidRPr="0B42AAEC">
        <w:rPr>
          <w:rFonts w:ascii="Montserrat-SemiBoldItalic" w:hAnsi="Montserrat-SemiBoldItalic"/>
          <w:b/>
          <w:bCs/>
          <w:i/>
          <w:iCs/>
          <w:color w:val="1E549E"/>
          <w:spacing w:val="-2"/>
          <w:sz w:val="15"/>
          <w:szCs w:val="15"/>
        </w:rPr>
        <w:t xml:space="preserve"> </w:t>
      </w:r>
      <w:r w:rsidRPr="0B42AAEC">
        <w:rPr>
          <w:rFonts w:ascii="Montserrat-SemiBoldItalic" w:hAnsi="Montserrat-SemiBoldItalic"/>
          <w:b/>
          <w:bCs/>
          <w:i/>
          <w:iCs/>
          <w:color w:val="1E549E"/>
          <w:sz w:val="15"/>
          <w:szCs w:val="15"/>
        </w:rPr>
        <w:t>expresadas</w:t>
      </w:r>
      <w:r w:rsidRPr="0B42AAEC">
        <w:rPr>
          <w:rFonts w:ascii="Montserrat-SemiBoldItalic" w:hAnsi="Montserrat-SemiBoldItalic"/>
          <w:b/>
          <w:bCs/>
          <w:i/>
          <w:iCs/>
          <w:color w:val="1E549E"/>
          <w:spacing w:val="-1"/>
          <w:sz w:val="15"/>
          <w:szCs w:val="15"/>
        </w:rPr>
        <w:t xml:space="preserve"> </w:t>
      </w:r>
      <w:r w:rsidRPr="0B42AAEC">
        <w:rPr>
          <w:rFonts w:ascii="Montserrat-SemiBoldItalic" w:hAnsi="Montserrat-SemiBoldItalic"/>
          <w:b/>
          <w:bCs/>
          <w:i/>
          <w:iCs/>
          <w:color w:val="1E549E"/>
          <w:sz w:val="15"/>
          <w:szCs w:val="15"/>
        </w:rPr>
        <w:t>en</w:t>
      </w:r>
      <w:r w:rsidRPr="0B42AAEC">
        <w:rPr>
          <w:rFonts w:ascii="Montserrat-SemiBoldItalic" w:hAnsi="Montserrat-SemiBoldItalic"/>
          <w:b/>
          <w:bCs/>
          <w:i/>
          <w:iCs/>
          <w:color w:val="1E549E"/>
          <w:spacing w:val="-2"/>
          <w:sz w:val="15"/>
          <w:szCs w:val="15"/>
        </w:rPr>
        <w:t xml:space="preserve"> </w:t>
      </w:r>
      <w:r w:rsidRPr="0B42AAEC">
        <w:rPr>
          <w:rFonts w:ascii="Montserrat-SemiBoldItalic" w:hAnsi="Montserrat-SemiBoldItalic"/>
          <w:b/>
          <w:bCs/>
          <w:i/>
          <w:iCs/>
          <w:color w:val="1E549E"/>
          <w:sz w:val="15"/>
          <w:szCs w:val="15"/>
        </w:rPr>
        <w:t>millones</w:t>
      </w:r>
      <w:r w:rsidRPr="0B42AAEC">
        <w:rPr>
          <w:rFonts w:ascii="Montserrat-SemiBoldItalic" w:hAnsi="Montserrat-SemiBoldItalic"/>
          <w:b/>
          <w:bCs/>
          <w:i/>
          <w:iCs/>
          <w:color w:val="1E549E"/>
          <w:spacing w:val="-1"/>
          <w:sz w:val="15"/>
          <w:szCs w:val="15"/>
        </w:rPr>
        <w:t xml:space="preserve"> </w:t>
      </w:r>
      <w:r w:rsidRPr="0B42AAEC">
        <w:rPr>
          <w:rFonts w:ascii="Montserrat-SemiBoldItalic" w:hAnsi="Montserrat-SemiBoldItalic"/>
          <w:b/>
          <w:bCs/>
          <w:i/>
          <w:iCs/>
          <w:color w:val="1E549E"/>
          <w:sz w:val="15"/>
          <w:szCs w:val="15"/>
        </w:rPr>
        <w:t>de</w:t>
      </w:r>
      <w:r w:rsidRPr="0B42AAEC">
        <w:rPr>
          <w:rFonts w:ascii="Montserrat-SemiBoldItalic" w:hAnsi="Montserrat-SemiBoldItalic"/>
          <w:b/>
          <w:bCs/>
          <w:i/>
          <w:iCs/>
          <w:color w:val="1E549E"/>
          <w:spacing w:val="-1"/>
          <w:sz w:val="15"/>
          <w:szCs w:val="15"/>
        </w:rPr>
        <w:t xml:space="preserve"> </w:t>
      </w:r>
      <w:r w:rsidRPr="0B42AAEC">
        <w:rPr>
          <w:rFonts w:ascii="Montserrat-SemiBoldItalic" w:hAnsi="Montserrat-SemiBoldItalic"/>
          <w:b/>
          <w:bCs/>
          <w:i/>
          <w:iCs/>
          <w:color w:val="1E549E"/>
          <w:spacing w:val="-2"/>
          <w:sz w:val="15"/>
          <w:szCs w:val="15"/>
        </w:rPr>
        <w:t>Quetzales</w:t>
      </w:r>
    </w:p>
    <w:p w14:paraId="3069FAD7" w14:textId="77777777" w:rsidR="00751565" w:rsidRDefault="00751565" w:rsidP="0B42AAEC">
      <w:pPr>
        <w:pStyle w:val="Textoindependiente"/>
        <w:rPr>
          <w:rFonts w:ascii="Montserrat-SemiBoldItalic"/>
          <w:b/>
          <w:bCs/>
          <w:i/>
          <w:iCs/>
        </w:rPr>
      </w:pPr>
    </w:p>
    <w:p w14:paraId="6CC8C512" w14:textId="04725A54" w:rsidR="00751565" w:rsidRDefault="002D17F6" w:rsidP="002D17F6">
      <w:pPr>
        <w:pStyle w:val="Textoindependiente"/>
        <w:jc w:val="center"/>
      </w:pPr>
      <w:r>
        <w:rPr>
          <w:noProof/>
        </w:rPr>
        <w:drawing>
          <wp:inline distT="0" distB="0" distL="0" distR="0" wp14:anchorId="491CE213" wp14:editId="2F348202">
            <wp:extent cx="6257925" cy="3246460"/>
            <wp:effectExtent l="0" t="0" r="0" b="0"/>
            <wp:docPr id="1814069593" name="Imagen 1814069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6273402" cy="3254489"/>
                    </a:xfrm>
                    <a:prstGeom prst="rect">
                      <a:avLst/>
                    </a:prstGeom>
                  </pic:spPr>
                </pic:pic>
              </a:graphicData>
            </a:graphic>
          </wp:inline>
        </w:drawing>
      </w:r>
    </w:p>
    <w:p w14:paraId="6D3D41DE" w14:textId="55253A90" w:rsidR="00751565" w:rsidRDefault="00751565" w:rsidP="0B42AAEC">
      <w:pPr>
        <w:pStyle w:val="Textoindependiente"/>
        <w:rPr>
          <w:rFonts w:ascii="Montserrat-SemiBoldItalic"/>
          <w:b/>
          <w:bCs/>
          <w:i/>
          <w:iCs/>
        </w:rPr>
      </w:pPr>
    </w:p>
    <w:p w14:paraId="63DFCFA8" w14:textId="09DD5A16" w:rsidR="00751565" w:rsidRDefault="002D17F6" w:rsidP="0B42AAEC">
      <w:pPr>
        <w:rPr>
          <w:rFonts w:ascii="Montserrat-MediumItalic"/>
          <w:i/>
          <w:iCs/>
          <w:sz w:val="16"/>
          <w:szCs w:val="16"/>
        </w:rPr>
      </w:pPr>
      <w:r w:rsidRPr="0B42AAEC">
        <w:rPr>
          <w:rFonts w:ascii="Montserrat-MediumItalic"/>
          <w:i/>
          <w:iCs/>
          <w:color w:val="1E549E"/>
          <w:sz w:val="16"/>
          <w:szCs w:val="16"/>
        </w:rPr>
        <w:t xml:space="preserve">                       </w:t>
      </w:r>
      <w:r w:rsidR="00323CF4" w:rsidRPr="0B42AAEC">
        <w:rPr>
          <w:rFonts w:ascii="Montserrat-MediumItalic"/>
          <w:i/>
          <w:iCs/>
          <w:color w:val="1E549E"/>
          <w:sz w:val="16"/>
          <w:szCs w:val="16"/>
        </w:rPr>
        <w:t>Fuente:</w:t>
      </w:r>
      <w:r w:rsidR="00323CF4" w:rsidRPr="0B42AAEC">
        <w:rPr>
          <w:rFonts w:ascii="Montserrat-MediumItalic"/>
          <w:i/>
          <w:iCs/>
          <w:color w:val="1E549E"/>
          <w:spacing w:val="-5"/>
          <w:sz w:val="16"/>
          <w:szCs w:val="16"/>
        </w:rPr>
        <w:t xml:space="preserve"> </w:t>
      </w:r>
      <w:r w:rsidR="00323CF4" w:rsidRPr="0B42AAEC">
        <w:rPr>
          <w:rFonts w:ascii="Montserrat-MediumItalic"/>
          <w:i/>
          <w:iCs/>
          <w:color w:val="1E549E"/>
          <w:sz w:val="16"/>
          <w:szCs w:val="16"/>
        </w:rPr>
        <w:t>Sistema</w:t>
      </w:r>
      <w:r w:rsidR="00323CF4" w:rsidRPr="0B42AAEC">
        <w:rPr>
          <w:rFonts w:ascii="Montserrat-MediumItalic"/>
          <w:i/>
          <w:iCs/>
          <w:color w:val="1E549E"/>
          <w:spacing w:val="-3"/>
          <w:sz w:val="16"/>
          <w:szCs w:val="16"/>
        </w:rPr>
        <w:t xml:space="preserve"> </w:t>
      </w:r>
      <w:r w:rsidR="00323CF4" w:rsidRPr="0B42AAEC">
        <w:rPr>
          <w:rFonts w:ascii="Montserrat-MediumItalic"/>
          <w:i/>
          <w:iCs/>
          <w:color w:val="1E549E"/>
          <w:sz w:val="16"/>
          <w:szCs w:val="16"/>
        </w:rPr>
        <w:t>de</w:t>
      </w:r>
      <w:r w:rsidR="00323CF4" w:rsidRPr="0B42AAEC">
        <w:rPr>
          <w:rFonts w:ascii="Montserrat-MediumItalic"/>
          <w:i/>
          <w:iCs/>
          <w:color w:val="1E549E"/>
          <w:spacing w:val="-3"/>
          <w:sz w:val="16"/>
          <w:szCs w:val="16"/>
        </w:rPr>
        <w:t xml:space="preserve"> </w:t>
      </w:r>
      <w:r w:rsidR="00323CF4" w:rsidRPr="0B42AAEC">
        <w:rPr>
          <w:rFonts w:ascii="Montserrat-MediumItalic"/>
          <w:i/>
          <w:iCs/>
          <w:color w:val="1E549E"/>
          <w:sz w:val="16"/>
          <w:szCs w:val="16"/>
        </w:rPr>
        <w:t>Contabilidad</w:t>
      </w:r>
      <w:r w:rsidR="00323CF4" w:rsidRPr="0B42AAEC">
        <w:rPr>
          <w:rFonts w:ascii="Montserrat-MediumItalic"/>
          <w:i/>
          <w:iCs/>
          <w:color w:val="1E549E"/>
          <w:spacing w:val="-3"/>
          <w:sz w:val="16"/>
          <w:szCs w:val="16"/>
        </w:rPr>
        <w:t xml:space="preserve"> </w:t>
      </w:r>
      <w:r w:rsidR="00323CF4" w:rsidRPr="0B42AAEC">
        <w:rPr>
          <w:rFonts w:ascii="Montserrat-MediumItalic"/>
          <w:i/>
          <w:iCs/>
          <w:color w:val="1E549E"/>
          <w:sz w:val="16"/>
          <w:szCs w:val="16"/>
        </w:rPr>
        <w:t>Integrada</w:t>
      </w:r>
      <w:r w:rsidR="00323CF4" w:rsidRPr="0B42AAEC">
        <w:rPr>
          <w:rFonts w:ascii="Montserrat-MediumItalic"/>
          <w:i/>
          <w:iCs/>
          <w:color w:val="1E549E"/>
          <w:spacing w:val="-3"/>
          <w:sz w:val="16"/>
          <w:szCs w:val="16"/>
        </w:rPr>
        <w:t xml:space="preserve"> </w:t>
      </w:r>
      <w:r w:rsidR="00323CF4" w:rsidRPr="0B42AAEC">
        <w:rPr>
          <w:rFonts w:ascii="Montserrat-MediumItalic"/>
          <w:i/>
          <w:iCs/>
          <w:color w:val="1E549E"/>
          <w:sz w:val="16"/>
          <w:szCs w:val="16"/>
        </w:rPr>
        <w:t>-SICOIN-,</w:t>
      </w:r>
      <w:r w:rsidR="00323CF4" w:rsidRPr="0B42AAEC">
        <w:rPr>
          <w:rFonts w:ascii="Montserrat-MediumItalic"/>
          <w:i/>
          <w:iCs/>
          <w:color w:val="1E549E"/>
          <w:spacing w:val="-3"/>
          <w:sz w:val="16"/>
          <w:szCs w:val="16"/>
        </w:rPr>
        <w:t xml:space="preserve"> </w:t>
      </w:r>
      <w:r w:rsidR="00323CF4" w:rsidRPr="0B42AAEC">
        <w:rPr>
          <w:rFonts w:ascii="Montserrat-MediumItalic"/>
          <w:i/>
          <w:iCs/>
          <w:color w:val="1E549E"/>
          <w:sz w:val="16"/>
          <w:szCs w:val="16"/>
        </w:rPr>
        <w:t>al</w:t>
      </w:r>
      <w:r w:rsidR="00323CF4" w:rsidRPr="0B42AAEC">
        <w:rPr>
          <w:rFonts w:ascii="Montserrat-MediumItalic"/>
          <w:i/>
          <w:iCs/>
          <w:color w:val="1E549E"/>
          <w:spacing w:val="-3"/>
          <w:sz w:val="16"/>
          <w:szCs w:val="16"/>
        </w:rPr>
        <w:t xml:space="preserve"> 30 de abril</w:t>
      </w:r>
      <w:r w:rsidR="0069012A" w:rsidRPr="0B42AAEC">
        <w:rPr>
          <w:rFonts w:ascii="Montserrat-MediumItalic"/>
          <w:i/>
          <w:iCs/>
          <w:color w:val="1E549E"/>
          <w:sz w:val="16"/>
          <w:szCs w:val="16"/>
        </w:rPr>
        <w:t xml:space="preserve"> </w:t>
      </w:r>
      <w:r w:rsidR="00323CF4" w:rsidRPr="0B42AAEC">
        <w:rPr>
          <w:rFonts w:ascii="Montserrat-MediumItalic"/>
          <w:i/>
          <w:iCs/>
          <w:color w:val="1E549E"/>
          <w:sz w:val="16"/>
          <w:szCs w:val="16"/>
        </w:rPr>
        <w:t>de</w:t>
      </w:r>
      <w:r w:rsidR="00323CF4" w:rsidRPr="0B42AAEC">
        <w:rPr>
          <w:rFonts w:ascii="Montserrat-MediumItalic"/>
          <w:i/>
          <w:iCs/>
          <w:color w:val="1E549E"/>
          <w:spacing w:val="-2"/>
          <w:sz w:val="16"/>
          <w:szCs w:val="16"/>
        </w:rPr>
        <w:t xml:space="preserve"> </w:t>
      </w:r>
      <w:r w:rsidR="00323CF4" w:rsidRPr="0B42AAEC">
        <w:rPr>
          <w:rFonts w:ascii="Montserrat-MediumItalic"/>
          <w:i/>
          <w:iCs/>
          <w:color w:val="1E549E"/>
          <w:spacing w:val="-4"/>
          <w:sz w:val="16"/>
          <w:szCs w:val="16"/>
        </w:rPr>
        <w:t>2023.</w:t>
      </w:r>
    </w:p>
    <w:p w14:paraId="1C2E5838" w14:textId="79DB9063" w:rsidR="00751565" w:rsidRDefault="00751565" w:rsidP="0B42AAEC">
      <w:pPr>
        <w:pStyle w:val="Textoindependiente"/>
        <w:rPr>
          <w:rFonts w:ascii="Montserrat-MediumItalic"/>
          <w:i/>
          <w:iCs/>
        </w:rPr>
      </w:pPr>
    </w:p>
    <w:p w14:paraId="45990921" w14:textId="77777777" w:rsidR="00444A30" w:rsidRDefault="00444A30" w:rsidP="0B42AAEC">
      <w:pPr>
        <w:pStyle w:val="Textoindependiente"/>
        <w:rPr>
          <w:rFonts w:ascii="Montserrat-MediumItalic"/>
          <w:i/>
          <w:iCs/>
        </w:rPr>
      </w:pPr>
    </w:p>
    <w:p w14:paraId="17CD3ED3" w14:textId="77777777" w:rsidR="00444A30" w:rsidRDefault="00444A30" w:rsidP="0B42AAEC">
      <w:pPr>
        <w:pStyle w:val="Textoindependiente"/>
        <w:rPr>
          <w:rFonts w:ascii="Montserrat-MediumItalic"/>
          <w:i/>
          <w:iCs/>
        </w:rPr>
      </w:pPr>
    </w:p>
    <w:p w14:paraId="38FB1D4F" w14:textId="5152C387" w:rsidR="00751565" w:rsidRDefault="00751565" w:rsidP="0B42AAEC">
      <w:pPr>
        <w:pStyle w:val="Textoindependiente"/>
        <w:rPr>
          <w:rFonts w:ascii="Montserrat-MediumItalic"/>
          <w:i/>
          <w:iCs/>
        </w:rPr>
      </w:pPr>
    </w:p>
    <w:p w14:paraId="14A025AF" w14:textId="64CE44CA" w:rsidR="00751565" w:rsidRDefault="00751565" w:rsidP="0B42AAEC">
      <w:pPr>
        <w:pStyle w:val="Textoindependiente"/>
        <w:rPr>
          <w:rFonts w:ascii="Montserrat-MediumItalic"/>
          <w:i/>
          <w:iCs/>
        </w:rPr>
      </w:pPr>
    </w:p>
    <w:p w14:paraId="5ED27713" w14:textId="3942A22B" w:rsidR="00751565" w:rsidRDefault="00751565" w:rsidP="0B42AAEC">
      <w:pPr>
        <w:pStyle w:val="Textoindependiente"/>
        <w:rPr>
          <w:rFonts w:ascii="Montserrat-MediumItalic"/>
          <w:i/>
          <w:iCs/>
        </w:rPr>
      </w:pPr>
    </w:p>
    <w:p w14:paraId="4B2EFF33" w14:textId="77777777" w:rsidR="00751565" w:rsidRDefault="00751565" w:rsidP="0B42AAEC">
      <w:pPr>
        <w:pStyle w:val="Textoindependiente"/>
        <w:rPr>
          <w:rFonts w:ascii="Montserrat-MediumItalic"/>
          <w:i/>
          <w:iCs/>
        </w:rPr>
      </w:pPr>
    </w:p>
    <w:p w14:paraId="6501258F" w14:textId="77777777" w:rsidR="00751565" w:rsidRDefault="00751565" w:rsidP="0B42AAEC">
      <w:pPr>
        <w:pStyle w:val="Textoindependiente"/>
        <w:rPr>
          <w:rFonts w:ascii="Montserrat-MediumItalic"/>
          <w:i/>
          <w:iCs/>
        </w:rPr>
      </w:pPr>
    </w:p>
    <w:p w14:paraId="780ADD93" w14:textId="6EFED710" w:rsidR="00751565" w:rsidRDefault="00751565" w:rsidP="0B42AAEC">
      <w:pPr>
        <w:pStyle w:val="Textoindependiente"/>
        <w:rPr>
          <w:rFonts w:ascii="Montserrat-MediumItalic"/>
          <w:i/>
          <w:iCs/>
        </w:rPr>
      </w:pPr>
    </w:p>
    <w:p w14:paraId="622EEA5A" w14:textId="3B54085E" w:rsidR="00751565" w:rsidRPr="00444A30" w:rsidRDefault="7281A57A" w:rsidP="5CAFA8A5">
      <w:pPr>
        <w:pStyle w:val="Ttulo5"/>
        <w:tabs>
          <w:tab w:val="left" w:pos="1537"/>
          <w:tab w:val="left" w:pos="1538"/>
        </w:tabs>
        <w:spacing w:before="80"/>
        <w:ind w:left="620"/>
        <w:rPr>
          <w:rFonts w:ascii="Montserrat" w:hAnsi="Montserrat"/>
        </w:rPr>
      </w:pPr>
      <w:bookmarkStart w:id="5" w:name="_TOC_250015"/>
      <w:r w:rsidRPr="00444A30">
        <w:rPr>
          <w:rFonts w:ascii="Montserrat" w:hAnsi="Montserrat"/>
          <w:color w:val="002D91"/>
        </w:rPr>
        <w:t xml:space="preserve">1.7 </w:t>
      </w:r>
      <w:r w:rsidR="6BACE2F9" w:rsidRPr="00444A30">
        <w:rPr>
          <w:rFonts w:ascii="Montserrat" w:hAnsi="Montserrat"/>
          <w:color w:val="002D91"/>
        </w:rPr>
        <w:t>Grupo</w:t>
      </w:r>
      <w:r w:rsidR="6BACE2F9" w:rsidRPr="00444A30">
        <w:rPr>
          <w:rFonts w:ascii="Montserrat" w:hAnsi="Montserrat"/>
          <w:color w:val="002D91"/>
          <w:spacing w:val="-2"/>
        </w:rPr>
        <w:t xml:space="preserve"> </w:t>
      </w:r>
      <w:r w:rsidR="6BACE2F9" w:rsidRPr="00444A30">
        <w:rPr>
          <w:rFonts w:ascii="Montserrat" w:hAnsi="Montserrat"/>
          <w:color w:val="002D91"/>
        </w:rPr>
        <w:t xml:space="preserve">de Gasto 000 “Servicios </w:t>
      </w:r>
      <w:bookmarkEnd w:id="5"/>
      <w:r w:rsidR="6BACE2F9" w:rsidRPr="00444A30">
        <w:rPr>
          <w:rFonts w:ascii="Montserrat" w:hAnsi="Montserrat"/>
          <w:color w:val="002D91"/>
          <w:spacing w:val="-2"/>
        </w:rPr>
        <w:t>Personales”</w:t>
      </w:r>
      <w:r w:rsidR="18E81494" w:rsidRPr="00444A30">
        <w:rPr>
          <w:rFonts w:ascii="Montserrat" w:hAnsi="Montserrat"/>
          <w:noProof/>
        </w:rPr>
        <w:t xml:space="preserve"> </w:t>
      </w:r>
    </w:p>
    <w:p w14:paraId="3CE159A9" w14:textId="77777777" w:rsidR="00751565" w:rsidRDefault="00751565" w:rsidP="0B42AAEC">
      <w:pPr>
        <w:pStyle w:val="Textoindependiente"/>
        <w:spacing w:before="9"/>
        <w:rPr>
          <w:rFonts w:ascii="Montserrat-SemiBold"/>
          <w:b/>
          <w:bCs/>
          <w:sz w:val="22"/>
          <w:szCs w:val="22"/>
        </w:rPr>
      </w:pPr>
    </w:p>
    <w:p w14:paraId="2C397DE4" w14:textId="03D3C2C3" w:rsidR="00751565" w:rsidRDefault="00323CF4">
      <w:pPr>
        <w:pStyle w:val="Textoindependiente"/>
        <w:spacing w:before="1" w:line="235" w:lineRule="auto"/>
        <w:ind w:left="980" w:right="957"/>
        <w:jc w:val="both"/>
        <w:rPr>
          <w:color w:val="636466"/>
        </w:rPr>
      </w:pPr>
      <w:r>
        <w:rPr>
          <w:color w:val="636466"/>
        </w:rPr>
        <w:t>Según el Manual de Clasificaciones Presupuestarias para el Sector Público de Guatemala, el grupo</w:t>
      </w:r>
      <w:r>
        <w:rPr>
          <w:color w:val="636466"/>
          <w:spacing w:val="-1"/>
        </w:rPr>
        <w:t xml:space="preserve"> </w:t>
      </w:r>
      <w:r>
        <w:rPr>
          <w:color w:val="636466"/>
        </w:rPr>
        <w:t>de</w:t>
      </w:r>
      <w:r>
        <w:rPr>
          <w:color w:val="636466"/>
          <w:spacing w:val="-1"/>
        </w:rPr>
        <w:t xml:space="preserve"> </w:t>
      </w:r>
      <w:r>
        <w:rPr>
          <w:color w:val="636466"/>
        </w:rPr>
        <w:t>gasto</w:t>
      </w:r>
      <w:r>
        <w:rPr>
          <w:color w:val="636466"/>
          <w:spacing w:val="-1"/>
        </w:rPr>
        <w:t xml:space="preserve"> </w:t>
      </w:r>
      <w:r>
        <w:rPr>
          <w:color w:val="636466"/>
        </w:rPr>
        <w:t>000</w:t>
      </w:r>
      <w:r>
        <w:rPr>
          <w:color w:val="636466"/>
          <w:spacing w:val="-1"/>
        </w:rPr>
        <w:t xml:space="preserve"> </w:t>
      </w:r>
      <w:r>
        <w:rPr>
          <w:color w:val="636466"/>
        </w:rPr>
        <w:t>“Servicios</w:t>
      </w:r>
      <w:r>
        <w:rPr>
          <w:color w:val="636466"/>
          <w:spacing w:val="-1"/>
        </w:rPr>
        <w:t xml:space="preserve"> </w:t>
      </w:r>
      <w:r>
        <w:rPr>
          <w:color w:val="636466"/>
        </w:rPr>
        <w:t>Personales”,</w:t>
      </w:r>
      <w:r>
        <w:rPr>
          <w:color w:val="636466"/>
          <w:spacing w:val="-1"/>
        </w:rPr>
        <w:t xml:space="preserve"> </w:t>
      </w:r>
      <w:r>
        <w:rPr>
          <w:color w:val="636466"/>
        </w:rPr>
        <w:t>comprende</w:t>
      </w:r>
      <w:r>
        <w:rPr>
          <w:color w:val="636466"/>
          <w:spacing w:val="-1"/>
        </w:rPr>
        <w:t xml:space="preserve"> </w:t>
      </w:r>
      <w:r>
        <w:rPr>
          <w:color w:val="636466"/>
        </w:rPr>
        <w:t>el</w:t>
      </w:r>
      <w:r>
        <w:rPr>
          <w:color w:val="636466"/>
          <w:spacing w:val="-1"/>
        </w:rPr>
        <w:t xml:space="preserve"> </w:t>
      </w:r>
      <w:r>
        <w:rPr>
          <w:color w:val="636466"/>
        </w:rPr>
        <w:t>pago</w:t>
      </w:r>
      <w:r>
        <w:rPr>
          <w:color w:val="636466"/>
          <w:spacing w:val="-1"/>
        </w:rPr>
        <w:t xml:space="preserve"> </w:t>
      </w:r>
      <w:r>
        <w:rPr>
          <w:color w:val="636466"/>
        </w:rPr>
        <w:t>de</w:t>
      </w:r>
      <w:r>
        <w:rPr>
          <w:color w:val="636466"/>
          <w:spacing w:val="-1"/>
        </w:rPr>
        <w:t xml:space="preserve"> </w:t>
      </w:r>
      <w:r>
        <w:rPr>
          <w:color w:val="636466"/>
        </w:rPr>
        <w:t>salarios</w:t>
      </w:r>
      <w:r>
        <w:rPr>
          <w:color w:val="636466"/>
          <w:spacing w:val="-1"/>
        </w:rPr>
        <w:t xml:space="preserve"> </w:t>
      </w:r>
      <w:r>
        <w:rPr>
          <w:color w:val="636466"/>
        </w:rPr>
        <w:t>u</w:t>
      </w:r>
      <w:r>
        <w:rPr>
          <w:color w:val="636466"/>
          <w:spacing w:val="-1"/>
        </w:rPr>
        <w:t xml:space="preserve"> </w:t>
      </w:r>
      <w:r>
        <w:rPr>
          <w:color w:val="636466"/>
        </w:rPr>
        <w:t>honorarios, aportes</w:t>
      </w:r>
      <w:r>
        <w:rPr>
          <w:color w:val="636466"/>
          <w:spacing w:val="-3"/>
        </w:rPr>
        <w:t xml:space="preserve"> </w:t>
      </w:r>
      <w:r>
        <w:rPr>
          <w:color w:val="636466"/>
        </w:rPr>
        <w:t>patronales,</w:t>
      </w:r>
      <w:r>
        <w:rPr>
          <w:color w:val="636466"/>
          <w:spacing w:val="-3"/>
        </w:rPr>
        <w:t xml:space="preserve"> </w:t>
      </w:r>
      <w:r>
        <w:rPr>
          <w:color w:val="636466"/>
        </w:rPr>
        <w:t>servicios</w:t>
      </w:r>
      <w:r>
        <w:rPr>
          <w:color w:val="636466"/>
          <w:spacing w:val="-3"/>
        </w:rPr>
        <w:t xml:space="preserve"> </w:t>
      </w:r>
      <w:r>
        <w:rPr>
          <w:color w:val="636466"/>
        </w:rPr>
        <w:t>extraordinarios,</w:t>
      </w:r>
      <w:r>
        <w:rPr>
          <w:color w:val="636466"/>
          <w:spacing w:val="-3"/>
        </w:rPr>
        <w:t xml:space="preserve"> </w:t>
      </w:r>
      <w:r>
        <w:rPr>
          <w:color w:val="636466"/>
        </w:rPr>
        <w:t>dietas,</w:t>
      </w:r>
      <w:r>
        <w:rPr>
          <w:color w:val="636466"/>
          <w:spacing w:val="-3"/>
        </w:rPr>
        <w:t xml:space="preserve"> </w:t>
      </w:r>
      <w:r>
        <w:rPr>
          <w:color w:val="636466"/>
        </w:rPr>
        <w:t>gastos</w:t>
      </w:r>
      <w:r>
        <w:rPr>
          <w:color w:val="636466"/>
          <w:spacing w:val="-3"/>
        </w:rPr>
        <w:t xml:space="preserve"> </w:t>
      </w:r>
      <w:r>
        <w:rPr>
          <w:color w:val="636466"/>
        </w:rPr>
        <w:t>de</w:t>
      </w:r>
      <w:r>
        <w:rPr>
          <w:color w:val="636466"/>
          <w:spacing w:val="-3"/>
        </w:rPr>
        <w:t xml:space="preserve"> </w:t>
      </w:r>
      <w:r>
        <w:rPr>
          <w:color w:val="636466"/>
        </w:rPr>
        <w:t>representación,</w:t>
      </w:r>
      <w:r>
        <w:rPr>
          <w:color w:val="636466"/>
          <w:spacing w:val="-3"/>
        </w:rPr>
        <w:t xml:space="preserve"> </w:t>
      </w:r>
      <w:r>
        <w:rPr>
          <w:color w:val="636466"/>
        </w:rPr>
        <w:t>asistencia</w:t>
      </w:r>
      <w:r>
        <w:rPr>
          <w:color w:val="636466"/>
          <w:spacing w:val="-3"/>
        </w:rPr>
        <w:t xml:space="preserve"> </w:t>
      </w:r>
      <w:r>
        <w:rPr>
          <w:color w:val="636466"/>
        </w:rPr>
        <w:t>socioeconómica y otras prestaciones relacionadas con salarios. El Ministerio de Educación, contempló en</w:t>
      </w:r>
      <w:r>
        <w:rPr>
          <w:color w:val="636466"/>
          <w:spacing w:val="-2"/>
        </w:rPr>
        <w:t xml:space="preserve"> </w:t>
      </w:r>
      <w:r>
        <w:rPr>
          <w:color w:val="636466"/>
        </w:rPr>
        <w:t>este</w:t>
      </w:r>
      <w:r>
        <w:rPr>
          <w:color w:val="636466"/>
          <w:spacing w:val="-2"/>
        </w:rPr>
        <w:t xml:space="preserve"> </w:t>
      </w:r>
      <w:r>
        <w:rPr>
          <w:color w:val="636466"/>
        </w:rPr>
        <w:t>rubro</w:t>
      </w:r>
      <w:r>
        <w:rPr>
          <w:color w:val="636466"/>
          <w:spacing w:val="-2"/>
        </w:rPr>
        <w:t xml:space="preserve"> </w:t>
      </w:r>
      <w:r>
        <w:rPr>
          <w:color w:val="636466"/>
        </w:rPr>
        <w:t>el</w:t>
      </w:r>
      <w:r>
        <w:rPr>
          <w:color w:val="636466"/>
          <w:spacing w:val="-2"/>
        </w:rPr>
        <w:t xml:space="preserve"> </w:t>
      </w:r>
      <w:r>
        <w:rPr>
          <w:color w:val="636466"/>
        </w:rPr>
        <w:t>pago</w:t>
      </w:r>
      <w:r>
        <w:rPr>
          <w:color w:val="636466"/>
          <w:spacing w:val="-2"/>
        </w:rPr>
        <w:t xml:space="preserve"> </w:t>
      </w:r>
      <w:r>
        <w:rPr>
          <w:color w:val="636466"/>
        </w:rPr>
        <w:t>al</w:t>
      </w:r>
      <w:r>
        <w:rPr>
          <w:color w:val="636466"/>
          <w:spacing w:val="-2"/>
        </w:rPr>
        <w:t xml:space="preserve"> </w:t>
      </w:r>
      <w:r>
        <w:rPr>
          <w:color w:val="636466"/>
        </w:rPr>
        <w:t>personal</w:t>
      </w:r>
      <w:r>
        <w:rPr>
          <w:color w:val="636466"/>
          <w:spacing w:val="-2"/>
        </w:rPr>
        <w:t xml:space="preserve"> </w:t>
      </w:r>
      <w:r>
        <w:rPr>
          <w:color w:val="636466"/>
        </w:rPr>
        <w:t>que</w:t>
      </w:r>
      <w:r>
        <w:rPr>
          <w:color w:val="636466"/>
          <w:spacing w:val="-2"/>
        </w:rPr>
        <w:t xml:space="preserve"> </w:t>
      </w:r>
      <w:r>
        <w:rPr>
          <w:color w:val="636466"/>
        </w:rPr>
        <w:t>desarrolla</w:t>
      </w:r>
      <w:r>
        <w:rPr>
          <w:color w:val="636466"/>
          <w:spacing w:val="-2"/>
        </w:rPr>
        <w:t xml:space="preserve"> </w:t>
      </w:r>
      <w:r>
        <w:rPr>
          <w:color w:val="636466"/>
        </w:rPr>
        <w:t>labores</w:t>
      </w:r>
      <w:r>
        <w:rPr>
          <w:color w:val="636466"/>
          <w:spacing w:val="-2"/>
        </w:rPr>
        <w:t xml:space="preserve"> </w:t>
      </w:r>
      <w:r>
        <w:rPr>
          <w:color w:val="636466"/>
        </w:rPr>
        <w:t>Docentes,</w:t>
      </w:r>
      <w:r>
        <w:rPr>
          <w:color w:val="636466"/>
          <w:spacing w:val="-2"/>
        </w:rPr>
        <w:t xml:space="preserve"> </w:t>
      </w:r>
      <w:r>
        <w:rPr>
          <w:color w:val="636466"/>
        </w:rPr>
        <w:t>Administrativas,</w:t>
      </w:r>
      <w:r>
        <w:rPr>
          <w:color w:val="636466"/>
          <w:spacing w:val="-2"/>
        </w:rPr>
        <w:t xml:space="preserve"> </w:t>
      </w:r>
      <w:r>
        <w:rPr>
          <w:color w:val="636466"/>
        </w:rPr>
        <w:t>Técnicas</w:t>
      </w:r>
      <w:r>
        <w:rPr>
          <w:color w:val="636466"/>
          <w:spacing w:val="-2"/>
        </w:rPr>
        <w:t xml:space="preserve"> </w:t>
      </w:r>
      <w:r>
        <w:rPr>
          <w:color w:val="636466"/>
        </w:rPr>
        <w:t>y Operativas, a nivel nacional.</w:t>
      </w:r>
    </w:p>
    <w:p w14:paraId="6DE359A6" w14:textId="77777777" w:rsidR="00B7546D" w:rsidRDefault="00B7546D">
      <w:pPr>
        <w:pStyle w:val="Textoindependiente"/>
        <w:spacing w:before="1" w:line="235" w:lineRule="auto"/>
        <w:ind w:left="980" w:right="957"/>
        <w:jc w:val="both"/>
      </w:pPr>
    </w:p>
    <w:p w14:paraId="080D1AFB" w14:textId="77777777" w:rsidR="00B7546D" w:rsidRDefault="00323CF4" w:rsidP="00B7546D">
      <w:pPr>
        <w:ind w:left="3850" w:right="1542" w:hanging="1582"/>
        <w:jc w:val="center"/>
        <w:rPr>
          <w:rFonts w:ascii="Montserrat-SemiBoldItalic" w:hAnsi="Montserrat-SemiBoldItalic"/>
          <w:b/>
          <w:bCs/>
          <w:i/>
          <w:iCs/>
          <w:color w:val="1E549E"/>
          <w:sz w:val="16"/>
          <w:szCs w:val="16"/>
        </w:rPr>
      </w:pPr>
      <w:r w:rsidRPr="0B42AAEC">
        <w:rPr>
          <w:rFonts w:ascii="Montserrat-SemiBoldItalic" w:hAnsi="Montserrat-SemiBoldItalic"/>
          <w:b/>
          <w:bCs/>
          <w:i/>
          <w:iCs/>
          <w:color w:val="1E549E"/>
          <w:sz w:val="16"/>
          <w:szCs w:val="16"/>
        </w:rPr>
        <w:t>Ministerio</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Educación</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Cuadro</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No.</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04</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Asignación</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Presupuestaria</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Grupo</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Gasto</w:t>
      </w:r>
      <w:r w:rsidRPr="0B42AAEC">
        <w:rPr>
          <w:rFonts w:ascii="Montserrat-SemiBoldItalic" w:hAnsi="Montserrat-SemiBoldItalic"/>
          <w:b/>
          <w:bCs/>
          <w:i/>
          <w:iCs/>
          <w:color w:val="1E549E"/>
          <w:spacing w:val="-6"/>
          <w:sz w:val="16"/>
          <w:szCs w:val="16"/>
        </w:rPr>
        <w:t xml:space="preserve"> </w:t>
      </w:r>
      <w:r w:rsidRPr="0B42AAEC">
        <w:rPr>
          <w:rFonts w:ascii="Montserrat-SemiBoldItalic" w:hAnsi="Montserrat-SemiBoldItalic"/>
          <w:b/>
          <w:bCs/>
          <w:i/>
          <w:iCs/>
          <w:color w:val="1E549E"/>
          <w:sz w:val="16"/>
          <w:szCs w:val="16"/>
        </w:rPr>
        <w:t xml:space="preserve">“000” </w:t>
      </w:r>
    </w:p>
    <w:p w14:paraId="349F50F8" w14:textId="5D5B064A" w:rsidR="00751565" w:rsidRPr="00B7546D" w:rsidRDefault="00323CF4" w:rsidP="00B7546D">
      <w:pPr>
        <w:ind w:left="3850" w:right="1542" w:hanging="1582"/>
        <w:jc w:val="center"/>
        <w:rPr>
          <w:rFonts w:ascii="Montserrat-SemiBoldItalic" w:hAnsi="Montserrat-SemiBoldItalic"/>
          <w:b/>
          <w:bCs/>
          <w:i/>
          <w:iCs/>
          <w:color w:val="1E549E"/>
          <w:sz w:val="16"/>
          <w:szCs w:val="16"/>
        </w:rPr>
      </w:pPr>
      <w:r w:rsidRPr="0B42AAEC">
        <w:rPr>
          <w:rFonts w:ascii="Montserrat-SemiBoldItalic" w:hAnsi="Montserrat-SemiBoldItalic"/>
          <w:b/>
          <w:bCs/>
          <w:i/>
          <w:iCs/>
          <w:color w:val="1E549E"/>
          <w:sz w:val="16"/>
          <w:szCs w:val="16"/>
        </w:rPr>
        <w:t>Cifras expresadas en millones de Quetzales</w:t>
      </w:r>
    </w:p>
    <w:tbl>
      <w:tblPr>
        <w:tblpPr w:leftFromText="141" w:rightFromText="141" w:vertAnchor="text" w:horzAnchor="margin" w:tblpXSpec="center" w:tblpY="49"/>
        <w:tblW w:w="9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559"/>
        <w:gridCol w:w="1559"/>
        <w:gridCol w:w="1560"/>
        <w:gridCol w:w="1717"/>
        <w:gridCol w:w="1731"/>
      </w:tblGrid>
      <w:tr w:rsidR="0069012A" w:rsidRPr="0069012A" w14:paraId="0F848D4B" w14:textId="77777777" w:rsidTr="00B7546D">
        <w:trPr>
          <w:trHeight w:val="316"/>
        </w:trPr>
        <w:tc>
          <w:tcPr>
            <w:tcW w:w="1413" w:type="dxa"/>
            <w:vMerge w:val="restart"/>
            <w:shd w:val="clear" w:color="auto" w:fill="B4C6E7"/>
            <w:vAlign w:val="center"/>
            <w:hideMark/>
          </w:tcPr>
          <w:p w14:paraId="56DDC596" w14:textId="77777777" w:rsidR="0069012A" w:rsidRPr="0069012A" w:rsidRDefault="0B42AAEC" w:rsidP="0069012A">
            <w:pPr>
              <w:widowControl/>
              <w:autoSpaceDE/>
              <w:autoSpaceDN/>
              <w:jc w:val="center"/>
              <w:rPr>
                <w:rFonts w:ascii="Arial" w:eastAsia="Times New Roman" w:hAnsi="Arial" w:cs="Arial"/>
                <w:b/>
                <w:bCs/>
                <w:color w:val="000000"/>
                <w:lang w:eastAsia="es-GT"/>
              </w:rPr>
            </w:pPr>
            <w:r w:rsidRPr="0B42AAEC">
              <w:rPr>
                <w:rFonts w:ascii="Arial" w:eastAsia="Times New Roman" w:hAnsi="Arial" w:cs="Arial"/>
                <w:b/>
                <w:bCs/>
                <w:color w:val="000000" w:themeColor="text1"/>
              </w:rPr>
              <w:t>Grupo de Gasto</w:t>
            </w:r>
          </w:p>
        </w:tc>
        <w:tc>
          <w:tcPr>
            <w:tcW w:w="1559" w:type="dxa"/>
            <w:vMerge w:val="restart"/>
            <w:shd w:val="clear" w:color="auto" w:fill="B4C6E7"/>
            <w:vAlign w:val="center"/>
            <w:hideMark/>
          </w:tcPr>
          <w:p w14:paraId="14F1EF26" w14:textId="77777777" w:rsidR="0069012A" w:rsidRPr="0069012A" w:rsidRDefault="0B42AAEC" w:rsidP="0069012A">
            <w:pPr>
              <w:widowControl/>
              <w:autoSpaceDE/>
              <w:autoSpaceDN/>
              <w:jc w:val="center"/>
              <w:rPr>
                <w:rFonts w:ascii="Arial" w:eastAsia="Times New Roman" w:hAnsi="Arial" w:cs="Arial"/>
                <w:b/>
                <w:bCs/>
                <w:color w:val="000000"/>
                <w:lang w:eastAsia="es-GT"/>
              </w:rPr>
            </w:pPr>
            <w:r w:rsidRPr="0B42AAEC">
              <w:rPr>
                <w:rFonts w:ascii="Arial" w:eastAsia="Times New Roman" w:hAnsi="Arial" w:cs="Arial"/>
                <w:b/>
                <w:bCs/>
                <w:color w:val="000000" w:themeColor="text1"/>
              </w:rPr>
              <w:t>Descripción</w:t>
            </w:r>
          </w:p>
        </w:tc>
        <w:tc>
          <w:tcPr>
            <w:tcW w:w="6567" w:type="dxa"/>
            <w:gridSpan w:val="4"/>
            <w:shd w:val="clear" w:color="auto" w:fill="B4C6E7"/>
            <w:vAlign w:val="center"/>
            <w:hideMark/>
          </w:tcPr>
          <w:p w14:paraId="20704E9C" w14:textId="77777777" w:rsidR="0069012A" w:rsidRPr="0069012A" w:rsidRDefault="0B42AAEC" w:rsidP="0069012A">
            <w:pPr>
              <w:widowControl/>
              <w:autoSpaceDE/>
              <w:autoSpaceDN/>
              <w:jc w:val="center"/>
              <w:rPr>
                <w:rFonts w:ascii="Arial" w:eastAsia="Times New Roman" w:hAnsi="Arial" w:cs="Arial"/>
                <w:b/>
                <w:bCs/>
                <w:color w:val="000000"/>
                <w:lang w:eastAsia="es-GT"/>
              </w:rPr>
            </w:pPr>
            <w:r w:rsidRPr="0B42AAEC">
              <w:rPr>
                <w:rFonts w:ascii="Arial" w:eastAsia="Times New Roman" w:hAnsi="Arial" w:cs="Arial"/>
                <w:b/>
                <w:bCs/>
                <w:color w:val="000000" w:themeColor="text1"/>
              </w:rPr>
              <w:t>Presupuesto</w:t>
            </w:r>
          </w:p>
        </w:tc>
      </w:tr>
      <w:tr w:rsidR="0069012A" w:rsidRPr="0069012A" w14:paraId="36881833" w14:textId="77777777" w:rsidTr="00B7546D">
        <w:trPr>
          <w:trHeight w:val="370"/>
        </w:trPr>
        <w:tc>
          <w:tcPr>
            <w:tcW w:w="1413" w:type="dxa"/>
            <w:vMerge/>
            <w:vAlign w:val="center"/>
            <w:hideMark/>
          </w:tcPr>
          <w:p w14:paraId="6B2D28D2" w14:textId="77777777" w:rsidR="0069012A" w:rsidRPr="0069012A" w:rsidRDefault="0069012A" w:rsidP="0069012A">
            <w:pPr>
              <w:widowControl/>
              <w:autoSpaceDE/>
              <w:autoSpaceDN/>
              <w:rPr>
                <w:rFonts w:ascii="Arial" w:eastAsia="Times New Roman" w:hAnsi="Arial" w:cs="Arial"/>
                <w:b/>
                <w:bCs/>
                <w:color w:val="000000"/>
                <w:lang w:eastAsia="es-GT"/>
              </w:rPr>
            </w:pPr>
          </w:p>
        </w:tc>
        <w:tc>
          <w:tcPr>
            <w:tcW w:w="1559" w:type="dxa"/>
            <w:vMerge/>
            <w:vAlign w:val="center"/>
            <w:hideMark/>
          </w:tcPr>
          <w:p w14:paraId="3E83F16E" w14:textId="77777777" w:rsidR="0069012A" w:rsidRPr="0069012A" w:rsidRDefault="0069012A" w:rsidP="0069012A">
            <w:pPr>
              <w:widowControl/>
              <w:autoSpaceDE/>
              <w:autoSpaceDN/>
              <w:rPr>
                <w:rFonts w:ascii="Arial" w:eastAsia="Times New Roman" w:hAnsi="Arial" w:cs="Arial"/>
                <w:b/>
                <w:bCs/>
                <w:color w:val="000000"/>
                <w:lang w:eastAsia="es-GT"/>
              </w:rPr>
            </w:pPr>
          </w:p>
        </w:tc>
        <w:tc>
          <w:tcPr>
            <w:tcW w:w="1559" w:type="dxa"/>
            <w:shd w:val="clear" w:color="auto" w:fill="B4C6E7"/>
            <w:vAlign w:val="center"/>
            <w:hideMark/>
          </w:tcPr>
          <w:p w14:paraId="66D1ED96" w14:textId="77777777" w:rsidR="0069012A" w:rsidRPr="0069012A" w:rsidRDefault="0B42AAEC" w:rsidP="0069012A">
            <w:pPr>
              <w:widowControl/>
              <w:autoSpaceDE/>
              <w:autoSpaceDN/>
              <w:jc w:val="center"/>
              <w:rPr>
                <w:rFonts w:ascii="Arial" w:eastAsia="Times New Roman" w:hAnsi="Arial" w:cs="Arial"/>
                <w:b/>
                <w:bCs/>
                <w:color w:val="000000"/>
                <w:lang w:eastAsia="es-GT"/>
              </w:rPr>
            </w:pPr>
            <w:r w:rsidRPr="0B42AAEC">
              <w:rPr>
                <w:rFonts w:ascii="Arial" w:eastAsia="Times New Roman" w:hAnsi="Arial" w:cs="Arial"/>
                <w:b/>
                <w:bCs/>
                <w:color w:val="000000" w:themeColor="text1"/>
              </w:rPr>
              <w:t>Asignado</w:t>
            </w:r>
          </w:p>
        </w:tc>
        <w:tc>
          <w:tcPr>
            <w:tcW w:w="1560" w:type="dxa"/>
            <w:shd w:val="clear" w:color="auto" w:fill="B4C6E7"/>
            <w:vAlign w:val="center"/>
            <w:hideMark/>
          </w:tcPr>
          <w:p w14:paraId="1E949186" w14:textId="77777777" w:rsidR="0069012A" w:rsidRPr="0069012A" w:rsidRDefault="0B42AAEC" w:rsidP="0069012A">
            <w:pPr>
              <w:widowControl/>
              <w:autoSpaceDE/>
              <w:autoSpaceDN/>
              <w:jc w:val="center"/>
              <w:rPr>
                <w:rFonts w:ascii="Arial" w:eastAsia="Times New Roman" w:hAnsi="Arial" w:cs="Arial"/>
                <w:b/>
                <w:bCs/>
                <w:color w:val="000000"/>
                <w:lang w:eastAsia="es-GT"/>
              </w:rPr>
            </w:pPr>
            <w:r w:rsidRPr="0B42AAEC">
              <w:rPr>
                <w:rFonts w:ascii="Arial" w:eastAsia="Times New Roman" w:hAnsi="Arial" w:cs="Arial"/>
                <w:b/>
                <w:bCs/>
                <w:color w:val="000000" w:themeColor="text1"/>
              </w:rPr>
              <w:t>Vigente</w:t>
            </w:r>
          </w:p>
        </w:tc>
        <w:tc>
          <w:tcPr>
            <w:tcW w:w="1717" w:type="dxa"/>
            <w:shd w:val="clear" w:color="auto" w:fill="B4C6E7"/>
            <w:vAlign w:val="center"/>
            <w:hideMark/>
          </w:tcPr>
          <w:p w14:paraId="449F8916" w14:textId="77777777" w:rsidR="0069012A" w:rsidRPr="0069012A" w:rsidRDefault="0B42AAEC" w:rsidP="0069012A">
            <w:pPr>
              <w:widowControl/>
              <w:autoSpaceDE/>
              <w:autoSpaceDN/>
              <w:jc w:val="center"/>
              <w:rPr>
                <w:rFonts w:ascii="Arial" w:eastAsia="Times New Roman" w:hAnsi="Arial" w:cs="Arial"/>
                <w:b/>
                <w:bCs/>
                <w:color w:val="000000"/>
                <w:lang w:eastAsia="es-GT"/>
              </w:rPr>
            </w:pPr>
            <w:r w:rsidRPr="0B42AAEC">
              <w:rPr>
                <w:rFonts w:ascii="Arial" w:eastAsia="Times New Roman" w:hAnsi="Arial" w:cs="Arial"/>
                <w:b/>
                <w:bCs/>
                <w:color w:val="000000" w:themeColor="text1"/>
              </w:rPr>
              <w:t>Ejecutado</w:t>
            </w:r>
          </w:p>
        </w:tc>
        <w:tc>
          <w:tcPr>
            <w:tcW w:w="1731" w:type="dxa"/>
            <w:shd w:val="clear" w:color="auto" w:fill="B4C6E7"/>
            <w:vAlign w:val="center"/>
            <w:hideMark/>
          </w:tcPr>
          <w:p w14:paraId="375AEECE" w14:textId="77777777" w:rsidR="0069012A" w:rsidRPr="0069012A" w:rsidRDefault="0B42AAEC" w:rsidP="0069012A">
            <w:pPr>
              <w:widowControl/>
              <w:autoSpaceDE/>
              <w:autoSpaceDN/>
              <w:jc w:val="center"/>
              <w:rPr>
                <w:rFonts w:ascii="Arial" w:eastAsia="Times New Roman" w:hAnsi="Arial" w:cs="Arial"/>
                <w:b/>
                <w:bCs/>
                <w:color w:val="000000"/>
                <w:lang w:eastAsia="es-GT"/>
              </w:rPr>
            </w:pPr>
            <w:r w:rsidRPr="0B42AAEC">
              <w:rPr>
                <w:rFonts w:ascii="Arial" w:eastAsia="Times New Roman" w:hAnsi="Arial" w:cs="Arial"/>
                <w:b/>
                <w:bCs/>
                <w:color w:val="000000" w:themeColor="text1"/>
              </w:rPr>
              <w:t>Saldo por Ejecutar</w:t>
            </w:r>
          </w:p>
        </w:tc>
      </w:tr>
      <w:tr w:rsidR="0069012A" w:rsidRPr="0069012A" w14:paraId="721737F6" w14:textId="77777777" w:rsidTr="00B7546D">
        <w:trPr>
          <w:trHeight w:val="500"/>
        </w:trPr>
        <w:tc>
          <w:tcPr>
            <w:tcW w:w="1413" w:type="dxa"/>
            <w:shd w:val="clear" w:color="auto" w:fill="FFFFFF" w:themeFill="background1"/>
            <w:vAlign w:val="center"/>
            <w:hideMark/>
          </w:tcPr>
          <w:p w14:paraId="1E151B52" w14:textId="77777777" w:rsidR="0069012A" w:rsidRPr="0069012A" w:rsidRDefault="0B42AAEC" w:rsidP="0069012A">
            <w:pPr>
              <w:widowControl/>
              <w:autoSpaceDE/>
              <w:autoSpaceDN/>
              <w:jc w:val="center"/>
              <w:rPr>
                <w:rFonts w:ascii="Arial" w:eastAsia="Times New Roman" w:hAnsi="Arial" w:cs="Arial"/>
                <w:color w:val="000000"/>
                <w:lang w:eastAsia="es-GT"/>
              </w:rPr>
            </w:pPr>
            <w:r w:rsidRPr="0B42AAEC">
              <w:rPr>
                <w:rFonts w:ascii="Arial" w:eastAsia="Times New Roman" w:hAnsi="Arial" w:cs="Arial"/>
                <w:color w:val="000000" w:themeColor="text1"/>
              </w:rPr>
              <w:t>000</w:t>
            </w:r>
          </w:p>
        </w:tc>
        <w:tc>
          <w:tcPr>
            <w:tcW w:w="1559" w:type="dxa"/>
            <w:shd w:val="clear" w:color="auto" w:fill="FFFFFF" w:themeFill="background1"/>
            <w:vAlign w:val="center"/>
            <w:hideMark/>
          </w:tcPr>
          <w:p w14:paraId="2AC5D482" w14:textId="77777777" w:rsidR="0069012A" w:rsidRPr="0069012A" w:rsidRDefault="0B42AAEC" w:rsidP="0069012A">
            <w:pPr>
              <w:widowControl/>
              <w:autoSpaceDE/>
              <w:autoSpaceDN/>
              <w:jc w:val="center"/>
              <w:rPr>
                <w:rFonts w:ascii="Arial" w:eastAsia="Times New Roman" w:hAnsi="Arial" w:cs="Arial"/>
                <w:color w:val="000000"/>
                <w:lang w:eastAsia="es-GT"/>
              </w:rPr>
            </w:pPr>
            <w:r w:rsidRPr="0B42AAEC">
              <w:rPr>
                <w:rFonts w:ascii="Arial" w:eastAsia="Times New Roman" w:hAnsi="Arial" w:cs="Arial"/>
                <w:color w:val="000000" w:themeColor="text1"/>
              </w:rPr>
              <w:t>Servicios Personales</w:t>
            </w:r>
          </w:p>
        </w:tc>
        <w:tc>
          <w:tcPr>
            <w:tcW w:w="1559" w:type="dxa"/>
            <w:shd w:val="clear" w:color="auto" w:fill="FFFFFF" w:themeFill="background1"/>
            <w:noWrap/>
            <w:vAlign w:val="center"/>
            <w:hideMark/>
          </w:tcPr>
          <w:p w14:paraId="053D1B6B" w14:textId="2D58C1C1" w:rsidR="7DD69D1D" w:rsidRDefault="7DD69D1D" w:rsidP="7DD69D1D">
            <w:pPr>
              <w:jc w:val="center"/>
            </w:pPr>
            <w:r w:rsidRPr="7DD69D1D">
              <w:rPr>
                <w:rFonts w:ascii="Arial" w:eastAsia="Arial" w:hAnsi="Arial" w:cs="Arial"/>
                <w:color w:val="000000" w:themeColor="text1"/>
              </w:rPr>
              <w:t xml:space="preserve">       15,621.06 </w:t>
            </w:r>
          </w:p>
        </w:tc>
        <w:tc>
          <w:tcPr>
            <w:tcW w:w="1560" w:type="dxa"/>
            <w:shd w:val="clear" w:color="auto" w:fill="FFFFFF" w:themeFill="background1"/>
            <w:noWrap/>
            <w:vAlign w:val="center"/>
            <w:hideMark/>
          </w:tcPr>
          <w:p w14:paraId="03737626" w14:textId="0BA8A32C" w:rsidR="7DD69D1D" w:rsidRDefault="7DD69D1D" w:rsidP="7DD69D1D">
            <w:pPr>
              <w:jc w:val="center"/>
            </w:pPr>
            <w:r w:rsidRPr="7DD69D1D">
              <w:rPr>
                <w:rFonts w:ascii="Arial" w:eastAsia="Arial" w:hAnsi="Arial" w:cs="Arial"/>
                <w:color w:val="000000" w:themeColor="text1"/>
              </w:rPr>
              <w:t xml:space="preserve">       15,541.06 </w:t>
            </w:r>
          </w:p>
        </w:tc>
        <w:tc>
          <w:tcPr>
            <w:tcW w:w="1717" w:type="dxa"/>
            <w:shd w:val="clear" w:color="auto" w:fill="FFFFFF" w:themeFill="background1"/>
            <w:noWrap/>
            <w:vAlign w:val="center"/>
            <w:hideMark/>
          </w:tcPr>
          <w:p w14:paraId="0660103A" w14:textId="14606AC4" w:rsidR="7DD69D1D" w:rsidRDefault="7DD69D1D" w:rsidP="7DD69D1D">
            <w:pPr>
              <w:jc w:val="center"/>
            </w:pPr>
            <w:r w:rsidRPr="7DD69D1D">
              <w:rPr>
                <w:rFonts w:ascii="Arial" w:eastAsia="Arial" w:hAnsi="Arial" w:cs="Arial"/>
                <w:color w:val="000000" w:themeColor="text1"/>
              </w:rPr>
              <w:t xml:space="preserve">           4,680.28 </w:t>
            </w:r>
          </w:p>
        </w:tc>
        <w:tc>
          <w:tcPr>
            <w:tcW w:w="1731" w:type="dxa"/>
            <w:shd w:val="clear" w:color="auto" w:fill="FFFFFF" w:themeFill="background1"/>
            <w:noWrap/>
            <w:vAlign w:val="center"/>
            <w:hideMark/>
          </w:tcPr>
          <w:p w14:paraId="2B9A29CE" w14:textId="40F670A4" w:rsidR="7DD69D1D" w:rsidRDefault="7DD69D1D" w:rsidP="7DD69D1D">
            <w:pPr>
              <w:jc w:val="center"/>
            </w:pPr>
            <w:r w:rsidRPr="7DD69D1D">
              <w:rPr>
                <w:rFonts w:ascii="Arial" w:eastAsia="Arial" w:hAnsi="Arial" w:cs="Arial"/>
                <w:color w:val="000000" w:themeColor="text1"/>
              </w:rPr>
              <w:t xml:space="preserve">      10,860.78</w:t>
            </w:r>
          </w:p>
        </w:tc>
      </w:tr>
    </w:tbl>
    <w:p w14:paraId="2BFCF6C5" w14:textId="77777777" w:rsidR="000A502C" w:rsidRDefault="27C7F7E3" w:rsidP="0B42AAEC">
      <w:pPr>
        <w:spacing w:before="100"/>
        <w:ind w:firstLine="720"/>
        <w:rPr>
          <w:rFonts w:ascii="Montserrat-MediumItalic"/>
          <w:i/>
          <w:iCs/>
          <w:color w:val="1E549E"/>
          <w:sz w:val="16"/>
          <w:szCs w:val="16"/>
        </w:rPr>
      </w:pPr>
      <w:r w:rsidRPr="0B42AAEC">
        <w:rPr>
          <w:rFonts w:ascii="Montserrat-MediumItalic"/>
          <w:i/>
          <w:iCs/>
          <w:color w:val="1E549E"/>
          <w:sz w:val="16"/>
          <w:szCs w:val="16"/>
        </w:rPr>
        <w:t xml:space="preserve"> </w:t>
      </w:r>
      <w:r w:rsidR="00F94785" w:rsidRPr="0B42AAEC">
        <w:rPr>
          <w:rFonts w:ascii="Montserrat-MediumItalic"/>
          <w:i/>
          <w:iCs/>
          <w:color w:val="1E549E"/>
          <w:sz w:val="16"/>
          <w:szCs w:val="16"/>
        </w:rPr>
        <w:t xml:space="preserve">   </w:t>
      </w:r>
    </w:p>
    <w:p w14:paraId="4DB9F725" w14:textId="6227CD54" w:rsidR="00751565" w:rsidRDefault="00323CF4" w:rsidP="0B42AAEC">
      <w:pPr>
        <w:spacing w:before="100"/>
        <w:ind w:firstLine="720"/>
        <w:rPr>
          <w:rFonts w:ascii="Montserrat-MediumItalic"/>
          <w:i/>
          <w:iCs/>
          <w:sz w:val="16"/>
          <w:szCs w:val="16"/>
        </w:rPr>
      </w:pPr>
      <w:r w:rsidRPr="0B42AAEC">
        <w:rPr>
          <w:rFonts w:ascii="Montserrat-MediumItalic"/>
          <w:i/>
          <w:iCs/>
          <w:color w:val="1E549E"/>
          <w:sz w:val="16"/>
          <w:szCs w:val="16"/>
        </w:rPr>
        <w:t>Fuente:</w:t>
      </w:r>
      <w:r w:rsidRPr="0B42AAEC">
        <w:rPr>
          <w:rFonts w:ascii="Montserrat-MediumItalic"/>
          <w:i/>
          <w:iCs/>
          <w:color w:val="1E549E"/>
          <w:spacing w:val="-5"/>
          <w:sz w:val="16"/>
          <w:szCs w:val="16"/>
        </w:rPr>
        <w:t xml:space="preserve"> </w:t>
      </w:r>
      <w:r w:rsidRPr="0B42AAEC">
        <w:rPr>
          <w:rFonts w:ascii="Montserrat-MediumItalic"/>
          <w:i/>
          <w:iCs/>
          <w:color w:val="1E549E"/>
          <w:sz w:val="16"/>
          <w:szCs w:val="16"/>
        </w:rPr>
        <w:t>Sistema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Contabilidad</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Integrada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-SICOIN-,</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al</w:t>
      </w:r>
      <w:r w:rsidRPr="0B42AAEC">
        <w:rPr>
          <w:rFonts w:ascii="Montserrat-MediumItalic"/>
          <w:i/>
          <w:iCs/>
          <w:color w:val="1E549E"/>
          <w:spacing w:val="-3"/>
          <w:sz w:val="16"/>
          <w:szCs w:val="16"/>
        </w:rPr>
        <w:t xml:space="preserve"> 30</w:t>
      </w:r>
      <w:r w:rsidR="002D17F6" w:rsidRPr="0B42AAEC">
        <w:rPr>
          <w:rFonts w:ascii="Montserrat-MediumItalic"/>
          <w:i/>
          <w:iCs/>
          <w:color w:val="1E549E"/>
          <w:sz w:val="16"/>
          <w:szCs w:val="16"/>
        </w:rPr>
        <w:t xml:space="preserve"> de abril </w:t>
      </w:r>
      <w:r w:rsidRPr="0B42AAEC">
        <w:rPr>
          <w:rFonts w:ascii="Montserrat-MediumItalic"/>
          <w:i/>
          <w:iCs/>
          <w:color w:val="1E549E"/>
          <w:sz w:val="16"/>
          <w:szCs w:val="16"/>
        </w:rPr>
        <w:t>de</w:t>
      </w:r>
      <w:r w:rsidRPr="0B42AAEC">
        <w:rPr>
          <w:rFonts w:ascii="Montserrat-MediumItalic"/>
          <w:i/>
          <w:iCs/>
          <w:color w:val="1E549E"/>
          <w:spacing w:val="-2"/>
          <w:sz w:val="16"/>
          <w:szCs w:val="16"/>
        </w:rPr>
        <w:t xml:space="preserve"> </w:t>
      </w:r>
      <w:r w:rsidRPr="0B42AAEC">
        <w:rPr>
          <w:rFonts w:ascii="Montserrat-MediumItalic"/>
          <w:i/>
          <w:iCs/>
          <w:color w:val="1E549E"/>
          <w:spacing w:val="-4"/>
          <w:sz w:val="16"/>
          <w:szCs w:val="16"/>
        </w:rPr>
        <w:t>2023</w:t>
      </w:r>
    </w:p>
    <w:p w14:paraId="724B32C9" w14:textId="4A9A3183" w:rsidR="00751565" w:rsidRDefault="00751565" w:rsidP="0B42AAEC">
      <w:pPr>
        <w:pStyle w:val="Textoindependiente"/>
        <w:rPr>
          <w:rFonts w:ascii="Montserrat-MediumItalic"/>
          <w:i/>
          <w:iCs/>
        </w:rPr>
      </w:pPr>
    </w:p>
    <w:p w14:paraId="39456082" w14:textId="654BBB0B" w:rsidR="00751565" w:rsidRDefault="002D17F6" w:rsidP="002D17F6">
      <w:pPr>
        <w:pStyle w:val="Textoindependiente"/>
        <w:jc w:val="center"/>
      </w:pPr>
      <w:r>
        <w:rPr>
          <w:noProof/>
        </w:rPr>
        <w:drawing>
          <wp:inline distT="0" distB="0" distL="0" distR="0" wp14:anchorId="61A5D3EB" wp14:editId="11B800E7">
            <wp:extent cx="4572000" cy="2667000"/>
            <wp:effectExtent l="0" t="0" r="0" b="0"/>
            <wp:docPr id="1828738276" name="Imagen 182873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4572000" cy="2667000"/>
                    </a:xfrm>
                    <a:prstGeom prst="rect">
                      <a:avLst/>
                    </a:prstGeom>
                  </pic:spPr>
                </pic:pic>
              </a:graphicData>
            </a:graphic>
          </wp:inline>
        </w:drawing>
      </w:r>
    </w:p>
    <w:p w14:paraId="351BBA8D" w14:textId="23B5D426" w:rsidR="00751565" w:rsidRDefault="00323CF4" w:rsidP="0B42AAEC">
      <w:pPr>
        <w:spacing w:before="100" w:line="194" w:lineRule="exact"/>
        <w:ind w:left="980"/>
        <w:rPr>
          <w:rFonts w:ascii="Montserrat-MediumItalic"/>
          <w:i/>
          <w:iCs/>
          <w:sz w:val="16"/>
          <w:szCs w:val="16"/>
        </w:rPr>
      </w:pPr>
      <w:r w:rsidRPr="0B42AAEC">
        <w:rPr>
          <w:rFonts w:ascii="Montserrat-MediumItalic"/>
          <w:i/>
          <w:iCs/>
          <w:color w:val="1E549E"/>
          <w:sz w:val="16"/>
          <w:szCs w:val="16"/>
        </w:rPr>
        <w:t>Cifras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expresadas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en</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millones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1"/>
          <w:sz w:val="16"/>
          <w:szCs w:val="16"/>
        </w:rPr>
        <w:t xml:space="preserve"> </w:t>
      </w:r>
      <w:r w:rsidRPr="0B42AAEC">
        <w:rPr>
          <w:rFonts w:ascii="Montserrat-MediumItalic"/>
          <w:i/>
          <w:iCs/>
          <w:color w:val="1E549E"/>
          <w:spacing w:val="-2"/>
          <w:sz w:val="16"/>
          <w:szCs w:val="16"/>
        </w:rPr>
        <w:t>quetzales</w:t>
      </w:r>
    </w:p>
    <w:p w14:paraId="03D08247" w14:textId="197361DE" w:rsidR="00751565" w:rsidRDefault="00323CF4" w:rsidP="0B42AAEC">
      <w:pPr>
        <w:spacing w:line="194" w:lineRule="exact"/>
        <w:ind w:left="980"/>
        <w:rPr>
          <w:rFonts w:ascii="Montserrat-MediumItalic"/>
          <w:i/>
          <w:iCs/>
          <w:color w:val="1E549E"/>
          <w:sz w:val="16"/>
          <w:szCs w:val="16"/>
        </w:rPr>
      </w:pPr>
      <w:r w:rsidRPr="0B42AAEC">
        <w:rPr>
          <w:rFonts w:ascii="Montserrat-MediumItalic"/>
          <w:i/>
          <w:iCs/>
          <w:color w:val="1E549E"/>
          <w:sz w:val="16"/>
          <w:szCs w:val="16"/>
        </w:rPr>
        <w:t>Fuente:</w:t>
      </w:r>
      <w:r w:rsidRPr="0B42AAEC">
        <w:rPr>
          <w:rFonts w:ascii="Montserrat-MediumItalic"/>
          <w:i/>
          <w:iCs/>
          <w:color w:val="1E549E"/>
          <w:spacing w:val="-5"/>
          <w:sz w:val="16"/>
          <w:szCs w:val="16"/>
        </w:rPr>
        <w:t xml:space="preserve"> </w:t>
      </w:r>
      <w:r w:rsidRPr="0B42AAEC">
        <w:rPr>
          <w:rFonts w:ascii="Montserrat-MediumItalic"/>
          <w:i/>
          <w:iCs/>
          <w:color w:val="1E549E"/>
          <w:sz w:val="16"/>
          <w:szCs w:val="16"/>
        </w:rPr>
        <w:t>Sistema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Contabilidad</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Integrada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-SICOIN-,</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al</w:t>
      </w:r>
      <w:r w:rsidRPr="0B42AAEC">
        <w:rPr>
          <w:rFonts w:ascii="Montserrat-MediumItalic"/>
          <w:i/>
          <w:iCs/>
          <w:color w:val="1E549E"/>
          <w:spacing w:val="-3"/>
          <w:sz w:val="16"/>
          <w:szCs w:val="16"/>
        </w:rPr>
        <w:t xml:space="preserve"> 30</w:t>
      </w:r>
      <w:r w:rsidR="002D17F6" w:rsidRPr="0B42AAEC">
        <w:rPr>
          <w:rFonts w:ascii="Montserrat-MediumItalic"/>
          <w:i/>
          <w:iCs/>
          <w:color w:val="1E549E"/>
          <w:sz w:val="16"/>
          <w:szCs w:val="16"/>
        </w:rPr>
        <w:t xml:space="preserve"> de abril de 2023</w:t>
      </w:r>
    </w:p>
    <w:p w14:paraId="7122831B" w14:textId="7A7E2E27" w:rsidR="00751565" w:rsidRDefault="00444A30" w:rsidP="0B42AAEC">
      <w:pPr>
        <w:pStyle w:val="Textoindependiente"/>
        <w:rPr>
          <w:rFonts w:ascii="Montserrat-MediumItalic"/>
          <w:i/>
          <w:iCs/>
        </w:rPr>
      </w:pPr>
      <w:r>
        <w:rPr>
          <w:rFonts w:ascii="Montserrat-MediumItalic"/>
          <w:i/>
          <w:iCs/>
          <w:noProof/>
          <w:sz w:val="16"/>
          <w:szCs w:val="16"/>
        </w:rPr>
        <w:drawing>
          <wp:anchor distT="0" distB="0" distL="114300" distR="114300" simplePos="0" relativeHeight="487692288" behindDoc="0" locked="0" layoutInCell="1" allowOverlap="1" wp14:anchorId="78E872F9" wp14:editId="687EA581">
            <wp:simplePos x="0" y="0"/>
            <wp:positionH relativeFrom="column">
              <wp:posOffset>565150</wp:posOffset>
            </wp:positionH>
            <wp:positionV relativeFrom="paragraph">
              <wp:posOffset>241300</wp:posOffset>
            </wp:positionV>
            <wp:extent cx="6255385" cy="2124075"/>
            <wp:effectExtent l="0" t="0" r="0" b="9525"/>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6255385" cy="2124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DE4BA2" w14:textId="77777777" w:rsidR="00751565" w:rsidRDefault="00751565" w:rsidP="0B42AAEC">
      <w:pPr>
        <w:jc w:val="right"/>
        <w:rPr>
          <w:sz w:val="18"/>
          <w:szCs w:val="18"/>
        </w:rPr>
        <w:sectPr w:rsidR="00751565" w:rsidSect="00FE670B">
          <w:footerReference w:type="default" r:id="rId31"/>
          <w:headerReference w:type="first" r:id="rId32"/>
          <w:pgSz w:w="12240" w:h="15840"/>
          <w:pgMar w:top="1360" w:right="480" w:bottom="280" w:left="460" w:header="567" w:footer="567" w:gutter="0"/>
          <w:pgBorders w:offsetFrom="page">
            <w:top w:val="single" w:sz="4" w:space="24" w:color="FFFFFF" w:themeColor="background1"/>
          </w:pgBorders>
          <w:cols w:space="720"/>
          <w:docGrid w:linePitch="299"/>
        </w:sectPr>
      </w:pPr>
    </w:p>
    <w:p w14:paraId="28087486" w14:textId="51DDF6D8" w:rsidR="00751565" w:rsidRPr="00444A30" w:rsidRDefault="65D72B68" w:rsidP="00444A30">
      <w:pPr>
        <w:pStyle w:val="Ttulo6"/>
        <w:tabs>
          <w:tab w:val="left" w:pos="1649"/>
          <w:tab w:val="left" w:pos="1650"/>
        </w:tabs>
        <w:spacing w:before="105" w:line="213" w:lineRule="auto"/>
        <w:ind w:left="889" w:right="299" w:firstLine="0"/>
        <w:rPr>
          <w:rFonts w:ascii="Montserrat" w:hAnsi="Montserrat"/>
          <w:b/>
          <w:bCs/>
          <w:i w:val="0"/>
          <w:iCs w:val="0"/>
        </w:rPr>
      </w:pPr>
      <w:bookmarkStart w:id="6" w:name="_TOC_250014"/>
      <w:r w:rsidRPr="00444A30">
        <w:rPr>
          <w:rFonts w:ascii="Montserrat" w:hAnsi="Montserrat"/>
          <w:b/>
          <w:bCs/>
          <w:i w:val="0"/>
          <w:iCs w:val="0"/>
          <w:color w:val="002D91"/>
        </w:rPr>
        <w:lastRenderedPageBreak/>
        <w:t xml:space="preserve">1.7.1 </w:t>
      </w:r>
      <w:r w:rsidR="6BACE2F9" w:rsidRPr="00C178A2">
        <w:rPr>
          <w:rFonts w:ascii="Montserrat" w:hAnsi="Montserrat"/>
          <w:b/>
          <w:bCs/>
          <w:i w:val="0"/>
          <w:iCs w:val="0"/>
          <w:color w:val="002D91"/>
          <w:sz w:val="22"/>
          <w:szCs w:val="22"/>
        </w:rPr>
        <w:t>Importancia</w:t>
      </w:r>
      <w:r w:rsidR="6BACE2F9" w:rsidRPr="00C178A2">
        <w:rPr>
          <w:rFonts w:ascii="Montserrat" w:hAnsi="Montserrat"/>
          <w:b/>
          <w:bCs/>
          <w:i w:val="0"/>
          <w:iCs w:val="0"/>
          <w:color w:val="002D91"/>
          <w:spacing w:val="-14"/>
          <w:sz w:val="22"/>
          <w:szCs w:val="22"/>
        </w:rPr>
        <w:t xml:space="preserve"> </w:t>
      </w:r>
      <w:r w:rsidR="6BACE2F9" w:rsidRPr="00C178A2">
        <w:rPr>
          <w:rFonts w:ascii="Montserrat" w:hAnsi="Montserrat"/>
          <w:b/>
          <w:bCs/>
          <w:i w:val="0"/>
          <w:iCs w:val="0"/>
          <w:color w:val="002D91"/>
          <w:sz w:val="22"/>
          <w:szCs w:val="22"/>
        </w:rPr>
        <w:t>de</w:t>
      </w:r>
      <w:r w:rsidR="6BACE2F9" w:rsidRPr="00C178A2">
        <w:rPr>
          <w:rFonts w:ascii="Montserrat" w:hAnsi="Montserrat"/>
          <w:b/>
          <w:bCs/>
          <w:i w:val="0"/>
          <w:iCs w:val="0"/>
          <w:color w:val="002D91"/>
          <w:spacing w:val="-14"/>
          <w:sz w:val="22"/>
          <w:szCs w:val="22"/>
        </w:rPr>
        <w:t xml:space="preserve"> </w:t>
      </w:r>
      <w:r w:rsidR="6BACE2F9" w:rsidRPr="00C178A2">
        <w:rPr>
          <w:rFonts w:ascii="Montserrat" w:hAnsi="Montserrat"/>
          <w:b/>
          <w:bCs/>
          <w:i w:val="0"/>
          <w:iCs w:val="0"/>
          <w:color w:val="002D91"/>
          <w:sz w:val="22"/>
          <w:szCs w:val="22"/>
        </w:rPr>
        <w:t>la</w:t>
      </w:r>
      <w:r w:rsidR="6BACE2F9" w:rsidRPr="00C178A2">
        <w:rPr>
          <w:rFonts w:ascii="Montserrat" w:hAnsi="Montserrat"/>
          <w:b/>
          <w:bCs/>
          <w:i w:val="0"/>
          <w:iCs w:val="0"/>
          <w:color w:val="002D91"/>
          <w:spacing w:val="-14"/>
          <w:sz w:val="22"/>
          <w:szCs w:val="22"/>
        </w:rPr>
        <w:t xml:space="preserve"> </w:t>
      </w:r>
      <w:bookmarkEnd w:id="6"/>
      <w:r w:rsidR="6BACE2F9" w:rsidRPr="00C178A2">
        <w:rPr>
          <w:rFonts w:ascii="Montserrat" w:hAnsi="Montserrat"/>
          <w:b/>
          <w:bCs/>
          <w:i w:val="0"/>
          <w:iCs w:val="0"/>
          <w:color w:val="002D91"/>
          <w:sz w:val="22"/>
          <w:szCs w:val="22"/>
        </w:rPr>
        <w:t>Erogación en Servicios Personales</w:t>
      </w:r>
    </w:p>
    <w:p w14:paraId="676AF705" w14:textId="77777777" w:rsidR="00751565" w:rsidRDefault="00751565" w:rsidP="0B42AAEC">
      <w:pPr>
        <w:pStyle w:val="Textoindependiente"/>
        <w:spacing w:before="4"/>
        <w:rPr>
          <w:rFonts w:ascii="Montserrat-MediumItalic"/>
          <w:i/>
          <w:iCs/>
          <w:sz w:val="22"/>
          <w:szCs w:val="22"/>
        </w:rPr>
      </w:pPr>
    </w:p>
    <w:p w14:paraId="0D935974" w14:textId="77777777" w:rsidR="00751565" w:rsidRDefault="00323CF4">
      <w:pPr>
        <w:pStyle w:val="Textoindependiente"/>
        <w:spacing w:line="256" w:lineRule="auto"/>
        <w:ind w:left="979"/>
        <w:jc w:val="both"/>
      </w:pPr>
      <w:r>
        <w:rPr>
          <w:color w:val="636466"/>
        </w:rPr>
        <w:t>De conformidad con lo establecido en el artículo</w:t>
      </w:r>
      <w:r>
        <w:rPr>
          <w:color w:val="636466"/>
          <w:spacing w:val="-3"/>
        </w:rPr>
        <w:t xml:space="preserve"> </w:t>
      </w:r>
      <w:r>
        <w:rPr>
          <w:color w:val="636466"/>
        </w:rPr>
        <w:t>74</w:t>
      </w:r>
      <w:r>
        <w:rPr>
          <w:color w:val="636466"/>
          <w:spacing w:val="-3"/>
        </w:rPr>
        <w:t xml:space="preserve"> </w:t>
      </w:r>
      <w:r>
        <w:rPr>
          <w:color w:val="636466"/>
        </w:rPr>
        <w:t>y</w:t>
      </w:r>
      <w:r>
        <w:rPr>
          <w:color w:val="636466"/>
          <w:spacing w:val="-3"/>
        </w:rPr>
        <w:t xml:space="preserve"> </w:t>
      </w:r>
      <w:r>
        <w:rPr>
          <w:color w:val="636466"/>
        </w:rPr>
        <w:t>76</w:t>
      </w:r>
      <w:r>
        <w:rPr>
          <w:color w:val="636466"/>
          <w:spacing w:val="-3"/>
        </w:rPr>
        <w:t xml:space="preserve"> </w:t>
      </w:r>
      <w:r>
        <w:rPr>
          <w:color w:val="636466"/>
        </w:rPr>
        <w:t>de</w:t>
      </w:r>
      <w:r>
        <w:rPr>
          <w:color w:val="636466"/>
          <w:spacing w:val="-3"/>
        </w:rPr>
        <w:t xml:space="preserve"> </w:t>
      </w:r>
      <w:r>
        <w:rPr>
          <w:color w:val="636466"/>
        </w:rPr>
        <w:t>la</w:t>
      </w:r>
      <w:r>
        <w:rPr>
          <w:color w:val="636466"/>
          <w:spacing w:val="-3"/>
        </w:rPr>
        <w:t xml:space="preserve"> </w:t>
      </w:r>
      <w:r>
        <w:rPr>
          <w:color w:val="636466"/>
        </w:rPr>
        <w:t>Constitución</w:t>
      </w:r>
      <w:r>
        <w:rPr>
          <w:color w:val="636466"/>
          <w:spacing w:val="-3"/>
        </w:rPr>
        <w:t xml:space="preserve"> </w:t>
      </w:r>
      <w:r>
        <w:rPr>
          <w:color w:val="636466"/>
        </w:rPr>
        <w:t>Política</w:t>
      </w:r>
      <w:r>
        <w:rPr>
          <w:color w:val="636466"/>
          <w:spacing w:val="-3"/>
        </w:rPr>
        <w:t xml:space="preserve"> </w:t>
      </w:r>
      <w:r>
        <w:rPr>
          <w:color w:val="636466"/>
        </w:rPr>
        <w:t xml:space="preserve">de la República de Guatemala, es un derecho y </w:t>
      </w:r>
      <w:r>
        <w:rPr>
          <w:color w:val="636466"/>
          <w:spacing w:val="-2"/>
        </w:rPr>
        <w:t>obligación</w:t>
      </w:r>
      <w:r>
        <w:rPr>
          <w:color w:val="636466"/>
          <w:spacing w:val="-5"/>
        </w:rPr>
        <w:t xml:space="preserve"> </w:t>
      </w:r>
      <w:r>
        <w:rPr>
          <w:color w:val="636466"/>
          <w:spacing w:val="-2"/>
        </w:rPr>
        <w:t>de</w:t>
      </w:r>
      <w:r>
        <w:rPr>
          <w:color w:val="636466"/>
          <w:spacing w:val="-5"/>
        </w:rPr>
        <w:t xml:space="preserve"> </w:t>
      </w:r>
      <w:r>
        <w:rPr>
          <w:color w:val="636466"/>
          <w:spacing w:val="-2"/>
        </w:rPr>
        <w:t>todos</w:t>
      </w:r>
      <w:r>
        <w:rPr>
          <w:color w:val="636466"/>
          <w:spacing w:val="-5"/>
        </w:rPr>
        <w:t xml:space="preserve"> </w:t>
      </w:r>
      <w:r>
        <w:rPr>
          <w:color w:val="636466"/>
          <w:spacing w:val="-2"/>
        </w:rPr>
        <w:t>los</w:t>
      </w:r>
      <w:r>
        <w:rPr>
          <w:color w:val="636466"/>
          <w:spacing w:val="-5"/>
        </w:rPr>
        <w:t xml:space="preserve"> </w:t>
      </w:r>
      <w:r>
        <w:rPr>
          <w:color w:val="636466"/>
          <w:spacing w:val="-2"/>
        </w:rPr>
        <w:t>guatemaltecos</w:t>
      </w:r>
      <w:r>
        <w:rPr>
          <w:color w:val="636466"/>
          <w:spacing w:val="-5"/>
        </w:rPr>
        <w:t xml:space="preserve"> </w:t>
      </w:r>
      <w:r>
        <w:rPr>
          <w:color w:val="636466"/>
          <w:spacing w:val="-2"/>
        </w:rPr>
        <w:t xml:space="preserve">recibir </w:t>
      </w:r>
      <w:r>
        <w:rPr>
          <w:color w:val="636466"/>
        </w:rPr>
        <w:t>la</w:t>
      </w:r>
      <w:r>
        <w:rPr>
          <w:color w:val="636466"/>
          <w:spacing w:val="40"/>
        </w:rPr>
        <w:t xml:space="preserve"> </w:t>
      </w:r>
      <w:r>
        <w:rPr>
          <w:color w:val="636466"/>
        </w:rPr>
        <w:t>educación</w:t>
      </w:r>
      <w:r>
        <w:rPr>
          <w:color w:val="636466"/>
          <w:spacing w:val="40"/>
        </w:rPr>
        <w:t xml:space="preserve"> </w:t>
      </w:r>
      <w:r>
        <w:rPr>
          <w:color w:val="636466"/>
        </w:rPr>
        <w:t>Inicial,</w:t>
      </w:r>
      <w:r>
        <w:rPr>
          <w:color w:val="636466"/>
          <w:spacing w:val="40"/>
        </w:rPr>
        <w:t xml:space="preserve"> </w:t>
      </w:r>
      <w:r>
        <w:rPr>
          <w:color w:val="636466"/>
        </w:rPr>
        <w:t>Preprimaria,</w:t>
      </w:r>
      <w:r>
        <w:rPr>
          <w:color w:val="636466"/>
          <w:spacing w:val="40"/>
        </w:rPr>
        <w:t xml:space="preserve"> </w:t>
      </w:r>
      <w:r>
        <w:rPr>
          <w:color w:val="636466"/>
        </w:rPr>
        <w:t>Primaria</w:t>
      </w:r>
      <w:r>
        <w:rPr>
          <w:color w:val="636466"/>
          <w:spacing w:val="80"/>
        </w:rPr>
        <w:t xml:space="preserve"> </w:t>
      </w:r>
      <w:r>
        <w:rPr>
          <w:color w:val="636466"/>
        </w:rPr>
        <w:t>y</w:t>
      </w:r>
      <w:r>
        <w:rPr>
          <w:color w:val="636466"/>
          <w:spacing w:val="40"/>
        </w:rPr>
        <w:t xml:space="preserve"> </w:t>
      </w:r>
      <w:r>
        <w:rPr>
          <w:color w:val="636466"/>
        </w:rPr>
        <w:t>Básica;</w:t>
      </w:r>
      <w:r>
        <w:rPr>
          <w:color w:val="636466"/>
          <w:spacing w:val="40"/>
        </w:rPr>
        <w:t xml:space="preserve"> </w:t>
      </w:r>
      <w:r>
        <w:rPr>
          <w:color w:val="636466"/>
        </w:rPr>
        <w:t>y</w:t>
      </w:r>
      <w:r>
        <w:rPr>
          <w:color w:val="636466"/>
          <w:spacing w:val="40"/>
        </w:rPr>
        <w:t xml:space="preserve"> </w:t>
      </w:r>
      <w:r>
        <w:rPr>
          <w:color w:val="636466"/>
        </w:rPr>
        <w:t>para</w:t>
      </w:r>
      <w:r>
        <w:rPr>
          <w:color w:val="636466"/>
          <w:spacing w:val="40"/>
        </w:rPr>
        <w:t xml:space="preserve"> </w:t>
      </w:r>
      <w:r>
        <w:rPr>
          <w:color w:val="636466"/>
        </w:rPr>
        <w:t>el</w:t>
      </w:r>
      <w:r>
        <w:rPr>
          <w:color w:val="636466"/>
          <w:spacing w:val="40"/>
        </w:rPr>
        <w:t xml:space="preserve"> </w:t>
      </w:r>
      <w:r>
        <w:rPr>
          <w:color w:val="636466"/>
        </w:rPr>
        <w:t>Estado</w:t>
      </w:r>
      <w:r>
        <w:rPr>
          <w:color w:val="636466"/>
          <w:spacing w:val="40"/>
        </w:rPr>
        <w:t xml:space="preserve"> </w:t>
      </w:r>
      <w:r>
        <w:rPr>
          <w:color w:val="636466"/>
        </w:rPr>
        <w:t>la</w:t>
      </w:r>
      <w:r>
        <w:rPr>
          <w:color w:val="636466"/>
          <w:spacing w:val="40"/>
        </w:rPr>
        <w:t xml:space="preserve"> </w:t>
      </w:r>
      <w:r>
        <w:rPr>
          <w:color w:val="636466"/>
        </w:rPr>
        <w:t>promoción</w:t>
      </w:r>
      <w:r>
        <w:rPr>
          <w:color w:val="636466"/>
          <w:spacing w:val="80"/>
          <w:w w:val="150"/>
        </w:rPr>
        <w:t xml:space="preserve"> </w:t>
      </w:r>
      <w:r>
        <w:rPr>
          <w:color w:val="636466"/>
        </w:rPr>
        <w:t>de la Educación Diversificada, Especial y Extraescolar o Paralela, dentro de los límites de edad que fija la ley, orientada de manera científica, tecnológica y humanística, mejorando el nivel cultural de la población, en</w:t>
      </w:r>
      <w:r>
        <w:rPr>
          <w:color w:val="636466"/>
          <w:spacing w:val="-6"/>
        </w:rPr>
        <w:t xml:space="preserve"> </w:t>
      </w:r>
      <w:r>
        <w:rPr>
          <w:color w:val="636466"/>
        </w:rPr>
        <w:t>ese</w:t>
      </w:r>
      <w:r>
        <w:rPr>
          <w:color w:val="636466"/>
          <w:spacing w:val="-6"/>
        </w:rPr>
        <w:t xml:space="preserve"> </w:t>
      </w:r>
      <w:r>
        <w:rPr>
          <w:color w:val="636466"/>
        </w:rPr>
        <w:t>sentido,</w:t>
      </w:r>
      <w:r>
        <w:rPr>
          <w:color w:val="636466"/>
          <w:spacing w:val="-6"/>
        </w:rPr>
        <w:t xml:space="preserve"> </w:t>
      </w:r>
      <w:r>
        <w:rPr>
          <w:color w:val="636466"/>
        </w:rPr>
        <w:t>el</w:t>
      </w:r>
      <w:r>
        <w:rPr>
          <w:color w:val="636466"/>
          <w:spacing w:val="-6"/>
        </w:rPr>
        <w:t xml:space="preserve"> </w:t>
      </w:r>
      <w:r>
        <w:rPr>
          <w:color w:val="636466"/>
        </w:rPr>
        <w:t>Ministerio</w:t>
      </w:r>
      <w:r>
        <w:rPr>
          <w:color w:val="636466"/>
          <w:spacing w:val="-6"/>
        </w:rPr>
        <w:t xml:space="preserve"> </w:t>
      </w:r>
      <w:r>
        <w:rPr>
          <w:color w:val="636466"/>
        </w:rPr>
        <w:t>de</w:t>
      </w:r>
      <w:r>
        <w:rPr>
          <w:color w:val="636466"/>
          <w:spacing w:val="-6"/>
        </w:rPr>
        <w:t xml:space="preserve"> </w:t>
      </w:r>
      <w:r>
        <w:rPr>
          <w:color w:val="636466"/>
        </w:rPr>
        <w:t>Educación,</w:t>
      </w:r>
      <w:r>
        <w:rPr>
          <w:color w:val="636466"/>
          <w:spacing w:val="-6"/>
        </w:rPr>
        <w:t xml:space="preserve"> </w:t>
      </w:r>
      <w:r>
        <w:rPr>
          <w:color w:val="636466"/>
        </w:rPr>
        <w:t xml:space="preserve">es </w:t>
      </w:r>
      <w:r>
        <w:rPr>
          <w:color w:val="636466"/>
          <w:spacing w:val="-2"/>
        </w:rPr>
        <w:t>el</w:t>
      </w:r>
      <w:r>
        <w:rPr>
          <w:color w:val="636466"/>
          <w:spacing w:val="-10"/>
        </w:rPr>
        <w:t xml:space="preserve"> </w:t>
      </w:r>
      <w:r>
        <w:rPr>
          <w:color w:val="636466"/>
          <w:spacing w:val="-2"/>
        </w:rPr>
        <w:t>responsable</w:t>
      </w:r>
      <w:r>
        <w:rPr>
          <w:color w:val="636466"/>
          <w:spacing w:val="-10"/>
        </w:rPr>
        <w:t xml:space="preserve"> </w:t>
      </w:r>
      <w:r>
        <w:rPr>
          <w:color w:val="636466"/>
          <w:spacing w:val="-2"/>
        </w:rPr>
        <w:t>de</w:t>
      </w:r>
      <w:r>
        <w:rPr>
          <w:color w:val="636466"/>
          <w:spacing w:val="-10"/>
        </w:rPr>
        <w:t xml:space="preserve"> </w:t>
      </w:r>
      <w:r>
        <w:rPr>
          <w:color w:val="636466"/>
          <w:spacing w:val="-2"/>
        </w:rPr>
        <w:t>la</w:t>
      </w:r>
      <w:r>
        <w:rPr>
          <w:color w:val="636466"/>
          <w:spacing w:val="-10"/>
        </w:rPr>
        <w:t xml:space="preserve"> </w:t>
      </w:r>
      <w:r>
        <w:rPr>
          <w:color w:val="636466"/>
          <w:spacing w:val="-2"/>
        </w:rPr>
        <w:t>educación</w:t>
      </w:r>
      <w:r>
        <w:rPr>
          <w:color w:val="636466"/>
          <w:spacing w:val="-10"/>
        </w:rPr>
        <w:t xml:space="preserve"> </w:t>
      </w:r>
      <w:r>
        <w:rPr>
          <w:color w:val="636466"/>
          <w:spacing w:val="-2"/>
        </w:rPr>
        <w:t>en</w:t>
      </w:r>
      <w:r>
        <w:rPr>
          <w:color w:val="636466"/>
          <w:spacing w:val="-10"/>
        </w:rPr>
        <w:t xml:space="preserve"> </w:t>
      </w:r>
      <w:r>
        <w:rPr>
          <w:color w:val="636466"/>
          <w:spacing w:val="-2"/>
        </w:rPr>
        <w:t xml:space="preserve">Guatemala, </w:t>
      </w:r>
      <w:r>
        <w:rPr>
          <w:color w:val="636466"/>
        </w:rPr>
        <w:t>por lo cual le corresponde lo relativo a la aplicación</w:t>
      </w:r>
      <w:r>
        <w:rPr>
          <w:color w:val="636466"/>
          <w:spacing w:val="-6"/>
        </w:rPr>
        <w:t xml:space="preserve"> </w:t>
      </w:r>
      <w:r>
        <w:rPr>
          <w:color w:val="636466"/>
        </w:rPr>
        <w:t>del</w:t>
      </w:r>
      <w:r>
        <w:rPr>
          <w:color w:val="636466"/>
          <w:spacing w:val="-6"/>
        </w:rPr>
        <w:t xml:space="preserve"> </w:t>
      </w:r>
      <w:r>
        <w:rPr>
          <w:color w:val="636466"/>
        </w:rPr>
        <w:t>régimen</w:t>
      </w:r>
      <w:r>
        <w:rPr>
          <w:color w:val="636466"/>
          <w:spacing w:val="-6"/>
        </w:rPr>
        <w:t xml:space="preserve"> </w:t>
      </w:r>
      <w:r>
        <w:rPr>
          <w:color w:val="636466"/>
        </w:rPr>
        <w:t>jurídico</w:t>
      </w:r>
      <w:r>
        <w:rPr>
          <w:color w:val="636466"/>
          <w:spacing w:val="-6"/>
        </w:rPr>
        <w:t xml:space="preserve"> </w:t>
      </w:r>
      <w:r>
        <w:rPr>
          <w:color w:val="636466"/>
        </w:rPr>
        <w:t>concerniente a</w:t>
      </w:r>
      <w:r>
        <w:rPr>
          <w:color w:val="636466"/>
          <w:spacing w:val="-4"/>
        </w:rPr>
        <w:t xml:space="preserve"> </w:t>
      </w:r>
      <w:r>
        <w:rPr>
          <w:color w:val="636466"/>
        </w:rPr>
        <w:t>los</w:t>
      </w:r>
      <w:r>
        <w:rPr>
          <w:color w:val="636466"/>
          <w:spacing w:val="-4"/>
        </w:rPr>
        <w:t xml:space="preserve"> </w:t>
      </w:r>
      <w:r>
        <w:rPr>
          <w:color w:val="636466"/>
        </w:rPr>
        <w:t>servicios</w:t>
      </w:r>
      <w:r>
        <w:rPr>
          <w:color w:val="636466"/>
          <w:spacing w:val="-4"/>
        </w:rPr>
        <w:t xml:space="preserve"> </w:t>
      </w:r>
      <w:r>
        <w:rPr>
          <w:color w:val="636466"/>
        </w:rPr>
        <w:t>escolares</w:t>
      </w:r>
      <w:r>
        <w:rPr>
          <w:color w:val="636466"/>
          <w:spacing w:val="-4"/>
        </w:rPr>
        <w:t xml:space="preserve"> </w:t>
      </w:r>
      <w:r>
        <w:rPr>
          <w:color w:val="636466"/>
        </w:rPr>
        <w:t>y</w:t>
      </w:r>
      <w:r>
        <w:rPr>
          <w:color w:val="636466"/>
          <w:spacing w:val="-4"/>
        </w:rPr>
        <w:t xml:space="preserve"> </w:t>
      </w:r>
      <w:r>
        <w:rPr>
          <w:color w:val="636466"/>
        </w:rPr>
        <w:t>extraescolares</w:t>
      </w:r>
      <w:r>
        <w:rPr>
          <w:color w:val="636466"/>
          <w:spacing w:val="-4"/>
        </w:rPr>
        <w:t xml:space="preserve"> </w:t>
      </w:r>
      <w:r>
        <w:rPr>
          <w:color w:val="636466"/>
        </w:rPr>
        <w:t>para la educación de los</w:t>
      </w:r>
      <w:r>
        <w:rPr>
          <w:color w:val="636466"/>
          <w:spacing w:val="40"/>
        </w:rPr>
        <w:t xml:space="preserve"> </w:t>
      </w:r>
      <w:r>
        <w:rPr>
          <w:color w:val="636466"/>
        </w:rPr>
        <w:t>guatemaltecos.</w:t>
      </w:r>
    </w:p>
    <w:p w14:paraId="68DB7A6D" w14:textId="77777777" w:rsidR="00751565" w:rsidRDefault="00323CF4" w:rsidP="0B42AAEC">
      <w:pPr>
        <w:rPr>
          <w:sz w:val="24"/>
          <w:szCs w:val="24"/>
        </w:rPr>
      </w:pPr>
      <w:r>
        <w:br w:type="column"/>
      </w:r>
    </w:p>
    <w:p w14:paraId="46F485C8" w14:textId="77777777" w:rsidR="00751565" w:rsidRDefault="00751565" w:rsidP="0B42AAEC">
      <w:pPr>
        <w:pStyle w:val="Textoindependiente"/>
        <w:rPr>
          <w:sz w:val="24"/>
          <w:szCs w:val="24"/>
        </w:rPr>
      </w:pPr>
    </w:p>
    <w:p w14:paraId="2DBD2FDC" w14:textId="77777777" w:rsidR="00751565" w:rsidRDefault="00751565" w:rsidP="0B42AAEC">
      <w:pPr>
        <w:pStyle w:val="Textoindependiente"/>
        <w:spacing w:before="6"/>
        <w:rPr>
          <w:sz w:val="22"/>
          <w:szCs w:val="22"/>
        </w:rPr>
      </w:pPr>
    </w:p>
    <w:p w14:paraId="4DE1DB78" w14:textId="49EEF9D3" w:rsidR="00751565" w:rsidRDefault="00323CF4" w:rsidP="7DD69D1D">
      <w:pPr>
        <w:pStyle w:val="Textoindependiente"/>
        <w:spacing w:line="256" w:lineRule="auto"/>
        <w:ind w:left="319" w:right="957"/>
        <w:jc w:val="both"/>
        <w:rPr>
          <w:color w:val="636466"/>
        </w:rPr>
      </w:pPr>
      <w:r>
        <w:rPr>
          <w:color w:val="636466"/>
        </w:rPr>
        <w:t>Para</w:t>
      </w:r>
      <w:r>
        <w:rPr>
          <w:color w:val="636466"/>
          <w:spacing w:val="69"/>
        </w:rPr>
        <w:t xml:space="preserve">  </w:t>
      </w:r>
      <w:r>
        <w:rPr>
          <w:color w:val="636466"/>
        </w:rPr>
        <w:t>cumplir</w:t>
      </w:r>
      <w:r>
        <w:rPr>
          <w:color w:val="636466"/>
          <w:spacing w:val="69"/>
        </w:rPr>
        <w:t xml:space="preserve">  </w:t>
      </w:r>
      <w:r>
        <w:rPr>
          <w:color w:val="636466"/>
        </w:rPr>
        <w:t>con</w:t>
      </w:r>
      <w:r>
        <w:rPr>
          <w:color w:val="636466"/>
          <w:spacing w:val="69"/>
        </w:rPr>
        <w:t xml:space="preserve">  </w:t>
      </w:r>
      <w:r>
        <w:rPr>
          <w:color w:val="636466"/>
        </w:rPr>
        <w:t>el</w:t>
      </w:r>
      <w:r>
        <w:rPr>
          <w:color w:val="636466"/>
          <w:spacing w:val="69"/>
        </w:rPr>
        <w:t xml:space="preserve">  </w:t>
      </w:r>
      <w:r>
        <w:rPr>
          <w:color w:val="636466"/>
        </w:rPr>
        <w:t>mandato</w:t>
      </w:r>
      <w:r>
        <w:rPr>
          <w:color w:val="636466"/>
          <w:spacing w:val="69"/>
        </w:rPr>
        <w:t xml:space="preserve">  </w:t>
      </w:r>
      <w:r>
        <w:rPr>
          <w:color w:val="636466"/>
        </w:rPr>
        <w:t>legal, el Ministerio de Educación consideró indispensable la contratación de personal con funciones docentes y administrativas, toda vez que, son protagonistas esenciales del proceso de enseñanza-aprendizaje y garantizan la formación de capital humano, con competencias y capacidades necesarias para</w:t>
      </w:r>
      <w:r>
        <w:rPr>
          <w:color w:val="636466"/>
          <w:spacing w:val="-11"/>
        </w:rPr>
        <w:t xml:space="preserve"> </w:t>
      </w:r>
      <w:r>
        <w:rPr>
          <w:color w:val="636466"/>
        </w:rPr>
        <w:t>la</w:t>
      </w:r>
      <w:r>
        <w:rPr>
          <w:color w:val="636466"/>
          <w:spacing w:val="-11"/>
        </w:rPr>
        <w:t xml:space="preserve"> </w:t>
      </w:r>
      <w:r>
        <w:rPr>
          <w:color w:val="636466"/>
        </w:rPr>
        <w:t>vida;</w:t>
      </w:r>
      <w:r>
        <w:rPr>
          <w:color w:val="636466"/>
          <w:spacing w:val="-11"/>
        </w:rPr>
        <w:t xml:space="preserve"> </w:t>
      </w:r>
      <w:r>
        <w:rPr>
          <w:color w:val="636466"/>
        </w:rPr>
        <w:t>es</w:t>
      </w:r>
      <w:r>
        <w:rPr>
          <w:color w:val="636466"/>
          <w:spacing w:val="-11"/>
        </w:rPr>
        <w:t xml:space="preserve"> </w:t>
      </w:r>
      <w:r>
        <w:rPr>
          <w:color w:val="636466"/>
        </w:rPr>
        <w:t>por</w:t>
      </w:r>
      <w:r>
        <w:rPr>
          <w:color w:val="636466"/>
          <w:spacing w:val="-11"/>
        </w:rPr>
        <w:t xml:space="preserve"> </w:t>
      </w:r>
      <w:r>
        <w:rPr>
          <w:color w:val="636466"/>
        </w:rPr>
        <w:t>ello</w:t>
      </w:r>
      <w:r>
        <w:rPr>
          <w:color w:val="636466"/>
          <w:spacing w:val="-11"/>
        </w:rPr>
        <w:t xml:space="preserve"> </w:t>
      </w:r>
      <w:r>
        <w:rPr>
          <w:color w:val="636466"/>
        </w:rPr>
        <w:t>que</w:t>
      </w:r>
      <w:r>
        <w:rPr>
          <w:color w:val="636466"/>
          <w:spacing w:val="-11"/>
        </w:rPr>
        <w:t xml:space="preserve"> </w:t>
      </w:r>
      <w:r>
        <w:rPr>
          <w:color w:val="636466"/>
        </w:rPr>
        <w:t>en</w:t>
      </w:r>
      <w:r>
        <w:rPr>
          <w:color w:val="636466"/>
          <w:spacing w:val="-11"/>
        </w:rPr>
        <w:t xml:space="preserve"> </w:t>
      </w:r>
      <w:r>
        <w:rPr>
          <w:color w:val="636466"/>
        </w:rPr>
        <w:t>el</w:t>
      </w:r>
      <w:r>
        <w:rPr>
          <w:color w:val="636466"/>
          <w:spacing w:val="-11"/>
        </w:rPr>
        <w:t xml:space="preserve"> </w:t>
      </w:r>
      <w:r>
        <w:rPr>
          <w:color w:val="636466"/>
        </w:rPr>
        <w:t xml:space="preserve">presupuesto del Ministerio de Educación, durante el presente ejercicio fiscal, refleja la inversión de un </w:t>
      </w:r>
      <w:r w:rsidR="0068393F">
        <w:rPr>
          <w:color w:val="636466"/>
        </w:rPr>
        <w:t>70.30</w:t>
      </w:r>
      <w:r>
        <w:rPr>
          <w:color w:val="636466"/>
        </w:rPr>
        <w:t xml:space="preserve">% del presupuesto </w:t>
      </w:r>
      <w:r w:rsidR="008E1EEC">
        <w:rPr>
          <w:color w:val="636466"/>
        </w:rPr>
        <w:t>vigente</w:t>
      </w:r>
      <w:r w:rsidR="0068393F">
        <w:rPr>
          <w:color w:val="636466"/>
        </w:rPr>
        <w:t xml:space="preserve"> al 30 de abril de 2023</w:t>
      </w:r>
      <w:r>
        <w:rPr>
          <w:color w:val="636466"/>
        </w:rPr>
        <w:t>, destinado</w:t>
      </w:r>
      <w:r>
        <w:rPr>
          <w:color w:val="636466"/>
          <w:spacing w:val="40"/>
        </w:rPr>
        <w:t xml:space="preserve"> </w:t>
      </w:r>
      <w:r>
        <w:rPr>
          <w:color w:val="636466"/>
        </w:rPr>
        <w:t>al</w:t>
      </w:r>
      <w:r>
        <w:rPr>
          <w:color w:val="636466"/>
          <w:spacing w:val="-8"/>
        </w:rPr>
        <w:t xml:space="preserve"> </w:t>
      </w:r>
      <w:r>
        <w:rPr>
          <w:color w:val="636466"/>
        </w:rPr>
        <w:t>pago</w:t>
      </w:r>
      <w:r>
        <w:rPr>
          <w:color w:val="636466"/>
          <w:spacing w:val="-8"/>
        </w:rPr>
        <w:t xml:space="preserve"> </w:t>
      </w:r>
      <w:r>
        <w:rPr>
          <w:color w:val="636466"/>
        </w:rPr>
        <w:t>de</w:t>
      </w:r>
      <w:r>
        <w:rPr>
          <w:color w:val="636466"/>
          <w:spacing w:val="-8"/>
        </w:rPr>
        <w:t xml:space="preserve"> </w:t>
      </w:r>
      <w:r>
        <w:rPr>
          <w:color w:val="636466"/>
        </w:rPr>
        <w:t>sueldos,</w:t>
      </w:r>
      <w:r>
        <w:rPr>
          <w:color w:val="636466"/>
          <w:spacing w:val="-8"/>
        </w:rPr>
        <w:t xml:space="preserve"> </w:t>
      </w:r>
      <w:r>
        <w:rPr>
          <w:color w:val="636466"/>
        </w:rPr>
        <w:t>correspondiente</w:t>
      </w:r>
      <w:r>
        <w:rPr>
          <w:color w:val="636466"/>
          <w:spacing w:val="-8"/>
        </w:rPr>
        <w:t xml:space="preserve"> </w:t>
      </w:r>
      <w:r>
        <w:rPr>
          <w:color w:val="636466"/>
        </w:rPr>
        <w:t>a</w:t>
      </w:r>
      <w:r>
        <w:rPr>
          <w:color w:val="636466"/>
          <w:spacing w:val="-8"/>
        </w:rPr>
        <w:t xml:space="preserve"> </w:t>
      </w:r>
      <w:r w:rsidR="00AF5262">
        <w:rPr>
          <w:color w:val="636466"/>
        </w:rPr>
        <w:t>127,990</w:t>
      </w:r>
      <w:r w:rsidRPr="00903E13">
        <w:rPr>
          <w:color w:val="636466"/>
        </w:rPr>
        <w:t xml:space="preserve"> </w:t>
      </w:r>
      <w:r>
        <w:rPr>
          <w:color w:val="636466"/>
        </w:rPr>
        <w:t xml:space="preserve">trabajadores con funciones docentes y </w:t>
      </w:r>
      <w:r w:rsidR="00903E13" w:rsidRPr="00903E13">
        <w:rPr>
          <w:color w:val="636466"/>
        </w:rPr>
        <w:t>9,300</w:t>
      </w:r>
      <w:r w:rsidRPr="0069012A">
        <w:rPr>
          <w:color w:val="FF0000"/>
        </w:rPr>
        <w:t xml:space="preserve"> </w:t>
      </w:r>
      <w:r>
        <w:rPr>
          <w:color w:val="636466"/>
        </w:rPr>
        <w:t xml:space="preserve">trabajadores con funciones administrativas, quienes atienden a más de </w:t>
      </w:r>
      <w:r w:rsidRPr="00B7546D">
        <w:rPr>
          <w:color w:val="636466"/>
        </w:rPr>
        <w:t>3.</w:t>
      </w:r>
      <w:r w:rsidR="00836CEF" w:rsidRPr="00B7546D">
        <w:rPr>
          <w:color w:val="636466"/>
        </w:rPr>
        <w:t>1</w:t>
      </w:r>
      <w:r>
        <w:rPr>
          <w:color w:val="636466"/>
        </w:rPr>
        <w:t xml:space="preserve"> millones de estudiantes inscritos en el sector oficial, escolar y extraescolar, en </w:t>
      </w:r>
      <w:r w:rsidRPr="00B7546D">
        <w:rPr>
          <w:color w:val="636466"/>
        </w:rPr>
        <w:t>35,</w:t>
      </w:r>
      <w:r w:rsidR="00836CEF" w:rsidRPr="00B7546D">
        <w:rPr>
          <w:color w:val="636466"/>
        </w:rPr>
        <w:t>303</w:t>
      </w:r>
      <w:r w:rsidRPr="00B7546D">
        <w:rPr>
          <w:color w:val="636466"/>
        </w:rPr>
        <w:t xml:space="preserve"> </w:t>
      </w:r>
      <w:r>
        <w:rPr>
          <w:color w:val="636466"/>
        </w:rPr>
        <w:t>centros escolares en todos los niveles educativos.</w:t>
      </w:r>
    </w:p>
    <w:p w14:paraId="6CAD6E8C" w14:textId="77777777" w:rsidR="00751565" w:rsidRDefault="00751565">
      <w:pPr>
        <w:spacing w:line="256" w:lineRule="auto"/>
        <w:jc w:val="both"/>
        <w:sectPr w:rsidR="00751565" w:rsidSect="00FE670B">
          <w:footerReference w:type="default" r:id="rId33"/>
          <w:headerReference w:type="first" r:id="rId34"/>
          <w:pgSz w:w="12240" w:h="15840"/>
          <w:pgMar w:top="1360" w:right="480" w:bottom="280" w:left="460" w:header="720" w:footer="720" w:gutter="0"/>
          <w:pgBorders w:offsetFrom="page">
            <w:top w:val="single" w:sz="4" w:space="24" w:color="FFFFFF" w:themeColor="background1"/>
          </w:pgBorders>
          <w:cols w:num="2" w:space="720" w:equalWidth="0">
            <w:col w:w="5481" w:space="40"/>
            <w:col w:w="5779"/>
          </w:cols>
        </w:sectPr>
      </w:pPr>
    </w:p>
    <w:p w14:paraId="5476D689" w14:textId="16AF1819" w:rsidR="00751565" w:rsidRDefault="00751565">
      <w:pPr>
        <w:pStyle w:val="Textoindependiente"/>
      </w:pPr>
    </w:p>
    <w:p w14:paraId="6E113257" w14:textId="77777777" w:rsidR="00751565" w:rsidRDefault="00751565" w:rsidP="0B42AAEC">
      <w:pPr>
        <w:pStyle w:val="Textoindependiente"/>
        <w:spacing w:before="9"/>
        <w:rPr>
          <w:sz w:val="18"/>
          <w:szCs w:val="18"/>
        </w:rPr>
      </w:pPr>
    </w:p>
    <w:p w14:paraId="24C51504" w14:textId="77777777" w:rsidR="00751565" w:rsidRDefault="00323CF4" w:rsidP="00B7546D">
      <w:pPr>
        <w:spacing w:before="101"/>
        <w:jc w:val="center"/>
        <w:rPr>
          <w:rFonts w:ascii="Montserrat-SemiBoldItalic" w:hAnsi="Montserrat-SemiBoldItalic"/>
          <w:b/>
          <w:bCs/>
          <w:i/>
          <w:iCs/>
          <w:sz w:val="16"/>
          <w:szCs w:val="16"/>
        </w:rPr>
      </w:pPr>
      <w:r w:rsidRPr="0B42AAEC">
        <w:rPr>
          <w:rFonts w:ascii="Montserrat-SemiBoldItalic" w:hAnsi="Montserrat-SemiBoldItalic"/>
          <w:b/>
          <w:bCs/>
          <w:i/>
          <w:iCs/>
          <w:color w:val="1E549E"/>
          <w:sz w:val="16"/>
          <w:szCs w:val="16"/>
        </w:rPr>
        <w:t>Ministerio</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Educación</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Cuadro</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No.</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05</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Integración</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Estudiantes</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y</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Centros</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Educativos</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Públicos</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por</w:t>
      </w:r>
      <w:r w:rsidRPr="0B42AAEC">
        <w:rPr>
          <w:rFonts w:ascii="Montserrat-SemiBoldItalic" w:hAnsi="Montserrat-SemiBoldItalic"/>
          <w:b/>
          <w:bCs/>
          <w:i/>
          <w:iCs/>
          <w:color w:val="1E549E"/>
          <w:spacing w:val="-2"/>
          <w:sz w:val="16"/>
          <w:szCs w:val="16"/>
        </w:rPr>
        <w:t xml:space="preserve"> Nivel</w:t>
      </w:r>
    </w:p>
    <w:p w14:paraId="37C3F306" w14:textId="77777777" w:rsidR="00751565" w:rsidRDefault="00751565" w:rsidP="0B42AAEC">
      <w:pPr>
        <w:pStyle w:val="Textoindependiente"/>
        <w:rPr>
          <w:rFonts w:ascii="Montserrat-SemiBoldItalic"/>
          <w:b/>
          <w:bCs/>
          <w:i/>
          <w:iCs/>
        </w:rPr>
      </w:pPr>
    </w:p>
    <w:tbl>
      <w:tblPr>
        <w:tblpPr w:leftFromText="141" w:rightFromText="141" w:vertAnchor="text" w:horzAnchor="margin" w:tblpXSpec="center" w:tblpY="141"/>
        <w:tblW w:w="9092" w:type="dxa"/>
        <w:tblCellMar>
          <w:top w:w="15" w:type="dxa"/>
          <w:left w:w="70" w:type="dxa"/>
          <w:bottom w:w="15" w:type="dxa"/>
          <w:right w:w="70" w:type="dxa"/>
        </w:tblCellMar>
        <w:tblLook w:val="04A0" w:firstRow="1" w:lastRow="0" w:firstColumn="1" w:lastColumn="0" w:noHBand="0" w:noVBand="1"/>
      </w:tblPr>
      <w:tblGrid>
        <w:gridCol w:w="762"/>
        <w:gridCol w:w="4752"/>
        <w:gridCol w:w="2159"/>
        <w:gridCol w:w="1419"/>
      </w:tblGrid>
      <w:tr w:rsidR="0005768E" w:rsidRPr="00B7546D" w14:paraId="39A7C0E3" w14:textId="77777777" w:rsidTr="5CAFA8A5">
        <w:trPr>
          <w:trHeight w:val="831"/>
        </w:trPr>
        <w:tc>
          <w:tcPr>
            <w:tcW w:w="762" w:type="dxa"/>
            <w:shd w:val="clear" w:color="auto" w:fill="4472C4"/>
            <w:vAlign w:val="center"/>
            <w:hideMark/>
          </w:tcPr>
          <w:p w14:paraId="066936E5" w14:textId="029A7B12" w:rsidR="0005768E" w:rsidRPr="00B7546D" w:rsidRDefault="0B42AAEC" w:rsidP="0005768E">
            <w:pPr>
              <w:widowControl/>
              <w:autoSpaceDE/>
              <w:autoSpaceDN/>
              <w:jc w:val="center"/>
              <w:rPr>
                <w:rFonts w:ascii="Arial" w:eastAsia="Times New Roman" w:hAnsi="Arial" w:cs="Arial"/>
                <w:b/>
                <w:bCs/>
                <w:color w:val="FFFFFF"/>
                <w:lang w:eastAsia="es-GT"/>
              </w:rPr>
            </w:pPr>
            <w:r w:rsidRPr="00B7546D">
              <w:rPr>
                <w:rFonts w:ascii="Arial" w:eastAsia="Times New Roman" w:hAnsi="Arial" w:cs="Arial"/>
                <w:b/>
                <w:bCs/>
                <w:color w:val="FFFFFF" w:themeColor="background1"/>
              </w:rPr>
              <w:t>No.</w:t>
            </w:r>
            <w:r w:rsidRPr="00B7546D">
              <w:rPr>
                <w:rFonts w:ascii="Arial" w:eastAsia="Times New Roman" w:hAnsi="Arial" w:cs="Arial"/>
                <w:color w:val="FFFFFF" w:themeColor="background1"/>
              </w:rPr>
              <w:t> </w:t>
            </w:r>
          </w:p>
        </w:tc>
        <w:tc>
          <w:tcPr>
            <w:tcW w:w="4752" w:type="dxa"/>
            <w:shd w:val="clear" w:color="auto" w:fill="4472C4"/>
            <w:vAlign w:val="center"/>
            <w:hideMark/>
          </w:tcPr>
          <w:p w14:paraId="0D6B90EA" w14:textId="77777777" w:rsidR="0005768E" w:rsidRPr="00B7546D" w:rsidRDefault="0B42AAEC" w:rsidP="0005768E">
            <w:pPr>
              <w:widowControl/>
              <w:autoSpaceDE/>
              <w:autoSpaceDN/>
              <w:jc w:val="center"/>
              <w:rPr>
                <w:rFonts w:ascii="Arial" w:eastAsia="Times New Roman" w:hAnsi="Arial" w:cs="Arial"/>
                <w:b/>
                <w:bCs/>
                <w:color w:val="FFFFFF"/>
                <w:lang w:eastAsia="es-GT"/>
              </w:rPr>
            </w:pPr>
            <w:r w:rsidRPr="00B7546D">
              <w:rPr>
                <w:rFonts w:ascii="Arial" w:eastAsia="Times New Roman" w:hAnsi="Arial" w:cs="Arial"/>
                <w:b/>
                <w:bCs/>
                <w:color w:val="FFFFFF" w:themeColor="background1"/>
              </w:rPr>
              <w:t>Nivel</w:t>
            </w:r>
            <w:r w:rsidRPr="00B7546D">
              <w:rPr>
                <w:rFonts w:ascii="Arial" w:eastAsia="Times New Roman" w:hAnsi="Arial" w:cs="Arial"/>
                <w:color w:val="FFFFFF" w:themeColor="background1"/>
              </w:rPr>
              <w:t> </w:t>
            </w:r>
          </w:p>
        </w:tc>
        <w:tc>
          <w:tcPr>
            <w:tcW w:w="2159" w:type="dxa"/>
            <w:shd w:val="clear" w:color="auto" w:fill="4472C4"/>
            <w:vAlign w:val="center"/>
            <w:hideMark/>
          </w:tcPr>
          <w:p w14:paraId="72A30A71" w14:textId="77777777" w:rsidR="0005768E" w:rsidRPr="00B7546D" w:rsidRDefault="0B42AAEC" w:rsidP="0005768E">
            <w:pPr>
              <w:widowControl/>
              <w:autoSpaceDE/>
              <w:autoSpaceDN/>
              <w:jc w:val="center"/>
              <w:rPr>
                <w:rFonts w:ascii="Arial" w:eastAsia="Times New Roman" w:hAnsi="Arial" w:cs="Arial"/>
                <w:b/>
                <w:bCs/>
                <w:color w:val="FFFFFF"/>
                <w:lang w:eastAsia="es-GT"/>
              </w:rPr>
            </w:pPr>
            <w:r w:rsidRPr="00B7546D">
              <w:rPr>
                <w:rFonts w:ascii="Arial" w:eastAsia="Times New Roman" w:hAnsi="Arial" w:cs="Arial"/>
                <w:b/>
                <w:bCs/>
                <w:color w:val="FFFFFF" w:themeColor="background1"/>
              </w:rPr>
              <w:t>Estudiantes</w:t>
            </w:r>
            <w:r w:rsidRPr="00B7546D">
              <w:rPr>
                <w:rFonts w:ascii="Arial" w:eastAsia="Times New Roman" w:hAnsi="Arial" w:cs="Arial"/>
                <w:color w:val="FFFFFF" w:themeColor="background1"/>
              </w:rPr>
              <w:t> </w:t>
            </w:r>
          </w:p>
        </w:tc>
        <w:tc>
          <w:tcPr>
            <w:tcW w:w="1419" w:type="dxa"/>
            <w:shd w:val="clear" w:color="auto" w:fill="4472C4"/>
            <w:vAlign w:val="center"/>
            <w:hideMark/>
          </w:tcPr>
          <w:p w14:paraId="73D47C0C" w14:textId="77777777" w:rsidR="0005768E" w:rsidRPr="00B7546D" w:rsidRDefault="0B42AAEC" w:rsidP="0005768E">
            <w:pPr>
              <w:widowControl/>
              <w:autoSpaceDE/>
              <w:autoSpaceDN/>
              <w:jc w:val="center"/>
              <w:rPr>
                <w:rFonts w:ascii="Arial" w:eastAsia="Times New Roman" w:hAnsi="Arial" w:cs="Arial"/>
                <w:b/>
                <w:bCs/>
                <w:color w:val="FFFFFF"/>
                <w:lang w:eastAsia="es-GT"/>
              </w:rPr>
            </w:pPr>
            <w:r w:rsidRPr="00B7546D">
              <w:rPr>
                <w:rFonts w:ascii="Arial" w:eastAsia="Times New Roman" w:hAnsi="Arial" w:cs="Arial"/>
                <w:b/>
                <w:bCs/>
                <w:color w:val="FFFFFF" w:themeColor="background1"/>
              </w:rPr>
              <w:t>Centros Educativos Públicos</w:t>
            </w:r>
            <w:r w:rsidRPr="00B7546D">
              <w:rPr>
                <w:rFonts w:ascii="Arial" w:eastAsia="Times New Roman" w:hAnsi="Arial" w:cs="Arial"/>
                <w:color w:val="FFFFFF" w:themeColor="background1"/>
              </w:rPr>
              <w:t> </w:t>
            </w:r>
          </w:p>
        </w:tc>
      </w:tr>
      <w:tr w:rsidR="0005768E" w:rsidRPr="00B7546D" w14:paraId="479C4708" w14:textId="77777777" w:rsidTr="5CAFA8A5">
        <w:trPr>
          <w:trHeight w:val="326"/>
        </w:trPr>
        <w:tc>
          <w:tcPr>
            <w:tcW w:w="762" w:type="dxa"/>
            <w:shd w:val="clear" w:color="auto" w:fill="D9E2F3"/>
            <w:vAlign w:val="center"/>
            <w:hideMark/>
          </w:tcPr>
          <w:p w14:paraId="739F86EC" w14:textId="77777777" w:rsidR="0005768E" w:rsidRPr="00B7546D" w:rsidRDefault="0005768E" w:rsidP="0005768E">
            <w:pPr>
              <w:widowControl/>
              <w:autoSpaceDE/>
              <w:autoSpaceDN/>
              <w:jc w:val="center"/>
              <w:rPr>
                <w:rFonts w:ascii="Arial" w:eastAsia="Times New Roman" w:hAnsi="Arial" w:cs="Arial"/>
                <w:b/>
                <w:bCs/>
                <w:color w:val="FFFFFF"/>
                <w:lang w:eastAsia="es-GT"/>
              </w:rPr>
            </w:pPr>
          </w:p>
        </w:tc>
        <w:tc>
          <w:tcPr>
            <w:tcW w:w="4752" w:type="dxa"/>
            <w:shd w:val="clear" w:color="auto" w:fill="D9E2F3"/>
            <w:vAlign w:val="center"/>
            <w:hideMark/>
          </w:tcPr>
          <w:p w14:paraId="4A08105B" w14:textId="77777777" w:rsidR="0005768E" w:rsidRPr="00B7546D" w:rsidRDefault="0B42AAEC" w:rsidP="0005768E">
            <w:pPr>
              <w:widowControl/>
              <w:autoSpaceDE/>
              <w:autoSpaceDN/>
              <w:jc w:val="center"/>
              <w:rPr>
                <w:rFonts w:ascii="Arial" w:eastAsia="Times New Roman" w:hAnsi="Arial" w:cs="Arial"/>
                <w:b/>
                <w:bCs/>
                <w:lang w:eastAsia="es-GT"/>
              </w:rPr>
            </w:pPr>
            <w:r w:rsidRPr="00B7546D">
              <w:rPr>
                <w:rFonts w:ascii="Arial" w:eastAsia="Times New Roman" w:hAnsi="Arial" w:cs="Arial"/>
                <w:b/>
                <w:bCs/>
              </w:rPr>
              <w:t>Total</w:t>
            </w:r>
            <w:r w:rsidRPr="00B7546D">
              <w:rPr>
                <w:rFonts w:ascii="Arial" w:eastAsia="Times New Roman" w:hAnsi="Arial" w:cs="Arial"/>
              </w:rPr>
              <w:t> </w:t>
            </w:r>
          </w:p>
        </w:tc>
        <w:tc>
          <w:tcPr>
            <w:tcW w:w="2159" w:type="dxa"/>
            <w:shd w:val="clear" w:color="auto" w:fill="D9E2F3"/>
            <w:vAlign w:val="center"/>
            <w:hideMark/>
          </w:tcPr>
          <w:p w14:paraId="32686061" w14:textId="20026A6C" w:rsidR="0005768E" w:rsidRPr="00B7546D" w:rsidRDefault="0B42AAEC" w:rsidP="7DD69D1D">
            <w:pPr>
              <w:widowControl/>
              <w:autoSpaceDE/>
              <w:autoSpaceDN/>
              <w:jc w:val="center"/>
              <w:rPr>
                <w:rFonts w:ascii="Arial" w:eastAsia="Times New Roman" w:hAnsi="Arial" w:cs="Arial"/>
                <w:b/>
                <w:bCs/>
                <w:lang w:eastAsia="es-GT"/>
              </w:rPr>
            </w:pPr>
            <w:r w:rsidRPr="00B7546D">
              <w:rPr>
                <w:rFonts w:ascii="Arial" w:eastAsia="Times New Roman" w:hAnsi="Arial" w:cs="Arial"/>
                <w:b/>
                <w:bCs/>
              </w:rPr>
              <w:t>3,182,876</w:t>
            </w:r>
          </w:p>
        </w:tc>
        <w:tc>
          <w:tcPr>
            <w:tcW w:w="1419" w:type="dxa"/>
            <w:shd w:val="clear" w:color="auto" w:fill="D9E2F3"/>
            <w:vAlign w:val="center"/>
            <w:hideMark/>
          </w:tcPr>
          <w:p w14:paraId="69464399" w14:textId="4DB27269" w:rsidR="0005768E" w:rsidRPr="00B7546D" w:rsidRDefault="0B42AAEC" w:rsidP="7DD69D1D">
            <w:pPr>
              <w:widowControl/>
              <w:autoSpaceDE/>
              <w:autoSpaceDN/>
              <w:jc w:val="center"/>
              <w:rPr>
                <w:rFonts w:ascii="Arial" w:eastAsia="Times New Roman" w:hAnsi="Arial" w:cs="Arial"/>
                <w:b/>
                <w:bCs/>
                <w:lang w:eastAsia="es-GT"/>
              </w:rPr>
            </w:pPr>
            <w:r w:rsidRPr="00B7546D">
              <w:rPr>
                <w:rFonts w:ascii="Arial" w:eastAsia="Times New Roman" w:hAnsi="Arial" w:cs="Arial"/>
                <w:b/>
                <w:bCs/>
              </w:rPr>
              <w:t>35,303</w:t>
            </w:r>
          </w:p>
        </w:tc>
      </w:tr>
      <w:tr w:rsidR="0005768E" w:rsidRPr="00B7546D" w14:paraId="31251648" w14:textId="77777777" w:rsidTr="5CAFA8A5">
        <w:trPr>
          <w:trHeight w:val="326"/>
        </w:trPr>
        <w:tc>
          <w:tcPr>
            <w:tcW w:w="762" w:type="dxa"/>
            <w:vAlign w:val="center"/>
            <w:hideMark/>
          </w:tcPr>
          <w:p w14:paraId="515DE0D0" w14:textId="77777777" w:rsidR="0005768E" w:rsidRPr="00B7546D" w:rsidRDefault="0B42AAEC" w:rsidP="0005768E">
            <w:pPr>
              <w:widowControl/>
              <w:autoSpaceDE/>
              <w:autoSpaceDN/>
              <w:jc w:val="center"/>
              <w:rPr>
                <w:rFonts w:ascii="Arial" w:eastAsia="Times New Roman" w:hAnsi="Arial" w:cs="Arial"/>
                <w:b/>
                <w:bCs/>
                <w:lang w:eastAsia="es-GT"/>
              </w:rPr>
            </w:pPr>
            <w:r w:rsidRPr="00B7546D">
              <w:rPr>
                <w:rFonts w:ascii="Arial" w:eastAsia="Times New Roman" w:hAnsi="Arial" w:cs="Arial"/>
                <w:b/>
                <w:bCs/>
              </w:rPr>
              <w:t>1</w:t>
            </w:r>
            <w:r w:rsidRPr="00B7546D">
              <w:rPr>
                <w:rFonts w:ascii="Arial" w:eastAsia="Times New Roman" w:hAnsi="Arial" w:cs="Arial"/>
              </w:rPr>
              <w:t> </w:t>
            </w:r>
          </w:p>
        </w:tc>
        <w:tc>
          <w:tcPr>
            <w:tcW w:w="4752" w:type="dxa"/>
            <w:vAlign w:val="center"/>
            <w:hideMark/>
          </w:tcPr>
          <w:p w14:paraId="19865C6A" w14:textId="77777777" w:rsidR="0005768E" w:rsidRPr="00B7546D" w:rsidRDefault="0B42AAEC" w:rsidP="0005768E">
            <w:pPr>
              <w:widowControl/>
              <w:autoSpaceDE/>
              <w:autoSpaceDN/>
              <w:jc w:val="center"/>
              <w:rPr>
                <w:rFonts w:ascii="Arial" w:eastAsia="Times New Roman" w:hAnsi="Arial" w:cs="Arial"/>
                <w:lang w:eastAsia="es-GT"/>
              </w:rPr>
            </w:pPr>
            <w:r w:rsidRPr="00B7546D">
              <w:rPr>
                <w:rFonts w:ascii="Arial" w:eastAsia="Times New Roman" w:hAnsi="Arial" w:cs="Arial"/>
              </w:rPr>
              <w:t>Inicial </w:t>
            </w:r>
            <w:r w:rsidRPr="00B7546D">
              <w:rPr>
                <w:rFonts w:ascii="Arial" w:eastAsia="Times New Roman" w:hAnsi="Arial" w:cs="Arial"/>
                <w:vertAlign w:val="superscript"/>
              </w:rPr>
              <w:t>1</w:t>
            </w:r>
          </w:p>
        </w:tc>
        <w:tc>
          <w:tcPr>
            <w:tcW w:w="2159" w:type="dxa"/>
            <w:vAlign w:val="center"/>
            <w:hideMark/>
          </w:tcPr>
          <w:p w14:paraId="5294019C" w14:textId="66BC11E2" w:rsidR="0005768E" w:rsidRPr="00B7546D" w:rsidRDefault="59EB1BEB"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40,736 </w:t>
            </w:r>
          </w:p>
        </w:tc>
        <w:tc>
          <w:tcPr>
            <w:tcW w:w="1419" w:type="dxa"/>
            <w:vAlign w:val="center"/>
            <w:hideMark/>
          </w:tcPr>
          <w:p w14:paraId="130E92DE" w14:textId="55C4F9D7" w:rsidR="0005768E" w:rsidRPr="00B7546D" w:rsidRDefault="59EB1BEB"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1,121 </w:t>
            </w:r>
          </w:p>
        </w:tc>
      </w:tr>
      <w:tr w:rsidR="0071021C" w:rsidRPr="00B7546D" w14:paraId="0BEF8E66" w14:textId="77777777" w:rsidTr="5CAFA8A5">
        <w:trPr>
          <w:trHeight w:val="326"/>
        </w:trPr>
        <w:tc>
          <w:tcPr>
            <w:tcW w:w="762" w:type="dxa"/>
            <w:shd w:val="clear" w:color="auto" w:fill="D9E2F3"/>
            <w:vAlign w:val="center"/>
            <w:hideMark/>
          </w:tcPr>
          <w:p w14:paraId="76D49481" w14:textId="77777777" w:rsidR="0071021C" w:rsidRPr="00B7546D" w:rsidRDefault="0B42AAEC" w:rsidP="0071021C">
            <w:pPr>
              <w:widowControl/>
              <w:autoSpaceDE/>
              <w:autoSpaceDN/>
              <w:jc w:val="center"/>
              <w:rPr>
                <w:rFonts w:ascii="Arial" w:eastAsia="Times New Roman" w:hAnsi="Arial" w:cs="Arial"/>
                <w:b/>
                <w:bCs/>
                <w:lang w:eastAsia="es-GT"/>
              </w:rPr>
            </w:pPr>
            <w:r w:rsidRPr="00B7546D">
              <w:rPr>
                <w:rFonts w:ascii="Arial" w:eastAsia="Times New Roman" w:hAnsi="Arial" w:cs="Arial"/>
                <w:b/>
                <w:bCs/>
              </w:rPr>
              <w:t>2</w:t>
            </w:r>
            <w:r w:rsidRPr="00B7546D">
              <w:rPr>
                <w:rFonts w:ascii="Arial" w:eastAsia="Times New Roman" w:hAnsi="Arial" w:cs="Arial"/>
              </w:rPr>
              <w:t> </w:t>
            </w:r>
          </w:p>
        </w:tc>
        <w:tc>
          <w:tcPr>
            <w:tcW w:w="4752" w:type="dxa"/>
            <w:shd w:val="clear" w:color="auto" w:fill="D9E2F3"/>
            <w:vAlign w:val="center"/>
            <w:hideMark/>
          </w:tcPr>
          <w:p w14:paraId="54521C96" w14:textId="2E42FED8" w:rsidR="0071021C" w:rsidRPr="00B7546D" w:rsidRDefault="0B42AAEC" w:rsidP="0071021C">
            <w:pPr>
              <w:widowControl/>
              <w:autoSpaceDE/>
              <w:autoSpaceDN/>
              <w:jc w:val="center"/>
              <w:rPr>
                <w:rFonts w:ascii="Arial" w:eastAsia="Times New Roman" w:hAnsi="Arial" w:cs="Arial"/>
                <w:lang w:eastAsia="es-GT"/>
              </w:rPr>
            </w:pPr>
            <w:r w:rsidRPr="00B7546D">
              <w:rPr>
                <w:rFonts w:ascii="Arial" w:eastAsia="Times New Roman" w:hAnsi="Arial" w:cs="Arial"/>
              </w:rPr>
              <w:t>Preprimaria </w:t>
            </w:r>
            <w:r w:rsidRPr="00B7546D">
              <w:rPr>
                <w:rFonts w:ascii="Arial" w:eastAsia="Times New Roman" w:hAnsi="Arial" w:cs="Arial"/>
                <w:vertAlign w:val="superscript"/>
              </w:rPr>
              <w:t>1</w:t>
            </w:r>
          </w:p>
        </w:tc>
        <w:tc>
          <w:tcPr>
            <w:tcW w:w="2159" w:type="dxa"/>
            <w:shd w:val="clear" w:color="auto" w:fill="D9E2F3"/>
            <w:vAlign w:val="center"/>
            <w:hideMark/>
          </w:tcPr>
          <w:p w14:paraId="6D1F8CEB" w14:textId="4A99FD08"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580,487 </w:t>
            </w:r>
          </w:p>
        </w:tc>
        <w:tc>
          <w:tcPr>
            <w:tcW w:w="1419" w:type="dxa"/>
            <w:shd w:val="clear" w:color="auto" w:fill="D9E2F3"/>
            <w:vAlign w:val="center"/>
            <w:hideMark/>
          </w:tcPr>
          <w:p w14:paraId="6E6DF8D2" w14:textId="20F015FE"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13,659 </w:t>
            </w:r>
          </w:p>
        </w:tc>
      </w:tr>
      <w:tr w:rsidR="0071021C" w:rsidRPr="00B7546D" w14:paraId="297EAED0" w14:textId="77777777" w:rsidTr="5CAFA8A5">
        <w:trPr>
          <w:trHeight w:val="326"/>
        </w:trPr>
        <w:tc>
          <w:tcPr>
            <w:tcW w:w="762" w:type="dxa"/>
            <w:vAlign w:val="center"/>
            <w:hideMark/>
          </w:tcPr>
          <w:p w14:paraId="00368725" w14:textId="77777777" w:rsidR="0071021C" w:rsidRPr="00B7546D" w:rsidRDefault="0B42AAEC" w:rsidP="0071021C">
            <w:pPr>
              <w:widowControl/>
              <w:autoSpaceDE/>
              <w:autoSpaceDN/>
              <w:jc w:val="center"/>
              <w:rPr>
                <w:rFonts w:ascii="Arial" w:eastAsia="Times New Roman" w:hAnsi="Arial" w:cs="Arial"/>
                <w:b/>
                <w:bCs/>
                <w:lang w:eastAsia="es-GT"/>
              </w:rPr>
            </w:pPr>
            <w:r w:rsidRPr="00B7546D">
              <w:rPr>
                <w:rFonts w:ascii="Arial" w:eastAsia="Times New Roman" w:hAnsi="Arial" w:cs="Arial"/>
                <w:b/>
                <w:bCs/>
              </w:rPr>
              <w:t>3</w:t>
            </w:r>
            <w:r w:rsidRPr="00B7546D">
              <w:rPr>
                <w:rFonts w:ascii="Arial" w:eastAsia="Times New Roman" w:hAnsi="Arial" w:cs="Arial"/>
              </w:rPr>
              <w:t> </w:t>
            </w:r>
          </w:p>
        </w:tc>
        <w:tc>
          <w:tcPr>
            <w:tcW w:w="4752" w:type="dxa"/>
            <w:vAlign w:val="center"/>
            <w:hideMark/>
          </w:tcPr>
          <w:p w14:paraId="46EB50BC" w14:textId="77241A57" w:rsidR="0071021C" w:rsidRPr="00B7546D" w:rsidRDefault="0B42AAEC" w:rsidP="0071021C">
            <w:pPr>
              <w:widowControl/>
              <w:autoSpaceDE/>
              <w:autoSpaceDN/>
              <w:jc w:val="center"/>
              <w:rPr>
                <w:rFonts w:ascii="Arial" w:eastAsia="Times New Roman" w:hAnsi="Arial" w:cs="Arial"/>
                <w:lang w:eastAsia="es-GT"/>
              </w:rPr>
            </w:pPr>
            <w:r w:rsidRPr="00B7546D">
              <w:rPr>
                <w:rFonts w:ascii="Arial" w:eastAsia="Times New Roman" w:hAnsi="Arial" w:cs="Arial"/>
              </w:rPr>
              <w:t>Primaria </w:t>
            </w:r>
            <w:r w:rsidRPr="00B7546D">
              <w:rPr>
                <w:rFonts w:ascii="Arial" w:eastAsia="Times New Roman" w:hAnsi="Arial" w:cs="Arial"/>
                <w:vertAlign w:val="superscript"/>
              </w:rPr>
              <w:t>1</w:t>
            </w:r>
          </w:p>
        </w:tc>
        <w:tc>
          <w:tcPr>
            <w:tcW w:w="2159" w:type="dxa"/>
            <w:vAlign w:val="center"/>
            <w:hideMark/>
          </w:tcPr>
          <w:p w14:paraId="4C852246" w14:textId="0977A0AD"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2,115,899 </w:t>
            </w:r>
          </w:p>
        </w:tc>
        <w:tc>
          <w:tcPr>
            <w:tcW w:w="1419" w:type="dxa"/>
            <w:vAlign w:val="center"/>
            <w:hideMark/>
          </w:tcPr>
          <w:p w14:paraId="2A80C7D3" w14:textId="5098BCDD"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16,497 </w:t>
            </w:r>
          </w:p>
        </w:tc>
      </w:tr>
      <w:tr w:rsidR="0071021C" w:rsidRPr="00B7546D" w14:paraId="1CF4A03D" w14:textId="77777777" w:rsidTr="5CAFA8A5">
        <w:trPr>
          <w:trHeight w:val="326"/>
        </w:trPr>
        <w:tc>
          <w:tcPr>
            <w:tcW w:w="762" w:type="dxa"/>
            <w:shd w:val="clear" w:color="auto" w:fill="D9E2F3"/>
            <w:vAlign w:val="center"/>
            <w:hideMark/>
          </w:tcPr>
          <w:p w14:paraId="7C052E23" w14:textId="77777777" w:rsidR="0071021C" w:rsidRPr="00B7546D" w:rsidRDefault="0B42AAEC" w:rsidP="0071021C">
            <w:pPr>
              <w:widowControl/>
              <w:autoSpaceDE/>
              <w:autoSpaceDN/>
              <w:jc w:val="center"/>
              <w:rPr>
                <w:rFonts w:ascii="Arial" w:eastAsia="Times New Roman" w:hAnsi="Arial" w:cs="Arial"/>
                <w:b/>
                <w:bCs/>
                <w:lang w:eastAsia="es-GT"/>
              </w:rPr>
            </w:pPr>
            <w:r w:rsidRPr="00B7546D">
              <w:rPr>
                <w:rFonts w:ascii="Arial" w:eastAsia="Times New Roman" w:hAnsi="Arial" w:cs="Arial"/>
                <w:b/>
                <w:bCs/>
              </w:rPr>
              <w:t>4</w:t>
            </w:r>
            <w:r w:rsidRPr="00B7546D">
              <w:rPr>
                <w:rFonts w:ascii="Arial" w:eastAsia="Times New Roman" w:hAnsi="Arial" w:cs="Arial"/>
              </w:rPr>
              <w:t> </w:t>
            </w:r>
          </w:p>
        </w:tc>
        <w:tc>
          <w:tcPr>
            <w:tcW w:w="4752" w:type="dxa"/>
            <w:shd w:val="clear" w:color="auto" w:fill="D9E2F3"/>
            <w:vAlign w:val="center"/>
            <w:hideMark/>
          </w:tcPr>
          <w:p w14:paraId="6DC7E6FA" w14:textId="66B2E647" w:rsidR="0071021C" w:rsidRPr="00B7546D" w:rsidRDefault="0B42AAEC" w:rsidP="0071021C">
            <w:pPr>
              <w:widowControl/>
              <w:autoSpaceDE/>
              <w:autoSpaceDN/>
              <w:jc w:val="center"/>
              <w:rPr>
                <w:rFonts w:ascii="Arial" w:eastAsia="Times New Roman" w:hAnsi="Arial" w:cs="Arial"/>
                <w:lang w:eastAsia="es-GT"/>
              </w:rPr>
            </w:pPr>
            <w:r w:rsidRPr="00B7546D">
              <w:rPr>
                <w:rFonts w:ascii="Arial" w:eastAsia="Times New Roman" w:hAnsi="Arial" w:cs="Arial"/>
              </w:rPr>
              <w:t>Primaria de Adultos </w:t>
            </w:r>
            <w:r w:rsidRPr="00B7546D">
              <w:rPr>
                <w:rFonts w:ascii="Arial" w:eastAsia="Times New Roman" w:hAnsi="Arial" w:cs="Arial"/>
                <w:vertAlign w:val="superscript"/>
              </w:rPr>
              <w:t>1</w:t>
            </w:r>
          </w:p>
        </w:tc>
        <w:tc>
          <w:tcPr>
            <w:tcW w:w="2159" w:type="dxa"/>
            <w:shd w:val="clear" w:color="auto" w:fill="D9E2F3"/>
            <w:vAlign w:val="center"/>
            <w:hideMark/>
          </w:tcPr>
          <w:p w14:paraId="28F5052D" w14:textId="54A8D96B"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4,485 </w:t>
            </w:r>
          </w:p>
        </w:tc>
        <w:tc>
          <w:tcPr>
            <w:tcW w:w="1419" w:type="dxa"/>
            <w:shd w:val="clear" w:color="auto" w:fill="D9E2F3"/>
            <w:vAlign w:val="center"/>
            <w:hideMark/>
          </w:tcPr>
          <w:p w14:paraId="5AD448AB" w14:textId="1E1DFC59"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124 </w:t>
            </w:r>
          </w:p>
        </w:tc>
      </w:tr>
      <w:tr w:rsidR="0071021C" w:rsidRPr="00B7546D" w14:paraId="39575EAE" w14:textId="77777777" w:rsidTr="5CAFA8A5">
        <w:trPr>
          <w:trHeight w:val="326"/>
        </w:trPr>
        <w:tc>
          <w:tcPr>
            <w:tcW w:w="762" w:type="dxa"/>
            <w:vAlign w:val="center"/>
            <w:hideMark/>
          </w:tcPr>
          <w:p w14:paraId="6FB40F03" w14:textId="77777777" w:rsidR="0071021C" w:rsidRPr="00B7546D" w:rsidRDefault="0B42AAEC" w:rsidP="0071021C">
            <w:pPr>
              <w:widowControl/>
              <w:autoSpaceDE/>
              <w:autoSpaceDN/>
              <w:jc w:val="center"/>
              <w:rPr>
                <w:rFonts w:ascii="Arial" w:eastAsia="Times New Roman" w:hAnsi="Arial" w:cs="Arial"/>
                <w:b/>
                <w:bCs/>
                <w:lang w:eastAsia="es-GT"/>
              </w:rPr>
            </w:pPr>
            <w:r w:rsidRPr="00B7546D">
              <w:rPr>
                <w:rFonts w:ascii="Arial" w:eastAsia="Times New Roman" w:hAnsi="Arial" w:cs="Arial"/>
                <w:b/>
                <w:bCs/>
              </w:rPr>
              <w:t>5</w:t>
            </w:r>
            <w:r w:rsidRPr="00B7546D">
              <w:rPr>
                <w:rFonts w:ascii="Arial" w:eastAsia="Times New Roman" w:hAnsi="Arial" w:cs="Arial"/>
              </w:rPr>
              <w:t> </w:t>
            </w:r>
          </w:p>
        </w:tc>
        <w:tc>
          <w:tcPr>
            <w:tcW w:w="4752" w:type="dxa"/>
            <w:vAlign w:val="center"/>
            <w:hideMark/>
          </w:tcPr>
          <w:p w14:paraId="69B0D189" w14:textId="3FA575D8" w:rsidR="0071021C" w:rsidRPr="00B7546D" w:rsidRDefault="0B42AAEC" w:rsidP="0071021C">
            <w:pPr>
              <w:widowControl/>
              <w:autoSpaceDE/>
              <w:autoSpaceDN/>
              <w:jc w:val="center"/>
              <w:rPr>
                <w:rFonts w:ascii="Arial" w:eastAsia="Times New Roman" w:hAnsi="Arial" w:cs="Arial"/>
                <w:lang w:eastAsia="es-GT"/>
              </w:rPr>
            </w:pPr>
            <w:r w:rsidRPr="00B7546D">
              <w:rPr>
                <w:rFonts w:ascii="Arial" w:eastAsia="Times New Roman" w:hAnsi="Arial" w:cs="Arial"/>
              </w:rPr>
              <w:t>Básicos </w:t>
            </w:r>
            <w:r w:rsidRPr="00B7546D">
              <w:rPr>
                <w:rFonts w:ascii="Arial" w:eastAsia="Times New Roman" w:hAnsi="Arial" w:cs="Arial"/>
                <w:vertAlign w:val="superscript"/>
              </w:rPr>
              <w:t>1</w:t>
            </w:r>
          </w:p>
        </w:tc>
        <w:tc>
          <w:tcPr>
            <w:tcW w:w="2159" w:type="dxa"/>
            <w:vAlign w:val="center"/>
            <w:hideMark/>
          </w:tcPr>
          <w:p w14:paraId="3F6360E4" w14:textId="46023267"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305,219 </w:t>
            </w:r>
          </w:p>
        </w:tc>
        <w:tc>
          <w:tcPr>
            <w:tcW w:w="1419" w:type="dxa"/>
            <w:vAlign w:val="center"/>
            <w:hideMark/>
          </w:tcPr>
          <w:p w14:paraId="6288E8C9" w14:textId="20EC5113"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3,229 </w:t>
            </w:r>
          </w:p>
        </w:tc>
      </w:tr>
      <w:tr w:rsidR="0071021C" w:rsidRPr="00B7546D" w14:paraId="07489572" w14:textId="77777777" w:rsidTr="5CAFA8A5">
        <w:trPr>
          <w:trHeight w:val="326"/>
        </w:trPr>
        <w:tc>
          <w:tcPr>
            <w:tcW w:w="762" w:type="dxa"/>
            <w:shd w:val="clear" w:color="auto" w:fill="D9E2F3"/>
            <w:vAlign w:val="center"/>
            <w:hideMark/>
          </w:tcPr>
          <w:p w14:paraId="67D8161F" w14:textId="77777777" w:rsidR="0071021C" w:rsidRPr="00B7546D" w:rsidRDefault="0B42AAEC" w:rsidP="0071021C">
            <w:pPr>
              <w:widowControl/>
              <w:autoSpaceDE/>
              <w:autoSpaceDN/>
              <w:jc w:val="center"/>
              <w:rPr>
                <w:rFonts w:ascii="Arial" w:eastAsia="Times New Roman" w:hAnsi="Arial" w:cs="Arial"/>
                <w:b/>
                <w:bCs/>
                <w:lang w:eastAsia="es-GT"/>
              </w:rPr>
            </w:pPr>
            <w:r w:rsidRPr="00B7546D">
              <w:rPr>
                <w:rFonts w:ascii="Arial" w:eastAsia="Times New Roman" w:hAnsi="Arial" w:cs="Arial"/>
                <w:b/>
                <w:bCs/>
              </w:rPr>
              <w:t>6</w:t>
            </w:r>
            <w:r w:rsidRPr="00B7546D">
              <w:rPr>
                <w:rFonts w:ascii="Arial" w:eastAsia="Times New Roman" w:hAnsi="Arial" w:cs="Arial"/>
              </w:rPr>
              <w:t> </w:t>
            </w:r>
          </w:p>
        </w:tc>
        <w:tc>
          <w:tcPr>
            <w:tcW w:w="4752" w:type="dxa"/>
            <w:shd w:val="clear" w:color="auto" w:fill="D9E2F3"/>
            <w:vAlign w:val="center"/>
            <w:hideMark/>
          </w:tcPr>
          <w:p w14:paraId="67D58617" w14:textId="19C9F846" w:rsidR="0071021C" w:rsidRPr="00B7546D" w:rsidRDefault="0B42AAEC" w:rsidP="0071021C">
            <w:pPr>
              <w:widowControl/>
              <w:autoSpaceDE/>
              <w:autoSpaceDN/>
              <w:jc w:val="center"/>
              <w:rPr>
                <w:rFonts w:ascii="Arial" w:eastAsia="Times New Roman" w:hAnsi="Arial" w:cs="Arial"/>
                <w:lang w:eastAsia="es-GT"/>
              </w:rPr>
            </w:pPr>
            <w:r w:rsidRPr="00B7546D">
              <w:rPr>
                <w:rFonts w:ascii="Arial" w:eastAsia="Times New Roman" w:hAnsi="Arial" w:cs="Arial"/>
              </w:rPr>
              <w:t>Diversificado </w:t>
            </w:r>
            <w:r w:rsidRPr="00B7546D">
              <w:rPr>
                <w:rFonts w:ascii="Arial" w:eastAsia="Times New Roman" w:hAnsi="Arial" w:cs="Arial"/>
                <w:vertAlign w:val="superscript"/>
              </w:rPr>
              <w:t>1</w:t>
            </w:r>
          </w:p>
        </w:tc>
        <w:tc>
          <w:tcPr>
            <w:tcW w:w="2159" w:type="dxa"/>
            <w:shd w:val="clear" w:color="auto" w:fill="D9E2F3"/>
            <w:vAlign w:val="center"/>
            <w:hideMark/>
          </w:tcPr>
          <w:p w14:paraId="0586109A" w14:textId="09EDD2A3"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75,570 </w:t>
            </w:r>
          </w:p>
        </w:tc>
        <w:tc>
          <w:tcPr>
            <w:tcW w:w="1419" w:type="dxa"/>
            <w:shd w:val="clear" w:color="auto" w:fill="D9E2F3"/>
            <w:vAlign w:val="center"/>
            <w:hideMark/>
          </w:tcPr>
          <w:p w14:paraId="03379B2C" w14:textId="03489D38"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673 </w:t>
            </w:r>
          </w:p>
        </w:tc>
      </w:tr>
      <w:tr w:rsidR="0071021C" w:rsidRPr="00B7546D" w14:paraId="108D19BA" w14:textId="77777777" w:rsidTr="5CAFA8A5">
        <w:trPr>
          <w:trHeight w:val="326"/>
        </w:trPr>
        <w:tc>
          <w:tcPr>
            <w:tcW w:w="762" w:type="dxa"/>
            <w:vAlign w:val="center"/>
            <w:hideMark/>
          </w:tcPr>
          <w:p w14:paraId="0699DB36" w14:textId="77777777" w:rsidR="0071021C" w:rsidRPr="00B7546D" w:rsidRDefault="0B42AAEC" w:rsidP="0071021C">
            <w:pPr>
              <w:widowControl/>
              <w:autoSpaceDE/>
              <w:autoSpaceDN/>
              <w:jc w:val="center"/>
              <w:rPr>
                <w:rFonts w:ascii="Arial" w:eastAsia="Times New Roman" w:hAnsi="Arial" w:cs="Arial"/>
                <w:b/>
                <w:bCs/>
                <w:lang w:eastAsia="es-GT"/>
              </w:rPr>
            </w:pPr>
            <w:r w:rsidRPr="00B7546D">
              <w:rPr>
                <w:rFonts w:ascii="Arial" w:eastAsia="Times New Roman" w:hAnsi="Arial" w:cs="Arial"/>
                <w:b/>
                <w:bCs/>
              </w:rPr>
              <w:t>7</w:t>
            </w:r>
            <w:r w:rsidRPr="00B7546D">
              <w:rPr>
                <w:rFonts w:ascii="Arial" w:eastAsia="Times New Roman" w:hAnsi="Arial" w:cs="Arial"/>
              </w:rPr>
              <w:t> </w:t>
            </w:r>
          </w:p>
        </w:tc>
        <w:tc>
          <w:tcPr>
            <w:tcW w:w="4752" w:type="dxa"/>
            <w:vAlign w:val="center"/>
            <w:hideMark/>
          </w:tcPr>
          <w:p w14:paraId="577B51D7" w14:textId="495067F8" w:rsidR="0071021C" w:rsidRPr="00B7546D" w:rsidRDefault="0B42AAEC" w:rsidP="0071021C">
            <w:pPr>
              <w:widowControl/>
              <w:autoSpaceDE/>
              <w:autoSpaceDN/>
              <w:jc w:val="center"/>
              <w:rPr>
                <w:rFonts w:ascii="Arial" w:eastAsia="Times New Roman" w:hAnsi="Arial" w:cs="Arial"/>
                <w:lang w:eastAsia="es-GT"/>
              </w:rPr>
            </w:pPr>
            <w:r w:rsidRPr="00B7546D">
              <w:rPr>
                <w:rFonts w:ascii="Arial" w:eastAsia="Times New Roman" w:hAnsi="Arial" w:cs="Arial"/>
              </w:rPr>
              <w:t>Extraescolar </w:t>
            </w:r>
            <w:r w:rsidRPr="00B7546D">
              <w:rPr>
                <w:rFonts w:ascii="Arial" w:eastAsia="Times New Roman" w:hAnsi="Arial" w:cs="Arial"/>
                <w:vertAlign w:val="superscript"/>
              </w:rPr>
              <w:t>2</w:t>
            </w:r>
          </w:p>
        </w:tc>
        <w:tc>
          <w:tcPr>
            <w:tcW w:w="2159" w:type="dxa"/>
            <w:vAlign w:val="center"/>
            <w:hideMark/>
          </w:tcPr>
          <w:p w14:paraId="30FF8EA2" w14:textId="506AA717"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xml:space="preserve"> 60,480 </w:t>
            </w:r>
          </w:p>
        </w:tc>
        <w:tc>
          <w:tcPr>
            <w:tcW w:w="1419" w:type="dxa"/>
            <w:vAlign w:val="center"/>
            <w:hideMark/>
          </w:tcPr>
          <w:p w14:paraId="570FB484" w14:textId="77777777" w:rsidR="0071021C" w:rsidRPr="00B7546D" w:rsidRDefault="0B42AAEC" w:rsidP="7DD69D1D">
            <w:pPr>
              <w:widowControl/>
              <w:autoSpaceDE/>
              <w:autoSpaceDN/>
              <w:jc w:val="center"/>
              <w:rPr>
                <w:rFonts w:ascii="Arial" w:eastAsia="Times New Roman" w:hAnsi="Arial" w:cs="Arial"/>
                <w:lang w:eastAsia="es-GT"/>
              </w:rPr>
            </w:pPr>
            <w:r w:rsidRPr="00B7546D">
              <w:rPr>
                <w:rFonts w:ascii="Arial" w:eastAsia="Times New Roman" w:hAnsi="Arial" w:cs="Arial"/>
              </w:rPr>
              <w:t>- </w:t>
            </w:r>
          </w:p>
        </w:tc>
      </w:tr>
    </w:tbl>
    <w:p w14:paraId="734F0C56" w14:textId="77777777" w:rsidR="00751565" w:rsidRDefault="00751565" w:rsidP="0B42AAEC">
      <w:pPr>
        <w:pStyle w:val="Textoindependiente"/>
        <w:rPr>
          <w:rFonts w:ascii="Montserrat-SemiBoldItalic"/>
          <w:b/>
          <w:bCs/>
          <w:i/>
          <w:iCs/>
        </w:rPr>
      </w:pPr>
    </w:p>
    <w:p w14:paraId="3A99334F" w14:textId="77777777" w:rsidR="00751565" w:rsidRDefault="00751565" w:rsidP="0B42AAEC">
      <w:pPr>
        <w:pStyle w:val="Textoindependiente"/>
        <w:rPr>
          <w:rFonts w:ascii="Montserrat-SemiBoldItalic"/>
          <w:b/>
          <w:bCs/>
          <w:i/>
          <w:iCs/>
        </w:rPr>
      </w:pPr>
    </w:p>
    <w:p w14:paraId="22521F1D" w14:textId="77777777" w:rsidR="00751565" w:rsidRDefault="00751565" w:rsidP="0B42AAEC">
      <w:pPr>
        <w:pStyle w:val="Textoindependiente"/>
        <w:rPr>
          <w:rFonts w:ascii="Montserrat-SemiBoldItalic"/>
          <w:b/>
          <w:bCs/>
          <w:i/>
          <w:iCs/>
        </w:rPr>
      </w:pPr>
    </w:p>
    <w:p w14:paraId="438064F7" w14:textId="77777777" w:rsidR="00751565" w:rsidRDefault="00751565" w:rsidP="0B42AAEC">
      <w:pPr>
        <w:pStyle w:val="Textoindependiente"/>
        <w:rPr>
          <w:rFonts w:ascii="Montserrat-SemiBoldItalic"/>
          <w:b/>
          <w:bCs/>
          <w:i/>
          <w:iCs/>
        </w:rPr>
      </w:pPr>
    </w:p>
    <w:p w14:paraId="2FAE31DF" w14:textId="77777777" w:rsidR="00751565" w:rsidRDefault="00751565" w:rsidP="0B42AAEC">
      <w:pPr>
        <w:pStyle w:val="Textoindependiente"/>
        <w:rPr>
          <w:rFonts w:ascii="Montserrat-SemiBoldItalic"/>
          <w:b/>
          <w:bCs/>
          <w:i/>
          <w:iCs/>
        </w:rPr>
      </w:pPr>
    </w:p>
    <w:p w14:paraId="48BBFF32" w14:textId="77777777" w:rsidR="00751565" w:rsidRDefault="00751565" w:rsidP="0B42AAEC">
      <w:pPr>
        <w:pStyle w:val="Textoindependiente"/>
        <w:rPr>
          <w:rFonts w:ascii="Montserrat-SemiBoldItalic"/>
          <w:b/>
          <w:bCs/>
          <w:i/>
          <w:iCs/>
        </w:rPr>
      </w:pPr>
    </w:p>
    <w:p w14:paraId="6F39EA11" w14:textId="77777777" w:rsidR="00751565" w:rsidRDefault="00751565" w:rsidP="0B42AAEC">
      <w:pPr>
        <w:pStyle w:val="Textoindependiente"/>
        <w:rPr>
          <w:rFonts w:ascii="Montserrat-SemiBoldItalic"/>
          <w:b/>
          <w:bCs/>
          <w:i/>
          <w:iCs/>
        </w:rPr>
      </w:pPr>
    </w:p>
    <w:p w14:paraId="1BD58444" w14:textId="77777777" w:rsidR="00751565" w:rsidRDefault="00751565" w:rsidP="0B42AAEC">
      <w:pPr>
        <w:pStyle w:val="Textoindependiente"/>
        <w:rPr>
          <w:rFonts w:ascii="Montserrat-SemiBoldItalic"/>
          <w:b/>
          <w:bCs/>
          <w:i/>
          <w:iCs/>
        </w:rPr>
      </w:pPr>
    </w:p>
    <w:p w14:paraId="693FE25E" w14:textId="77777777" w:rsidR="00751565" w:rsidRDefault="00751565" w:rsidP="0B42AAEC">
      <w:pPr>
        <w:pStyle w:val="Textoindependiente"/>
        <w:rPr>
          <w:rFonts w:ascii="Montserrat-SemiBoldItalic"/>
          <w:b/>
          <w:bCs/>
          <w:i/>
          <w:iCs/>
        </w:rPr>
      </w:pPr>
    </w:p>
    <w:p w14:paraId="52DC1CCB" w14:textId="77777777" w:rsidR="00751565" w:rsidRDefault="00751565" w:rsidP="0B42AAEC">
      <w:pPr>
        <w:pStyle w:val="Textoindependiente"/>
        <w:rPr>
          <w:rFonts w:ascii="Montserrat-SemiBoldItalic"/>
          <w:b/>
          <w:bCs/>
          <w:i/>
          <w:iCs/>
        </w:rPr>
      </w:pPr>
    </w:p>
    <w:p w14:paraId="6149801F" w14:textId="77777777" w:rsidR="00751565" w:rsidRDefault="00751565" w:rsidP="0B42AAEC">
      <w:pPr>
        <w:pStyle w:val="Textoindependiente"/>
        <w:rPr>
          <w:rFonts w:ascii="Montserrat-SemiBoldItalic"/>
          <w:b/>
          <w:bCs/>
          <w:i/>
          <w:iCs/>
        </w:rPr>
      </w:pPr>
    </w:p>
    <w:p w14:paraId="5BC50013" w14:textId="77777777" w:rsidR="00751565" w:rsidRDefault="00751565" w:rsidP="0B42AAEC">
      <w:pPr>
        <w:pStyle w:val="Textoindependiente"/>
        <w:rPr>
          <w:rFonts w:ascii="Montserrat-SemiBoldItalic"/>
          <w:b/>
          <w:bCs/>
          <w:i/>
          <w:iCs/>
        </w:rPr>
      </w:pPr>
    </w:p>
    <w:p w14:paraId="2FA0B870" w14:textId="77777777" w:rsidR="00751565" w:rsidRDefault="00751565" w:rsidP="0B42AAEC">
      <w:pPr>
        <w:pStyle w:val="Textoindependiente"/>
        <w:rPr>
          <w:rFonts w:ascii="Montserrat-SemiBoldItalic"/>
          <w:b/>
          <w:bCs/>
          <w:i/>
          <w:iCs/>
        </w:rPr>
      </w:pPr>
    </w:p>
    <w:p w14:paraId="43D06ADE" w14:textId="77777777" w:rsidR="00751565" w:rsidRDefault="00751565" w:rsidP="0B42AAEC">
      <w:pPr>
        <w:pStyle w:val="Textoindependiente"/>
        <w:rPr>
          <w:rFonts w:ascii="Montserrat-SemiBoldItalic"/>
          <w:b/>
          <w:bCs/>
          <w:i/>
          <w:iCs/>
        </w:rPr>
      </w:pPr>
    </w:p>
    <w:p w14:paraId="2DA099BF" w14:textId="77777777" w:rsidR="00751565" w:rsidRDefault="00751565" w:rsidP="0B42AAEC">
      <w:pPr>
        <w:pStyle w:val="Textoindependiente"/>
        <w:rPr>
          <w:rFonts w:ascii="Montserrat-SemiBoldItalic"/>
          <w:b/>
          <w:bCs/>
          <w:i/>
          <w:iCs/>
        </w:rPr>
      </w:pPr>
    </w:p>
    <w:p w14:paraId="0536F8BA" w14:textId="77777777" w:rsidR="00751565" w:rsidRDefault="00751565" w:rsidP="0B42AAEC">
      <w:pPr>
        <w:pStyle w:val="Textoindependiente"/>
        <w:rPr>
          <w:rFonts w:ascii="Montserrat-SemiBoldItalic"/>
          <w:b/>
          <w:bCs/>
          <w:i/>
          <w:iCs/>
        </w:rPr>
      </w:pPr>
    </w:p>
    <w:p w14:paraId="21D55FD9" w14:textId="77777777" w:rsidR="0005768E" w:rsidRDefault="0005768E" w:rsidP="0B42AAEC">
      <w:pPr>
        <w:spacing w:line="235" w:lineRule="auto"/>
        <w:ind w:left="955" w:right="655" w:firstLine="25"/>
        <w:rPr>
          <w:rFonts w:ascii="Montserrat-MediumItalic" w:hAnsi="Montserrat-MediumItalic"/>
          <w:i/>
          <w:iCs/>
          <w:sz w:val="16"/>
          <w:szCs w:val="16"/>
        </w:rPr>
      </w:pPr>
    </w:p>
    <w:p w14:paraId="3BB11152" w14:textId="676CB106" w:rsidR="0005768E" w:rsidRPr="00986F20" w:rsidRDefault="0B42AAEC" w:rsidP="0B42AAEC">
      <w:pPr>
        <w:spacing w:line="235" w:lineRule="auto"/>
        <w:ind w:left="955" w:right="655" w:firstLine="25"/>
        <w:rPr>
          <w:rFonts w:ascii="Montserrat-MediumItalic" w:hAnsi="Montserrat-MediumItalic"/>
          <w:i/>
          <w:iCs/>
          <w:sz w:val="16"/>
          <w:szCs w:val="16"/>
        </w:rPr>
      </w:pPr>
      <w:r w:rsidRPr="0B42AAEC">
        <w:rPr>
          <w:rFonts w:ascii="Montserrat-MediumItalic" w:hAnsi="Montserrat-MediumItalic"/>
          <w:i/>
          <w:iCs/>
          <w:sz w:val="16"/>
          <w:szCs w:val="16"/>
          <w:vertAlign w:val="superscript"/>
        </w:rPr>
        <w:t>1</w:t>
      </w:r>
      <w:r w:rsidRPr="0B42AAEC">
        <w:rPr>
          <w:rFonts w:ascii="Montserrat-MediumItalic" w:hAnsi="Montserrat-MediumItalic"/>
          <w:i/>
          <w:iCs/>
          <w:sz w:val="16"/>
          <w:szCs w:val="16"/>
        </w:rPr>
        <w:t xml:space="preserve">Datos del Sistema de Registros Educativos SIREH- al 01/04/2023. </w:t>
      </w:r>
    </w:p>
    <w:p w14:paraId="12F250EE" w14:textId="633AF51A" w:rsidR="0005768E" w:rsidRPr="00986F20" w:rsidRDefault="0B42AAEC" w:rsidP="0B42AAEC">
      <w:pPr>
        <w:spacing w:line="235" w:lineRule="auto"/>
        <w:ind w:left="955" w:right="655" w:firstLine="25"/>
        <w:rPr>
          <w:rFonts w:ascii="Montserrat-MediumItalic" w:hAnsi="Montserrat-MediumItalic"/>
          <w:i/>
          <w:iCs/>
          <w:sz w:val="16"/>
          <w:szCs w:val="16"/>
        </w:rPr>
      </w:pPr>
      <w:r w:rsidRPr="0B42AAEC">
        <w:rPr>
          <w:rFonts w:ascii="Montserrat-MediumItalic" w:hAnsi="Montserrat-MediumItalic"/>
          <w:i/>
          <w:iCs/>
          <w:sz w:val="16"/>
          <w:szCs w:val="16"/>
          <w:vertAlign w:val="superscript"/>
        </w:rPr>
        <w:t>2</w:t>
      </w:r>
      <w:r w:rsidRPr="0B42AAEC">
        <w:rPr>
          <w:rFonts w:ascii="Montserrat-MediumItalic" w:hAnsi="Montserrat-MediumItalic"/>
          <w:i/>
          <w:iCs/>
          <w:sz w:val="16"/>
          <w:szCs w:val="16"/>
        </w:rPr>
        <w:t>Sistema de Información y Registro de Educación Extraescolar -SIREEX- al 26 de abril de 2023 y Sistema de Contabilidad Integrada -SICOIN-.</w:t>
      </w:r>
    </w:p>
    <w:p w14:paraId="28F09DDC" w14:textId="77777777" w:rsidR="00751565" w:rsidRDefault="00751565" w:rsidP="0B42AAEC">
      <w:pPr>
        <w:pStyle w:val="Textoindependiente"/>
        <w:rPr>
          <w:rFonts w:ascii="Montserrat-SemiBoldItalic"/>
          <w:b/>
          <w:bCs/>
          <w:i/>
          <w:iCs/>
        </w:rPr>
      </w:pPr>
    </w:p>
    <w:p w14:paraId="329DE88A" w14:textId="77777777" w:rsidR="00751565" w:rsidRDefault="00751565" w:rsidP="0B42AAEC">
      <w:pPr>
        <w:pStyle w:val="Textoindependiente"/>
        <w:rPr>
          <w:rFonts w:ascii="Montserrat-SemiBoldItalic"/>
          <w:b/>
          <w:bCs/>
          <w:i/>
          <w:iCs/>
        </w:rPr>
      </w:pPr>
    </w:p>
    <w:p w14:paraId="6EEECF25" w14:textId="74FFA684" w:rsidR="00751565" w:rsidRDefault="00751565" w:rsidP="0B42AAEC">
      <w:pPr>
        <w:pStyle w:val="Textoindependiente"/>
        <w:spacing w:before="5"/>
        <w:rPr>
          <w:rFonts w:ascii="Montserrat-SemiBoldItalic"/>
          <w:b/>
          <w:bCs/>
          <w:i/>
          <w:iCs/>
          <w:sz w:val="23"/>
          <w:szCs w:val="23"/>
        </w:rPr>
      </w:pPr>
    </w:p>
    <w:p w14:paraId="3FF670D1" w14:textId="118C5428" w:rsidR="00751565" w:rsidRDefault="00751565" w:rsidP="0B42AAEC">
      <w:pPr>
        <w:pStyle w:val="Textoindependiente"/>
        <w:rPr>
          <w:rFonts w:ascii="Montserrat-MediumItalic"/>
          <w:i/>
          <w:iCs/>
        </w:rPr>
      </w:pPr>
    </w:p>
    <w:p w14:paraId="6C52CAC1" w14:textId="0705D833" w:rsidR="00751565" w:rsidRDefault="00751565" w:rsidP="0B42AAEC">
      <w:pPr>
        <w:pStyle w:val="Textoindependiente"/>
        <w:spacing w:before="1"/>
        <w:rPr>
          <w:rFonts w:ascii="Montserrat-MediumItalic"/>
          <w:i/>
          <w:iCs/>
          <w:sz w:val="23"/>
          <w:szCs w:val="23"/>
        </w:rPr>
      </w:pPr>
    </w:p>
    <w:p w14:paraId="11EEE8A9" w14:textId="77777777" w:rsidR="00751565" w:rsidRDefault="00751565" w:rsidP="0B42AAEC">
      <w:pPr>
        <w:rPr>
          <w:sz w:val="18"/>
          <w:szCs w:val="18"/>
        </w:rPr>
        <w:sectPr w:rsidR="00751565" w:rsidSect="00FE670B">
          <w:footerReference w:type="default" r:id="rId35"/>
          <w:headerReference w:type="first" r:id="rId36"/>
          <w:type w:val="continuous"/>
          <w:pgSz w:w="12240" w:h="15840"/>
          <w:pgMar w:top="1820" w:right="480" w:bottom="280" w:left="460" w:header="720" w:footer="720" w:gutter="0"/>
          <w:pgBorders w:offsetFrom="page">
            <w:top w:val="single" w:sz="4" w:space="24" w:color="FFFFFF" w:themeColor="background1"/>
          </w:pgBorders>
          <w:cols w:space="720"/>
        </w:sectPr>
      </w:pPr>
    </w:p>
    <w:p w14:paraId="33B49626" w14:textId="0F9A817F" w:rsidR="00751565" w:rsidRPr="00444A30" w:rsidRDefault="5695DC46" w:rsidP="5CAFA8A5">
      <w:pPr>
        <w:pStyle w:val="Ttulo5"/>
        <w:tabs>
          <w:tab w:val="left" w:pos="1553"/>
          <w:tab w:val="left" w:pos="1554"/>
        </w:tabs>
        <w:ind w:left="620"/>
        <w:rPr>
          <w:rFonts w:ascii="Montserrat" w:hAnsi="Montserrat"/>
        </w:rPr>
      </w:pPr>
      <w:bookmarkStart w:id="7" w:name="_TOC_250013"/>
      <w:bookmarkEnd w:id="7"/>
      <w:r w:rsidRPr="00444A30">
        <w:rPr>
          <w:rFonts w:ascii="Montserrat" w:hAnsi="Montserrat"/>
          <w:color w:val="002D91"/>
          <w:spacing w:val="-2"/>
        </w:rPr>
        <w:lastRenderedPageBreak/>
        <w:t xml:space="preserve">1.8 </w:t>
      </w:r>
      <w:r w:rsidR="6BACE2F9" w:rsidRPr="00444A30">
        <w:rPr>
          <w:rFonts w:ascii="Montserrat" w:hAnsi="Montserrat"/>
          <w:color w:val="002D91"/>
          <w:spacing w:val="-2"/>
        </w:rPr>
        <w:t>Inversión</w:t>
      </w:r>
    </w:p>
    <w:p w14:paraId="31F0F81D" w14:textId="77777777" w:rsidR="00751565" w:rsidRDefault="00323CF4">
      <w:pPr>
        <w:pStyle w:val="Textoindependiente"/>
        <w:spacing w:before="231" w:line="235" w:lineRule="auto"/>
        <w:ind w:left="980" w:right="957"/>
        <w:jc w:val="both"/>
      </w:pPr>
      <w:r>
        <w:rPr>
          <w:color w:val="636466"/>
          <w:w w:val="95"/>
        </w:rPr>
        <w:t xml:space="preserve">El Ministerio de Educación, invierte recursos presupuestarios y financieros en la contratación de </w:t>
      </w:r>
      <w:r>
        <w:rPr>
          <w:color w:val="636466"/>
        </w:rPr>
        <w:t>servicios</w:t>
      </w:r>
      <w:r>
        <w:rPr>
          <w:color w:val="636466"/>
          <w:spacing w:val="-11"/>
        </w:rPr>
        <w:t xml:space="preserve"> </w:t>
      </w:r>
      <w:r>
        <w:rPr>
          <w:color w:val="636466"/>
        </w:rPr>
        <w:t>de</w:t>
      </w:r>
      <w:r>
        <w:rPr>
          <w:color w:val="636466"/>
          <w:spacing w:val="-11"/>
        </w:rPr>
        <w:t xml:space="preserve"> </w:t>
      </w:r>
      <w:r>
        <w:rPr>
          <w:color w:val="636466"/>
        </w:rPr>
        <w:t>arquitectura</w:t>
      </w:r>
      <w:r>
        <w:rPr>
          <w:color w:val="636466"/>
          <w:spacing w:val="-11"/>
        </w:rPr>
        <w:t xml:space="preserve"> </w:t>
      </w:r>
      <w:r>
        <w:rPr>
          <w:color w:val="636466"/>
        </w:rPr>
        <w:t>y</w:t>
      </w:r>
      <w:r>
        <w:rPr>
          <w:color w:val="636466"/>
          <w:spacing w:val="-11"/>
        </w:rPr>
        <w:t xml:space="preserve"> </w:t>
      </w:r>
      <w:r>
        <w:rPr>
          <w:color w:val="636466"/>
        </w:rPr>
        <w:t>supervisión</w:t>
      </w:r>
      <w:r>
        <w:rPr>
          <w:color w:val="636466"/>
          <w:spacing w:val="-11"/>
        </w:rPr>
        <w:t xml:space="preserve"> </w:t>
      </w:r>
      <w:r>
        <w:rPr>
          <w:color w:val="636466"/>
        </w:rPr>
        <w:t>de</w:t>
      </w:r>
      <w:r>
        <w:rPr>
          <w:color w:val="636466"/>
          <w:spacing w:val="-11"/>
        </w:rPr>
        <w:t xml:space="preserve"> </w:t>
      </w:r>
      <w:r>
        <w:rPr>
          <w:color w:val="636466"/>
        </w:rPr>
        <w:t>obras,</w:t>
      </w:r>
      <w:r>
        <w:rPr>
          <w:color w:val="636466"/>
          <w:spacing w:val="-11"/>
        </w:rPr>
        <w:t xml:space="preserve"> </w:t>
      </w:r>
      <w:r>
        <w:rPr>
          <w:color w:val="636466"/>
        </w:rPr>
        <w:t>adquisición</w:t>
      </w:r>
      <w:r>
        <w:rPr>
          <w:color w:val="636466"/>
          <w:spacing w:val="-11"/>
        </w:rPr>
        <w:t xml:space="preserve"> </w:t>
      </w:r>
      <w:r>
        <w:rPr>
          <w:color w:val="636466"/>
        </w:rPr>
        <w:t>de</w:t>
      </w:r>
      <w:r>
        <w:rPr>
          <w:color w:val="636466"/>
          <w:spacing w:val="-11"/>
        </w:rPr>
        <w:t xml:space="preserve"> </w:t>
      </w:r>
      <w:r>
        <w:rPr>
          <w:color w:val="636466"/>
        </w:rPr>
        <w:t>mobiliario,</w:t>
      </w:r>
      <w:r>
        <w:rPr>
          <w:color w:val="636466"/>
          <w:spacing w:val="-11"/>
        </w:rPr>
        <w:t xml:space="preserve"> </w:t>
      </w:r>
      <w:r>
        <w:rPr>
          <w:color w:val="636466"/>
        </w:rPr>
        <w:t>equipo</w:t>
      </w:r>
      <w:r>
        <w:rPr>
          <w:color w:val="636466"/>
          <w:spacing w:val="-11"/>
        </w:rPr>
        <w:t xml:space="preserve"> </w:t>
      </w:r>
      <w:r>
        <w:rPr>
          <w:color w:val="636466"/>
        </w:rPr>
        <w:t>tecnológico, así</w:t>
      </w:r>
      <w:r>
        <w:rPr>
          <w:color w:val="636466"/>
          <w:spacing w:val="-20"/>
        </w:rPr>
        <w:t xml:space="preserve"> </w:t>
      </w:r>
      <w:r>
        <w:rPr>
          <w:color w:val="636466"/>
        </w:rPr>
        <w:t>como</w:t>
      </w:r>
      <w:r>
        <w:rPr>
          <w:color w:val="636466"/>
          <w:spacing w:val="-20"/>
        </w:rPr>
        <w:t xml:space="preserve"> </w:t>
      </w:r>
      <w:r>
        <w:rPr>
          <w:color w:val="636466"/>
        </w:rPr>
        <w:t>la</w:t>
      </w:r>
      <w:r>
        <w:rPr>
          <w:color w:val="636466"/>
          <w:spacing w:val="-20"/>
        </w:rPr>
        <w:t xml:space="preserve"> </w:t>
      </w:r>
      <w:r>
        <w:rPr>
          <w:color w:val="636466"/>
        </w:rPr>
        <w:t>transferencia</w:t>
      </w:r>
      <w:r>
        <w:rPr>
          <w:color w:val="636466"/>
          <w:spacing w:val="-20"/>
        </w:rPr>
        <w:t xml:space="preserve"> </w:t>
      </w:r>
      <w:r>
        <w:rPr>
          <w:color w:val="636466"/>
        </w:rPr>
        <w:t>a</w:t>
      </w:r>
      <w:r>
        <w:rPr>
          <w:color w:val="636466"/>
          <w:spacing w:val="-20"/>
        </w:rPr>
        <w:t xml:space="preserve"> </w:t>
      </w:r>
      <w:r>
        <w:rPr>
          <w:color w:val="636466"/>
        </w:rPr>
        <w:t>entidades</w:t>
      </w:r>
      <w:r>
        <w:rPr>
          <w:color w:val="636466"/>
          <w:spacing w:val="-20"/>
        </w:rPr>
        <w:t xml:space="preserve"> </w:t>
      </w:r>
      <w:r>
        <w:rPr>
          <w:color w:val="636466"/>
        </w:rPr>
        <w:t>descentralizadas</w:t>
      </w:r>
      <w:r>
        <w:rPr>
          <w:color w:val="636466"/>
          <w:spacing w:val="-20"/>
        </w:rPr>
        <w:t xml:space="preserve"> </w:t>
      </w:r>
      <w:r>
        <w:rPr>
          <w:color w:val="636466"/>
        </w:rPr>
        <w:t>y</w:t>
      </w:r>
      <w:r>
        <w:rPr>
          <w:color w:val="636466"/>
          <w:spacing w:val="-20"/>
        </w:rPr>
        <w:t xml:space="preserve"> </w:t>
      </w:r>
      <w:r>
        <w:rPr>
          <w:color w:val="636466"/>
        </w:rPr>
        <w:t>autónomas</w:t>
      </w:r>
      <w:r>
        <w:rPr>
          <w:color w:val="636466"/>
          <w:spacing w:val="-20"/>
        </w:rPr>
        <w:t xml:space="preserve"> </w:t>
      </w:r>
      <w:r>
        <w:rPr>
          <w:color w:val="636466"/>
        </w:rPr>
        <w:t>no</w:t>
      </w:r>
      <w:r>
        <w:rPr>
          <w:color w:val="636466"/>
          <w:spacing w:val="-20"/>
        </w:rPr>
        <w:t xml:space="preserve"> </w:t>
      </w:r>
      <w:r>
        <w:rPr>
          <w:color w:val="636466"/>
        </w:rPr>
        <w:t>Financieras</w:t>
      </w:r>
      <w:r>
        <w:rPr>
          <w:color w:val="636466"/>
          <w:spacing w:val="-7"/>
        </w:rPr>
        <w:t xml:space="preserve"> </w:t>
      </w:r>
      <w:r>
        <w:rPr>
          <w:color w:val="636466"/>
          <w:spacing w:val="-2"/>
        </w:rPr>
        <w:t>(CONALFA).</w:t>
      </w:r>
    </w:p>
    <w:p w14:paraId="046B2EE1" w14:textId="77777777" w:rsidR="00751565" w:rsidRDefault="00751565">
      <w:pPr>
        <w:pStyle w:val="Textoindependiente"/>
      </w:pPr>
    </w:p>
    <w:tbl>
      <w:tblPr>
        <w:tblpPr w:leftFromText="141" w:rightFromText="141" w:vertAnchor="text" w:horzAnchor="margin" w:tblpXSpec="center" w:tblpY="387"/>
        <w:tblW w:w="94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48"/>
        <w:gridCol w:w="1942"/>
        <w:gridCol w:w="1967"/>
        <w:gridCol w:w="1703"/>
        <w:gridCol w:w="1573"/>
      </w:tblGrid>
      <w:tr w:rsidR="00B7546D" w:rsidRPr="00B7546D" w14:paraId="4715A41D" w14:textId="77777777" w:rsidTr="00B7546D">
        <w:trPr>
          <w:trHeight w:val="262"/>
        </w:trPr>
        <w:tc>
          <w:tcPr>
            <w:tcW w:w="2248" w:type="dxa"/>
            <w:shd w:val="clear" w:color="auto" w:fill="B8CCE4" w:themeFill="accent1" w:themeFillTint="66"/>
            <w:noWrap/>
            <w:vAlign w:val="center"/>
            <w:hideMark/>
          </w:tcPr>
          <w:p w14:paraId="14368578" w14:textId="77777777" w:rsidR="00444A30" w:rsidRPr="00B7546D" w:rsidRDefault="00444A30" w:rsidP="00444A30">
            <w:pPr>
              <w:widowControl/>
              <w:autoSpaceDE/>
              <w:autoSpaceDN/>
              <w:jc w:val="center"/>
              <w:rPr>
                <w:rFonts w:ascii="Arial" w:eastAsia="Times New Roman" w:hAnsi="Arial" w:cs="Arial"/>
                <w:b/>
                <w:bCs/>
                <w:color w:val="000000" w:themeColor="text1"/>
              </w:rPr>
            </w:pPr>
            <w:r w:rsidRPr="00B7546D">
              <w:rPr>
                <w:rFonts w:ascii="Arial" w:eastAsia="Times New Roman" w:hAnsi="Arial" w:cs="Arial"/>
                <w:b/>
                <w:bCs/>
                <w:color w:val="000000" w:themeColor="text1"/>
              </w:rPr>
              <w:t>Presupuesto</w:t>
            </w:r>
          </w:p>
        </w:tc>
        <w:tc>
          <w:tcPr>
            <w:tcW w:w="1942" w:type="dxa"/>
            <w:shd w:val="clear" w:color="auto" w:fill="B8CCE4" w:themeFill="accent1" w:themeFillTint="66"/>
            <w:vAlign w:val="center"/>
          </w:tcPr>
          <w:p w14:paraId="0AAB0B63" w14:textId="77777777" w:rsidR="00444A30" w:rsidRPr="00B7546D" w:rsidRDefault="00444A30" w:rsidP="00444A30">
            <w:pPr>
              <w:jc w:val="center"/>
              <w:rPr>
                <w:rFonts w:ascii="Arial" w:eastAsia="Times New Roman" w:hAnsi="Arial" w:cs="Arial"/>
                <w:b/>
                <w:bCs/>
                <w:color w:val="000000" w:themeColor="text1"/>
              </w:rPr>
            </w:pPr>
            <w:r w:rsidRPr="00B7546D">
              <w:rPr>
                <w:rFonts w:ascii="Arial" w:eastAsia="Times New Roman" w:hAnsi="Arial" w:cs="Arial"/>
                <w:b/>
                <w:bCs/>
                <w:color w:val="000000" w:themeColor="text1"/>
              </w:rPr>
              <w:t>Asignado (Q.)</w:t>
            </w:r>
          </w:p>
        </w:tc>
        <w:tc>
          <w:tcPr>
            <w:tcW w:w="1967" w:type="dxa"/>
            <w:shd w:val="clear" w:color="auto" w:fill="B8CCE4" w:themeFill="accent1" w:themeFillTint="66"/>
            <w:noWrap/>
            <w:vAlign w:val="center"/>
            <w:hideMark/>
          </w:tcPr>
          <w:p w14:paraId="5EE090AE" w14:textId="77777777" w:rsidR="00444A30" w:rsidRPr="00B7546D" w:rsidRDefault="00444A30" w:rsidP="00444A30">
            <w:pPr>
              <w:widowControl/>
              <w:autoSpaceDE/>
              <w:autoSpaceDN/>
              <w:jc w:val="center"/>
              <w:rPr>
                <w:rFonts w:ascii="Arial" w:eastAsia="Times New Roman" w:hAnsi="Arial" w:cs="Arial"/>
                <w:b/>
                <w:bCs/>
                <w:color w:val="000000" w:themeColor="text1"/>
              </w:rPr>
            </w:pPr>
            <w:r w:rsidRPr="00B7546D">
              <w:rPr>
                <w:rFonts w:ascii="Arial" w:eastAsia="Times New Roman" w:hAnsi="Arial" w:cs="Arial"/>
                <w:b/>
                <w:bCs/>
                <w:color w:val="000000" w:themeColor="text1"/>
              </w:rPr>
              <w:t>Vigente (Q.)</w:t>
            </w:r>
          </w:p>
        </w:tc>
        <w:tc>
          <w:tcPr>
            <w:tcW w:w="1703" w:type="dxa"/>
            <w:shd w:val="clear" w:color="auto" w:fill="B8CCE4" w:themeFill="accent1" w:themeFillTint="66"/>
            <w:noWrap/>
            <w:vAlign w:val="center"/>
            <w:hideMark/>
          </w:tcPr>
          <w:p w14:paraId="681B5A7F" w14:textId="77777777" w:rsidR="00444A30" w:rsidRPr="00B7546D" w:rsidRDefault="00444A30" w:rsidP="00444A30">
            <w:pPr>
              <w:widowControl/>
              <w:autoSpaceDE/>
              <w:autoSpaceDN/>
              <w:jc w:val="center"/>
              <w:rPr>
                <w:rFonts w:ascii="Arial" w:eastAsia="Times New Roman" w:hAnsi="Arial" w:cs="Arial"/>
                <w:b/>
                <w:bCs/>
                <w:color w:val="000000" w:themeColor="text1"/>
              </w:rPr>
            </w:pPr>
            <w:r w:rsidRPr="00B7546D">
              <w:rPr>
                <w:rFonts w:ascii="Arial" w:eastAsia="Times New Roman" w:hAnsi="Arial" w:cs="Arial"/>
                <w:b/>
                <w:bCs/>
                <w:color w:val="000000" w:themeColor="text1"/>
              </w:rPr>
              <w:t>Ejecutado (Q.)</w:t>
            </w:r>
          </w:p>
        </w:tc>
        <w:tc>
          <w:tcPr>
            <w:tcW w:w="1573" w:type="dxa"/>
            <w:shd w:val="clear" w:color="auto" w:fill="B8CCE4" w:themeFill="accent1" w:themeFillTint="66"/>
            <w:noWrap/>
            <w:vAlign w:val="center"/>
            <w:hideMark/>
          </w:tcPr>
          <w:p w14:paraId="7C6B9A91" w14:textId="77777777" w:rsidR="00444A30" w:rsidRPr="00B7546D" w:rsidRDefault="00444A30" w:rsidP="00444A30">
            <w:pPr>
              <w:widowControl/>
              <w:autoSpaceDE/>
              <w:autoSpaceDN/>
              <w:jc w:val="center"/>
              <w:rPr>
                <w:rFonts w:ascii="Arial" w:eastAsia="Times New Roman" w:hAnsi="Arial" w:cs="Arial"/>
                <w:b/>
                <w:bCs/>
                <w:color w:val="000000" w:themeColor="text1"/>
              </w:rPr>
            </w:pPr>
            <w:r w:rsidRPr="00B7546D">
              <w:rPr>
                <w:rFonts w:ascii="Arial" w:eastAsia="Times New Roman" w:hAnsi="Arial" w:cs="Arial"/>
                <w:b/>
                <w:bCs/>
                <w:color w:val="000000" w:themeColor="text1"/>
              </w:rPr>
              <w:t>Saldo por Ejecutar (Q.)</w:t>
            </w:r>
          </w:p>
        </w:tc>
      </w:tr>
      <w:tr w:rsidR="00B7546D" w:rsidRPr="00B7546D" w14:paraId="269D6DF6" w14:textId="77777777" w:rsidTr="00B7546D">
        <w:trPr>
          <w:trHeight w:val="419"/>
        </w:trPr>
        <w:tc>
          <w:tcPr>
            <w:tcW w:w="2248" w:type="dxa"/>
            <w:shd w:val="clear" w:color="auto" w:fill="auto"/>
            <w:noWrap/>
            <w:vAlign w:val="center"/>
            <w:hideMark/>
          </w:tcPr>
          <w:p w14:paraId="2445B4B1" w14:textId="77777777" w:rsidR="00444A30" w:rsidRPr="00B7546D" w:rsidRDefault="00444A30" w:rsidP="00444A30">
            <w:pPr>
              <w:widowControl/>
              <w:autoSpaceDE/>
              <w:autoSpaceDN/>
              <w:jc w:val="center"/>
              <w:rPr>
                <w:rFonts w:ascii="Arial" w:eastAsia="Times New Roman" w:hAnsi="Arial" w:cs="Arial"/>
                <w:b/>
                <w:bCs/>
                <w:color w:val="000000" w:themeColor="text1"/>
                <w:lang w:eastAsia="es-GT"/>
              </w:rPr>
            </w:pPr>
            <w:r w:rsidRPr="00B7546D">
              <w:rPr>
                <w:rFonts w:ascii="Arial" w:eastAsia="Times New Roman" w:hAnsi="Arial" w:cs="Arial"/>
                <w:b/>
                <w:bCs/>
                <w:color w:val="000000" w:themeColor="text1"/>
              </w:rPr>
              <w:t>Total</w:t>
            </w:r>
          </w:p>
        </w:tc>
        <w:tc>
          <w:tcPr>
            <w:tcW w:w="1942" w:type="dxa"/>
            <w:shd w:val="clear" w:color="auto" w:fill="auto"/>
            <w:vAlign w:val="bottom"/>
          </w:tcPr>
          <w:p w14:paraId="2131C112" w14:textId="77777777" w:rsidR="00444A30" w:rsidRPr="00B7546D" w:rsidRDefault="00444A30" w:rsidP="00B7546D">
            <w:pPr>
              <w:jc w:val="right"/>
              <w:rPr>
                <w:rFonts w:ascii="Arial" w:hAnsi="Arial" w:cs="Arial"/>
                <w:color w:val="000000" w:themeColor="text1"/>
              </w:rPr>
            </w:pPr>
            <w:r w:rsidRPr="00B7546D">
              <w:rPr>
                <w:rFonts w:ascii="Arial" w:eastAsia="Calibri" w:hAnsi="Arial" w:cs="Arial"/>
                <w:color w:val="000000" w:themeColor="text1"/>
              </w:rPr>
              <w:t>167.60</w:t>
            </w:r>
          </w:p>
        </w:tc>
        <w:tc>
          <w:tcPr>
            <w:tcW w:w="1967" w:type="dxa"/>
            <w:shd w:val="clear" w:color="auto" w:fill="auto"/>
            <w:noWrap/>
            <w:vAlign w:val="bottom"/>
            <w:hideMark/>
          </w:tcPr>
          <w:p w14:paraId="0CC8900E" w14:textId="62965697" w:rsidR="00444A30" w:rsidRPr="00B7546D" w:rsidRDefault="00444A30" w:rsidP="00B7546D">
            <w:pPr>
              <w:jc w:val="right"/>
              <w:rPr>
                <w:rFonts w:ascii="Arial" w:hAnsi="Arial" w:cs="Arial"/>
                <w:color w:val="000000" w:themeColor="text1"/>
              </w:rPr>
            </w:pPr>
            <w:r w:rsidRPr="00B7546D">
              <w:rPr>
                <w:rFonts w:ascii="Arial" w:eastAsia="Calibri" w:hAnsi="Arial" w:cs="Arial"/>
                <w:color w:val="000000" w:themeColor="text1"/>
              </w:rPr>
              <w:t xml:space="preserve">                287.08 </w:t>
            </w:r>
          </w:p>
        </w:tc>
        <w:tc>
          <w:tcPr>
            <w:tcW w:w="1703" w:type="dxa"/>
            <w:shd w:val="clear" w:color="auto" w:fill="auto"/>
            <w:noWrap/>
            <w:vAlign w:val="bottom"/>
            <w:hideMark/>
          </w:tcPr>
          <w:p w14:paraId="054B2BA0" w14:textId="35369FFF" w:rsidR="00444A30" w:rsidRPr="00B7546D" w:rsidRDefault="00444A30" w:rsidP="00B7546D">
            <w:pPr>
              <w:jc w:val="right"/>
              <w:rPr>
                <w:rFonts w:ascii="Arial" w:hAnsi="Arial" w:cs="Arial"/>
                <w:color w:val="000000" w:themeColor="text1"/>
              </w:rPr>
            </w:pPr>
            <w:r w:rsidRPr="00B7546D">
              <w:rPr>
                <w:rFonts w:ascii="Arial" w:eastAsia="Calibri" w:hAnsi="Arial" w:cs="Arial"/>
                <w:color w:val="000000" w:themeColor="text1"/>
              </w:rPr>
              <w:t xml:space="preserve">               57.70 </w:t>
            </w:r>
          </w:p>
        </w:tc>
        <w:tc>
          <w:tcPr>
            <w:tcW w:w="1573" w:type="dxa"/>
            <w:shd w:val="clear" w:color="auto" w:fill="auto"/>
            <w:noWrap/>
            <w:vAlign w:val="bottom"/>
            <w:hideMark/>
          </w:tcPr>
          <w:p w14:paraId="2FD557FE" w14:textId="1AA82B62" w:rsidR="00444A30" w:rsidRPr="00B7546D" w:rsidRDefault="00444A30" w:rsidP="00B7546D">
            <w:pPr>
              <w:jc w:val="right"/>
              <w:rPr>
                <w:rFonts w:ascii="Arial" w:hAnsi="Arial" w:cs="Arial"/>
                <w:color w:val="000000" w:themeColor="text1"/>
              </w:rPr>
            </w:pPr>
            <w:r w:rsidRPr="00B7546D">
              <w:rPr>
                <w:rFonts w:ascii="Arial" w:eastAsia="Calibri" w:hAnsi="Arial" w:cs="Arial"/>
                <w:color w:val="000000" w:themeColor="text1"/>
              </w:rPr>
              <w:t xml:space="preserve">      229.38</w:t>
            </w:r>
          </w:p>
        </w:tc>
      </w:tr>
    </w:tbl>
    <w:p w14:paraId="1E4CEB78" w14:textId="07F21DE2" w:rsidR="00B7546D" w:rsidRDefault="00323CF4" w:rsidP="00B7546D">
      <w:pPr>
        <w:spacing w:line="235" w:lineRule="auto"/>
        <w:ind w:left="3849" w:right="2003" w:hanging="1405"/>
        <w:jc w:val="center"/>
        <w:rPr>
          <w:rFonts w:ascii="Montserrat-SemiBoldItalic" w:hAnsi="Montserrat-SemiBoldItalic"/>
          <w:b/>
          <w:bCs/>
          <w:i/>
          <w:iCs/>
          <w:color w:val="1E549E"/>
          <w:sz w:val="16"/>
          <w:szCs w:val="16"/>
        </w:rPr>
      </w:pPr>
      <w:r w:rsidRPr="0B42AAEC">
        <w:rPr>
          <w:rFonts w:ascii="Montserrat-SemiBoldItalic" w:hAnsi="Montserrat-SemiBoldItalic"/>
          <w:b/>
          <w:bCs/>
          <w:i/>
          <w:iCs/>
          <w:color w:val="1E549E"/>
          <w:sz w:val="16"/>
          <w:szCs w:val="16"/>
        </w:rPr>
        <w:t>Ministerio</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Educación</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Cuadro</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No.</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06</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Ejecución</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Presupuestaria</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Inversión</w:t>
      </w:r>
    </w:p>
    <w:p w14:paraId="4AA90460" w14:textId="3D9528D9" w:rsidR="00751565" w:rsidRDefault="00323CF4" w:rsidP="00B7546D">
      <w:pPr>
        <w:spacing w:line="235" w:lineRule="auto"/>
        <w:ind w:left="3849" w:right="2003" w:hanging="1405"/>
        <w:jc w:val="center"/>
        <w:rPr>
          <w:rFonts w:ascii="Montserrat-SemiBoldItalic" w:hAnsi="Montserrat-SemiBoldItalic"/>
          <w:b/>
          <w:bCs/>
          <w:i/>
          <w:iCs/>
          <w:sz w:val="16"/>
          <w:szCs w:val="16"/>
        </w:rPr>
      </w:pPr>
      <w:r w:rsidRPr="0B42AAEC">
        <w:rPr>
          <w:rFonts w:ascii="Montserrat-SemiBoldItalic" w:hAnsi="Montserrat-SemiBoldItalic"/>
          <w:b/>
          <w:bCs/>
          <w:i/>
          <w:iCs/>
          <w:color w:val="1E549E"/>
          <w:sz w:val="16"/>
          <w:szCs w:val="16"/>
        </w:rPr>
        <w:t>Cifras expresadas en millones de Quetzales</w:t>
      </w:r>
    </w:p>
    <w:p w14:paraId="1E705298" w14:textId="77777777" w:rsidR="00444A30" w:rsidRDefault="00444A30" w:rsidP="0B42AAEC">
      <w:pPr>
        <w:spacing w:before="1" w:line="194" w:lineRule="exact"/>
        <w:ind w:left="980"/>
        <w:rPr>
          <w:rFonts w:ascii="Montserrat-MediumItalic"/>
          <w:i/>
          <w:iCs/>
          <w:color w:val="1E549E"/>
          <w:sz w:val="16"/>
          <w:szCs w:val="16"/>
        </w:rPr>
      </w:pPr>
    </w:p>
    <w:p w14:paraId="3F84886F" w14:textId="77777777" w:rsidR="00444A30" w:rsidRDefault="00444A30" w:rsidP="0B42AAEC">
      <w:pPr>
        <w:spacing w:before="1" w:line="194" w:lineRule="exact"/>
        <w:ind w:left="980"/>
        <w:rPr>
          <w:rFonts w:ascii="Montserrat-MediumItalic"/>
          <w:i/>
          <w:iCs/>
          <w:color w:val="1E549E"/>
          <w:sz w:val="16"/>
          <w:szCs w:val="16"/>
        </w:rPr>
      </w:pPr>
    </w:p>
    <w:p w14:paraId="0809F979" w14:textId="77777777" w:rsidR="00B7546D" w:rsidRDefault="00B7546D" w:rsidP="0B42AAEC">
      <w:pPr>
        <w:spacing w:before="1" w:line="194" w:lineRule="exact"/>
        <w:ind w:left="980"/>
        <w:rPr>
          <w:rFonts w:ascii="Montserrat-MediumItalic"/>
          <w:i/>
          <w:iCs/>
          <w:color w:val="1E549E"/>
          <w:sz w:val="16"/>
          <w:szCs w:val="16"/>
        </w:rPr>
      </w:pPr>
    </w:p>
    <w:p w14:paraId="7B3C85A4" w14:textId="77777777" w:rsidR="00B7546D" w:rsidRDefault="00B7546D" w:rsidP="0B42AAEC">
      <w:pPr>
        <w:spacing w:before="1" w:line="194" w:lineRule="exact"/>
        <w:ind w:left="980"/>
        <w:rPr>
          <w:rFonts w:ascii="Montserrat-MediumItalic"/>
          <w:i/>
          <w:iCs/>
          <w:color w:val="1E549E"/>
          <w:sz w:val="16"/>
          <w:szCs w:val="16"/>
        </w:rPr>
      </w:pPr>
    </w:p>
    <w:p w14:paraId="37449650" w14:textId="77777777" w:rsidR="00B7546D" w:rsidRDefault="00B7546D" w:rsidP="0B42AAEC">
      <w:pPr>
        <w:spacing w:before="1" w:line="194" w:lineRule="exact"/>
        <w:ind w:left="980"/>
        <w:rPr>
          <w:rFonts w:ascii="Montserrat-MediumItalic"/>
          <w:i/>
          <w:iCs/>
          <w:color w:val="1E549E"/>
          <w:sz w:val="16"/>
          <w:szCs w:val="16"/>
        </w:rPr>
      </w:pPr>
    </w:p>
    <w:p w14:paraId="12C2286A" w14:textId="77777777" w:rsidR="00B7546D" w:rsidRDefault="00B7546D" w:rsidP="0B42AAEC">
      <w:pPr>
        <w:spacing w:before="1" w:line="194" w:lineRule="exact"/>
        <w:ind w:left="980"/>
        <w:rPr>
          <w:rFonts w:ascii="Montserrat-MediumItalic"/>
          <w:i/>
          <w:iCs/>
          <w:color w:val="1E549E"/>
          <w:sz w:val="16"/>
          <w:szCs w:val="16"/>
        </w:rPr>
      </w:pPr>
    </w:p>
    <w:p w14:paraId="4A781B12" w14:textId="5D4748D6" w:rsidR="00751565" w:rsidRDefault="00323CF4" w:rsidP="0B42AAEC">
      <w:pPr>
        <w:spacing w:before="1" w:line="194" w:lineRule="exact"/>
        <w:ind w:left="980"/>
        <w:rPr>
          <w:rFonts w:ascii="Montserrat-MediumItalic"/>
          <w:i/>
          <w:iCs/>
          <w:sz w:val="16"/>
          <w:szCs w:val="16"/>
        </w:rPr>
      </w:pPr>
      <w:r w:rsidRPr="0B42AAEC">
        <w:rPr>
          <w:rFonts w:ascii="Montserrat-MediumItalic"/>
          <w:i/>
          <w:iCs/>
          <w:color w:val="1E549E"/>
          <w:sz w:val="16"/>
          <w:szCs w:val="16"/>
        </w:rPr>
        <w:t>*Cifras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expresadas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en</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millones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1"/>
          <w:sz w:val="16"/>
          <w:szCs w:val="16"/>
        </w:rPr>
        <w:t xml:space="preserve"> </w:t>
      </w:r>
      <w:r w:rsidRPr="0B42AAEC">
        <w:rPr>
          <w:rFonts w:ascii="Montserrat-MediumItalic"/>
          <w:i/>
          <w:iCs/>
          <w:color w:val="1E549E"/>
          <w:spacing w:val="-2"/>
          <w:sz w:val="16"/>
          <w:szCs w:val="16"/>
        </w:rPr>
        <w:t>quetzales</w:t>
      </w:r>
    </w:p>
    <w:p w14:paraId="7CB362F1" w14:textId="2C4DA9D0" w:rsidR="00751565" w:rsidRDefault="00323CF4" w:rsidP="0B42AAEC">
      <w:pPr>
        <w:spacing w:line="194" w:lineRule="exact"/>
        <w:ind w:left="980"/>
        <w:rPr>
          <w:rFonts w:ascii="Montserrat-MediumItalic"/>
          <w:i/>
          <w:iCs/>
          <w:sz w:val="16"/>
          <w:szCs w:val="16"/>
        </w:rPr>
      </w:pPr>
      <w:r w:rsidRPr="0B42AAEC">
        <w:rPr>
          <w:rFonts w:ascii="Montserrat-MediumItalic"/>
          <w:i/>
          <w:iCs/>
          <w:color w:val="1E549E"/>
          <w:sz w:val="16"/>
          <w:szCs w:val="16"/>
        </w:rPr>
        <w:t>Fuente:</w:t>
      </w:r>
      <w:r w:rsidRPr="0B42AAEC">
        <w:rPr>
          <w:rFonts w:ascii="Montserrat-MediumItalic"/>
          <w:i/>
          <w:iCs/>
          <w:color w:val="1E549E"/>
          <w:spacing w:val="-5"/>
          <w:sz w:val="16"/>
          <w:szCs w:val="16"/>
        </w:rPr>
        <w:t xml:space="preserve"> </w:t>
      </w:r>
      <w:r w:rsidRPr="0B42AAEC">
        <w:rPr>
          <w:rFonts w:ascii="Montserrat-MediumItalic"/>
          <w:i/>
          <w:iCs/>
          <w:color w:val="1E549E"/>
          <w:sz w:val="16"/>
          <w:szCs w:val="16"/>
        </w:rPr>
        <w:t>Sistema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Contabilidad</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Integrada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-SICOIN-,</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al</w:t>
      </w:r>
      <w:r w:rsidRPr="0B42AAEC">
        <w:rPr>
          <w:rFonts w:ascii="Montserrat-MediumItalic"/>
          <w:i/>
          <w:iCs/>
          <w:color w:val="1E549E"/>
          <w:spacing w:val="-3"/>
          <w:sz w:val="16"/>
          <w:szCs w:val="16"/>
        </w:rPr>
        <w:t xml:space="preserve"> 30 de abril</w:t>
      </w:r>
      <w:r w:rsidR="00895D50" w:rsidRPr="0B42AAEC">
        <w:rPr>
          <w:rFonts w:ascii="Montserrat-MediumItalic"/>
          <w:i/>
          <w:iCs/>
          <w:color w:val="1E549E"/>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2"/>
          <w:sz w:val="16"/>
          <w:szCs w:val="16"/>
        </w:rPr>
        <w:t xml:space="preserve"> </w:t>
      </w:r>
      <w:r w:rsidRPr="0B42AAEC">
        <w:rPr>
          <w:rFonts w:ascii="Montserrat-MediumItalic"/>
          <w:i/>
          <w:iCs/>
          <w:color w:val="1E549E"/>
          <w:spacing w:val="-4"/>
          <w:sz w:val="16"/>
          <w:szCs w:val="16"/>
        </w:rPr>
        <w:t>2023</w:t>
      </w:r>
    </w:p>
    <w:p w14:paraId="3D44B011" w14:textId="6AF124E8" w:rsidR="00751565" w:rsidRDefault="00751565" w:rsidP="0068393F">
      <w:pPr>
        <w:pStyle w:val="Textoindependiente"/>
        <w:jc w:val="center"/>
      </w:pPr>
    </w:p>
    <w:p w14:paraId="1D8A055B" w14:textId="0E27E696" w:rsidR="00444A30" w:rsidRDefault="00444A30" w:rsidP="0B42AAEC">
      <w:pPr>
        <w:spacing w:line="194" w:lineRule="exact"/>
        <w:ind w:left="980"/>
        <w:rPr>
          <w:rFonts w:ascii="Montserrat-MediumItalic"/>
          <w:i/>
          <w:iCs/>
          <w:color w:val="1E549E"/>
          <w:sz w:val="16"/>
          <w:szCs w:val="16"/>
        </w:rPr>
      </w:pPr>
    </w:p>
    <w:p w14:paraId="31120716" w14:textId="2BC5AEDB" w:rsidR="00444A30" w:rsidRDefault="00444A30" w:rsidP="0B42AAEC">
      <w:pPr>
        <w:spacing w:line="194" w:lineRule="exact"/>
        <w:ind w:left="980"/>
        <w:rPr>
          <w:rFonts w:ascii="Montserrat-MediumItalic"/>
          <w:i/>
          <w:iCs/>
          <w:color w:val="1E549E"/>
          <w:sz w:val="16"/>
          <w:szCs w:val="16"/>
        </w:rPr>
      </w:pPr>
      <w:r>
        <w:rPr>
          <w:noProof/>
        </w:rPr>
        <w:drawing>
          <wp:anchor distT="0" distB="0" distL="114300" distR="114300" simplePos="0" relativeHeight="487693312" behindDoc="0" locked="0" layoutInCell="1" allowOverlap="1" wp14:anchorId="30B0F847" wp14:editId="63C0D7BA">
            <wp:simplePos x="0" y="0"/>
            <wp:positionH relativeFrom="column">
              <wp:posOffset>648335</wp:posOffset>
            </wp:positionH>
            <wp:positionV relativeFrom="paragraph">
              <wp:posOffset>196850</wp:posOffset>
            </wp:positionV>
            <wp:extent cx="5873115" cy="3551555"/>
            <wp:effectExtent l="0" t="0" r="0" b="0"/>
            <wp:wrapTopAndBottom/>
            <wp:docPr id="1185437978" name="Imagen 118543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a:ext>
                      </a:extLst>
                    </a:blip>
                    <a:stretch>
                      <a:fillRect/>
                    </a:stretch>
                  </pic:blipFill>
                  <pic:spPr>
                    <a:xfrm>
                      <a:off x="0" y="0"/>
                      <a:ext cx="5873115" cy="3551555"/>
                    </a:xfrm>
                    <a:prstGeom prst="rect">
                      <a:avLst/>
                    </a:prstGeom>
                  </pic:spPr>
                </pic:pic>
              </a:graphicData>
            </a:graphic>
            <wp14:sizeRelH relativeFrom="page">
              <wp14:pctWidth>0</wp14:pctWidth>
            </wp14:sizeRelH>
            <wp14:sizeRelV relativeFrom="page">
              <wp14:pctHeight>0</wp14:pctHeight>
            </wp14:sizeRelV>
          </wp:anchor>
        </w:drawing>
      </w:r>
    </w:p>
    <w:p w14:paraId="6293274D" w14:textId="77777777" w:rsidR="00444A30" w:rsidRDefault="00444A30" w:rsidP="0B42AAEC">
      <w:pPr>
        <w:spacing w:line="194" w:lineRule="exact"/>
        <w:ind w:left="980"/>
        <w:rPr>
          <w:rFonts w:ascii="Montserrat-MediumItalic"/>
          <w:i/>
          <w:iCs/>
          <w:color w:val="1E549E"/>
          <w:sz w:val="16"/>
          <w:szCs w:val="16"/>
        </w:rPr>
      </w:pPr>
    </w:p>
    <w:p w14:paraId="114058E1" w14:textId="77777777" w:rsidR="00444A30" w:rsidRDefault="00444A30" w:rsidP="0B42AAEC">
      <w:pPr>
        <w:spacing w:line="194" w:lineRule="exact"/>
        <w:ind w:left="980"/>
        <w:rPr>
          <w:rFonts w:ascii="Montserrat-MediumItalic"/>
          <w:i/>
          <w:iCs/>
          <w:color w:val="1E549E"/>
          <w:sz w:val="16"/>
          <w:szCs w:val="16"/>
        </w:rPr>
      </w:pPr>
    </w:p>
    <w:p w14:paraId="2A065569" w14:textId="4FFBFDB1" w:rsidR="00751565" w:rsidRDefault="00323CF4" w:rsidP="0B42AAEC">
      <w:pPr>
        <w:spacing w:line="194" w:lineRule="exact"/>
        <w:ind w:left="980"/>
        <w:rPr>
          <w:rFonts w:ascii="Montserrat-MediumItalic"/>
          <w:i/>
          <w:iCs/>
          <w:sz w:val="16"/>
          <w:szCs w:val="16"/>
        </w:rPr>
      </w:pPr>
      <w:r w:rsidRPr="0B42AAEC">
        <w:rPr>
          <w:rFonts w:ascii="Montserrat-MediumItalic"/>
          <w:i/>
          <w:iCs/>
          <w:color w:val="1E549E"/>
          <w:sz w:val="16"/>
          <w:szCs w:val="16"/>
        </w:rPr>
        <w:t>*Cifras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expresadas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en</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millones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1"/>
          <w:sz w:val="16"/>
          <w:szCs w:val="16"/>
        </w:rPr>
        <w:t xml:space="preserve"> </w:t>
      </w:r>
      <w:r w:rsidRPr="0B42AAEC">
        <w:rPr>
          <w:rFonts w:ascii="Montserrat-MediumItalic"/>
          <w:i/>
          <w:iCs/>
          <w:color w:val="1E549E"/>
          <w:spacing w:val="-2"/>
          <w:sz w:val="16"/>
          <w:szCs w:val="16"/>
        </w:rPr>
        <w:t>quetzales</w:t>
      </w:r>
    </w:p>
    <w:p w14:paraId="4960F3BC" w14:textId="1BACAFE4" w:rsidR="00751565" w:rsidRDefault="00323CF4" w:rsidP="0B42AAEC">
      <w:pPr>
        <w:spacing w:line="194" w:lineRule="exact"/>
        <w:ind w:left="980"/>
        <w:rPr>
          <w:rFonts w:ascii="Montserrat-MediumItalic"/>
          <w:i/>
          <w:iCs/>
          <w:color w:val="1E549E"/>
          <w:sz w:val="16"/>
          <w:szCs w:val="16"/>
        </w:rPr>
      </w:pPr>
      <w:r w:rsidRPr="0B42AAEC">
        <w:rPr>
          <w:rFonts w:ascii="Montserrat-MediumItalic"/>
          <w:i/>
          <w:iCs/>
          <w:color w:val="1E549E"/>
          <w:sz w:val="16"/>
          <w:szCs w:val="16"/>
        </w:rPr>
        <w:t>Fuente:</w:t>
      </w:r>
      <w:r w:rsidRPr="0B42AAEC">
        <w:rPr>
          <w:rFonts w:ascii="Montserrat-MediumItalic"/>
          <w:i/>
          <w:iCs/>
          <w:color w:val="1E549E"/>
          <w:spacing w:val="-5"/>
          <w:sz w:val="16"/>
          <w:szCs w:val="16"/>
        </w:rPr>
        <w:t xml:space="preserve"> </w:t>
      </w:r>
      <w:r w:rsidRPr="0B42AAEC">
        <w:rPr>
          <w:rFonts w:ascii="Montserrat-MediumItalic"/>
          <w:i/>
          <w:iCs/>
          <w:color w:val="1E549E"/>
          <w:sz w:val="16"/>
          <w:szCs w:val="16"/>
        </w:rPr>
        <w:t>Sistema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Contabilidad</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Integrada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-SICOIN-,</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al</w:t>
      </w:r>
      <w:r w:rsidRPr="0B42AAEC">
        <w:rPr>
          <w:rFonts w:ascii="Montserrat-MediumItalic"/>
          <w:i/>
          <w:iCs/>
          <w:color w:val="1E549E"/>
          <w:spacing w:val="-3"/>
          <w:sz w:val="16"/>
          <w:szCs w:val="16"/>
        </w:rPr>
        <w:t xml:space="preserve"> 30 de abril de 2023</w:t>
      </w:r>
    </w:p>
    <w:p w14:paraId="27735D2C" w14:textId="77777777" w:rsidR="00751565" w:rsidRDefault="00751565" w:rsidP="0B42AAEC">
      <w:pPr>
        <w:pStyle w:val="Textoindependiente"/>
        <w:spacing w:before="12"/>
        <w:rPr>
          <w:rFonts w:ascii="Montserrat-MediumItalic"/>
          <w:i/>
          <w:iCs/>
        </w:rPr>
      </w:pPr>
    </w:p>
    <w:p w14:paraId="28A2DE7F" w14:textId="77777777" w:rsidR="00DF323B" w:rsidRDefault="00DF323B" w:rsidP="0B42AAEC">
      <w:pPr>
        <w:ind w:right="183"/>
        <w:jc w:val="center"/>
        <w:rPr>
          <w:b/>
          <w:bCs/>
          <w:color w:val="002D91"/>
          <w:spacing w:val="-5"/>
          <w:sz w:val="18"/>
          <w:szCs w:val="18"/>
        </w:rPr>
      </w:pPr>
    </w:p>
    <w:p w14:paraId="78411B82" w14:textId="77777777" w:rsidR="00DF323B" w:rsidRDefault="00DF323B" w:rsidP="0B42AAEC">
      <w:pPr>
        <w:ind w:right="183"/>
        <w:jc w:val="center"/>
        <w:rPr>
          <w:b/>
          <w:bCs/>
          <w:color w:val="002D91"/>
          <w:spacing w:val="-5"/>
          <w:sz w:val="18"/>
          <w:szCs w:val="18"/>
        </w:rPr>
      </w:pPr>
    </w:p>
    <w:p w14:paraId="5A4878F4" w14:textId="77777777" w:rsidR="00751565" w:rsidRDefault="00751565" w:rsidP="0B42AAEC">
      <w:pPr>
        <w:jc w:val="right"/>
        <w:rPr>
          <w:sz w:val="18"/>
          <w:szCs w:val="18"/>
        </w:rPr>
        <w:sectPr w:rsidR="00751565" w:rsidSect="00FE670B">
          <w:footerReference w:type="default" r:id="rId38"/>
          <w:headerReference w:type="first" r:id="rId39"/>
          <w:pgSz w:w="12240" w:h="15840"/>
          <w:pgMar w:top="1820" w:right="480" w:bottom="280" w:left="460" w:header="720" w:footer="720" w:gutter="0"/>
          <w:pgBorders w:offsetFrom="page">
            <w:top w:val="single" w:sz="4" w:space="24" w:color="FFFFFF" w:themeColor="background1"/>
          </w:pgBorders>
          <w:cols w:space="720"/>
        </w:sectPr>
      </w:pPr>
    </w:p>
    <w:p w14:paraId="295520AD" w14:textId="4D10F997" w:rsidR="00751565" w:rsidRPr="00444A30" w:rsidRDefault="50B37804" w:rsidP="5CAFA8A5">
      <w:pPr>
        <w:pStyle w:val="Ttulo5"/>
        <w:tabs>
          <w:tab w:val="left" w:pos="1480"/>
        </w:tabs>
        <w:spacing w:before="86"/>
        <w:ind w:left="620"/>
        <w:rPr>
          <w:rFonts w:ascii="Montserrat" w:hAnsi="Montserrat"/>
        </w:rPr>
      </w:pPr>
      <w:bookmarkStart w:id="8" w:name="_TOC_250012"/>
      <w:r w:rsidRPr="00444A30">
        <w:rPr>
          <w:rFonts w:ascii="Montserrat" w:hAnsi="Montserrat"/>
          <w:color w:val="002D91"/>
        </w:rPr>
        <w:lastRenderedPageBreak/>
        <w:t xml:space="preserve">1.9 </w:t>
      </w:r>
      <w:r w:rsidR="6BACE2F9" w:rsidRPr="00444A30">
        <w:rPr>
          <w:rFonts w:ascii="Montserrat" w:hAnsi="Montserrat"/>
          <w:color w:val="002D91"/>
        </w:rPr>
        <w:t>Presupuesto</w:t>
      </w:r>
      <w:r w:rsidR="6BACE2F9" w:rsidRPr="00444A30">
        <w:rPr>
          <w:rFonts w:ascii="Montserrat" w:hAnsi="Montserrat"/>
          <w:color w:val="002D91"/>
          <w:spacing w:val="-6"/>
        </w:rPr>
        <w:t xml:space="preserve"> </w:t>
      </w:r>
      <w:r w:rsidR="6BACE2F9" w:rsidRPr="00444A30">
        <w:rPr>
          <w:rFonts w:ascii="Montserrat" w:hAnsi="Montserrat"/>
          <w:color w:val="002D91"/>
        </w:rPr>
        <w:t>por</w:t>
      </w:r>
      <w:r w:rsidR="6BACE2F9" w:rsidRPr="00444A30">
        <w:rPr>
          <w:rFonts w:ascii="Montserrat" w:hAnsi="Montserrat"/>
          <w:color w:val="002D91"/>
          <w:spacing w:val="-6"/>
        </w:rPr>
        <w:t xml:space="preserve"> </w:t>
      </w:r>
      <w:bookmarkEnd w:id="8"/>
      <w:r w:rsidR="6BACE2F9" w:rsidRPr="00444A30">
        <w:rPr>
          <w:rFonts w:ascii="Montserrat" w:hAnsi="Montserrat"/>
          <w:color w:val="002D91"/>
          <w:spacing w:val="-2"/>
        </w:rPr>
        <w:t>Finalidad</w:t>
      </w:r>
    </w:p>
    <w:p w14:paraId="41D3663D" w14:textId="77777777" w:rsidR="00751565" w:rsidRDefault="00751565" w:rsidP="009F5342">
      <w:pPr>
        <w:pStyle w:val="Textoindependiente"/>
        <w:spacing w:before="10"/>
        <w:ind w:left="851"/>
        <w:rPr>
          <w:rFonts w:ascii="Montserrat-SemiBold"/>
          <w:b/>
          <w:bCs/>
          <w:sz w:val="21"/>
          <w:szCs w:val="21"/>
        </w:rPr>
      </w:pPr>
    </w:p>
    <w:p w14:paraId="7276E82B" w14:textId="399C42BD" w:rsidR="00751565" w:rsidRDefault="27C7F7E3" w:rsidP="00742449">
      <w:pPr>
        <w:pStyle w:val="Textoindependiente"/>
        <w:spacing w:line="256" w:lineRule="auto"/>
        <w:ind w:left="142" w:right="519" w:firstLine="425"/>
        <w:jc w:val="both"/>
      </w:pPr>
      <w:r w:rsidRPr="27C7F7E3">
        <w:rPr>
          <w:color w:val="636466"/>
        </w:rPr>
        <w:t xml:space="preserve">La finalidad, constituye los objetivos generales que el Sector Público busca realizar a través de la ejecución del presupuesto. De acuerdo con la Ley de Educación Nacional, Decreto número 12-91 del Congreso de la República de Guatemala, el Ministerio de </w:t>
      </w:r>
      <w:r w:rsidRPr="27C7F7E3">
        <w:rPr>
          <w:color w:val="636466"/>
        </w:rPr>
        <w:t xml:space="preserve">Educación busca fortalecer sus objetivos mediante la ejecución del presupuesto   asignado,   lo  cual   permite   la </w:t>
      </w:r>
      <w:r w:rsidR="00323CF4">
        <w:rPr>
          <w:color w:val="636466"/>
        </w:rPr>
        <w:t xml:space="preserve">atención de </w:t>
      </w:r>
      <w:r w:rsidR="00323CF4" w:rsidRPr="0068393F">
        <w:rPr>
          <w:color w:val="636466"/>
        </w:rPr>
        <w:t>servicios</w:t>
      </w:r>
      <w:r w:rsidR="00323CF4" w:rsidRPr="0E803C0A">
        <w:t xml:space="preserve"> </w:t>
      </w:r>
      <w:r w:rsidR="00323CF4">
        <w:rPr>
          <w:color w:val="636466"/>
        </w:rPr>
        <w:t>públicos</w:t>
      </w:r>
      <w:r w:rsidR="00323CF4">
        <w:rPr>
          <w:color w:val="636466"/>
          <w:spacing w:val="40"/>
        </w:rPr>
        <w:t xml:space="preserve"> </w:t>
      </w:r>
      <w:r w:rsidR="00323CF4">
        <w:rPr>
          <w:color w:val="636466"/>
        </w:rPr>
        <w:t>que benefician a los niños y niñas a nivel nacional,</w:t>
      </w:r>
      <w:r w:rsidR="00323CF4">
        <w:rPr>
          <w:color w:val="636466"/>
          <w:spacing w:val="40"/>
        </w:rPr>
        <w:t xml:space="preserve"> </w:t>
      </w:r>
      <w:r w:rsidR="00323CF4">
        <w:rPr>
          <w:color w:val="636466"/>
        </w:rPr>
        <w:t>así como, promover y fomentar la educación en todos los niveles educativos, desarrollando en el educando aptitudes y actitudes favorables para actividades de carácter educativo.</w:t>
      </w:r>
    </w:p>
    <w:p w14:paraId="56B5B481" w14:textId="77777777" w:rsidR="00751565" w:rsidRDefault="00751565" w:rsidP="00742449">
      <w:pPr>
        <w:spacing w:line="256" w:lineRule="auto"/>
        <w:ind w:right="817"/>
        <w:jc w:val="both"/>
        <w:sectPr w:rsidR="00751565" w:rsidSect="00742449">
          <w:footerReference w:type="default" r:id="rId40"/>
          <w:headerReference w:type="first" r:id="rId41"/>
          <w:pgSz w:w="12240" w:h="15840"/>
          <w:pgMar w:top="1440" w:right="1467" w:bottom="280" w:left="460" w:header="720" w:footer="720" w:gutter="0"/>
          <w:pgBorders w:offsetFrom="page">
            <w:top w:val="single" w:sz="4" w:space="24" w:color="FFFFFF" w:themeColor="background1"/>
          </w:pgBorders>
          <w:cols w:num="2" w:space="721" w:equalWidth="0">
            <w:col w:w="5481" w:space="40"/>
            <w:col w:w="5779"/>
          </w:cols>
        </w:sectPr>
      </w:pPr>
    </w:p>
    <w:p w14:paraId="13DA8E82" w14:textId="56BAC567" w:rsidR="00751565" w:rsidRDefault="00751565" w:rsidP="0B42AAEC">
      <w:pPr>
        <w:pStyle w:val="Textoindependiente"/>
        <w:spacing w:before="10"/>
        <w:rPr>
          <w:sz w:val="22"/>
          <w:szCs w:val="22"/>
        </w:rPr>
      </w:pPr>
    </w:p>
    <w:p w14:paraId="05B624C7" w14:textId="77777777" w:rsidR="00444A30" w:rsidRDefault="00444A30" w:rsidP="0B42AAEC">
      <w:pPr>
        <w:pStyle w:val="Textoindependiente"/>
        <w:spacing w:before="10"/>
        <w:rPr>
          <w:sz w:val="22"/>
          <w:szCs w:val="22"/>
        </w:rPr>
      </w:pPr>
    </w:p>
    <w:p w14:paraId="4299DC4E" w14:textId="77777777" w:rsidR="00751565" w:rsidRDefault="00323CF4" w:rsidP="0B42AAEC">
      <w:pPr>
        <w:spacing w:before="104" w:line="235" w:lineRule="auto"/>
        <w:ind w:left="3849" w:right="1894" w:hanging="1517"/>
        <w:rPr>
          <w:rFonts w:ascii="Montserrat-SemiBoldItalic" w:hAnsi="Montserrat-SemiBoldItalic"/>
          <w:b/>
          <w:bCs/>
          <w:i/>
          <w:iCs/>
          <w:sz w:val="16"/>
          <w:szCs w:val="16"/>
        </w:rPr>
      </w:pPr>
      <w:r w:rsidRPr="0B42AAEC">
        <w:rPr>
          <w:rFonts w:ascii="Montserrat-SemiBoldItalic" w:hAnsi="Montserrat-SemiBoldItalic"/>
          <w:b/>
          <w:bCs/>
          <w:i/>
          <w:iCs/>
          <w:color w:val="1E549E"/>
          <w:sz w:val="16"/>
          <w:szCs w:val="16"/>
        </w:rPr>
        <w:t>Ministerio</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Educación</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Cuadro</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No.</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07</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Asignación</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Presupuestaria</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por</w:t>
      </w:r>
      <w:r w:rsidRPr="0B42AAEC">
        <w:rPr>
          <w:rFonts w:ascii="Montserrat-SemiBoldItalic" w:hAnsi="Montserrat-SemiBoldItalic"/>
          <w:b/>
          <w:bCs/>
          <w:i/>
          <w:iCs/>
          <w:color w:val="1E549E"/>
          <w:spacing w:val="-7"/>
          <w:sz w:val="16"/>
          <w:szCs w:val="16"/>
        </w:rPr>
        <w:t xml:space="preserve"> </w:t>
      </w:r>
      <w:r w:rsidRPr="0B42AAEC">
        <w:rPr>
          <w:rFonts w:ascii="Montserrat-SemiBoldItalic" w:hAnsi="Montserrat-SemiBoldItalic"/>
          <w:b/>
          <w:bCs/>
          <w:i/>
          <w:iCs/>
          <w:color w:val="1E549E"/>
          <w:sz w:val="16"/>
          <w:szCs w:val="16"/>
        </w:rPr>
        <w:t>Finalidad Cifras expresadas en millones de Quetzales</w:t>
      </w:r>
    </w:p>
    <w:tbl>
      <w:tblPr>
        <w:tblW w:w="9727"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57"/>
        <w:gridCol w:w="2990"/>
        <w:gridCol w:w="2092"/>
        <w:gridCol w:w="1943"/>
        <w:gridCol w:w="1645"/>
      </w:tblGrid>
      <w:tr w:rsidR="004C767F" w:rsidRPr="00A30B0E" w14:paraId="4512228B" w14:textId="77777777" w:rsidTr="009E2047">
        <w:trPr>
          <w:trHeight w:val="206"/>
        </w:trPr>
        <w:tc>
          <w:tcPr>
            <w:tcW w:w="1057" w:type="dxa"/>
            <w:vMerge w:val="restart"/>
            <w:shd w:val="clear" w:color="auto" w:fill="8DB3E2" w:themeFill="text2" w:themeFillTint="66"/>
            <w:noWrap/>
            <w:vAlign w:val="center"/>
            <w:hideMark/>
          </w:tcPr>
          <w:p w14:paraId="42F51769" w14:textId="77777777" w:rsidR="004C767F" w:rsidRPr="00A30B0E" w:rsidRDefault="0B42AAEC" w:rsidP="004C767F">
            <w:pPr>
              <w:widowControl/>
              <w:autoSpaceDE/>
              <w:autoSpaceDN/>
              <w:jc w:val="center"/>
              <w:rPr>
                <w:rFonts w:ascii="Arial" w:eastAsia="Times New Roman" w:hAnsi="Arial" w:cs="Arial"/>
                <w:b/>
                <w:bCs/>
                <w:color w:val="000000" w:themeColor="text1"/>
                <w:sz w:val="24"/>
                <w:szCs w:val="24"/>
                <w:lang w:eastAsia="es-GT"/>
              </w:rPr>
            </w:pPr>
            <w:r w:rsidRPr="00A30B0E">
              <w:rPr>
                <w:rFonts w:ascii="Arial" w:eastAsia="Times New Roman" w:hAnsi="Arial" w:cs="Arial"/>
                <w:b/>
                <w:bCs/>
                <w:color w:val="000000" w:themeColor="text1"/>
                <w:sz w:val="24"/>
                <w:szCs w:val="24"/>
              </w:rPr>
              <w:t>Código</w:t>
            </w:r>
          </w:p>
        </w:tc>
        <w:tc>
          <w:tcPr>
            <w:tcW w:w="2990" w:type="dxa"/>
            <w:vMerge w:val="restart"/>
            <w:shd w:val="clear" w:color="auto" w:fill="8DB3E2" w:themeFill="text2" w:themeFillTint="66"/>
            <w:noWrap/>
            <w:vAlign w:val="center"/>
            <w:hideMark/>
          </w:tcPr>
          <w:p w14:paraId="4F8FE8E4" w14:textId="77777777" w:rsidR="004C767F" w:rsidRPr="00A30B0E" w:rsidRDefault="0B42AAEC" w:rsidP="004C767F">
            <w:pPr>
              <w:widowControl/>
              <w:autoSpaceDE/>
              <w:autoSpaceDN/>
              <w:jc w:val="center"/>
              <w:rPr>
                <w:rFonts w:ascii="Arial" w:eastAsia="Times New Roman" w:hAnsi="Arial" w:cs="Arial"/>
                <w:b/>
                <w:bCs/>
                <w:color w:val="000000" w:themeColor="text1"/>
                <w:sz w:val="24"/>
                <w:szCs w:val="24"/>
                <w:lang w:eastAsia="es-GT"/>
              </w:rPr>
            </w:pPr>
            <w:r w:rsidRPr="00A30B0E">
              <w:rPr>
                <w:rFonts w:ascii="Arial" w:eastAsia="Times New Roman" w:hAnsi="Arial" w:cs="Arial"/>
                <w:b/>
                <w:bCs/>
                <w:color w:val="000000" w:themeColor="text1"/>
                <w:sz w:val="24"/>
                <w:szCs w:val="24"/>
              </w:rPr>
              <w:t>Descripción</w:t>
            </w:r>
          </w:p>
        </w:tc>
        <w:tc>
          <w:tcPr>
            <w:tcW w:w="5680" w:type="dxa"/>
            <w:gridSpan w:val="3"/>
            <w:shd w:val="clear" w:color="auto" w:fill="8DB3E2" w:themeFill="text2" w:themeFillTint="66"/>
            <w:noWrap/>
            <w:vAlign w:val="center"/>
            <w:hideMark/>
          </w:tcPr>
          <w:p w14:paraId="5EE6532F" w14:textId="77777777" w:rsidR="004C767F" w:rsidRPr="00A30B0E" w:rsidRDefault="0B42AAEC" w:rsidP="004C767F">
            <w:pPr>
              <w:widowControl/>
              <w:autoSpaceDE/>
              <w:autoSpaceDN/>
              <w:jc w:val="center"/>
              <w:rPr>
                <w:rFonts w:ascii="Arial" w:eastAsia="Times New Roman" w:hAnsi="Arial" w:cs="Arial"/>
                <w:b/>
                <w:bCs/>
                <w:color w:val="000000" w:themeColor="text1"/>
                <w:sz w:val="24"/>
                <w:szCs w:val="24"/>
                <w:lang w:eastAsia="es-GT"/>
              </w:rPr>
            </w:pPr>
            <w:r w:rsidRPr="00A30B0E">
              <w:rPr>
                <w:rFonts w:ascii="Arial" w:eastAsia="Times New Roman" w:hAnsi="Arial" w:cs="Arial"/>
                <w:b/>
                <w:bCs/>
                <w:color w:val="000000" w:themeColor="text1"/>
                <w:sz w:val="24"/>
                <w:szCs w:val="24"/>
              </w:rPr>
              <w:t>Presupuesto</w:t>
            </w:r>
          </w:p>
        </w:tc>
      </w:tr>
      <w:tr w:rsidR="004C767F" w:rsidRPr="00A30B0E" w14:paraId="4BE0B478" w14:textId="77777777" w:rsidTr="009E2047">
        <w:trPr>
          <w:trHeight w:val="272"/>
        </w:trPr>
        <w:tc>
          <w:tcPr>
            <w:tcW w:w="1057" w:type="dxa"/>
            <w:vMerge/>
            <w:shd w:val="clear" w:color="auto" w:fill="8DB3E2" w:themeFill="text2" w:themeFillTint="66"/>
            <w:vAlign w:val="center"/>
            <w:hideMark/>
          </w:tcPr>
          <w:p w14:paraId="63C3FA9F" w14:textId="77777777" w:rsidR="004C767F" w:rsidRPr="00A30B0E" w:rsidRDefault="004C767F" w:rsidP="004C767F">
            <w:pPr>
              <w:widowControl/>
              <w:autoSpaceDE/>
              <w:autoSpaceDN/>
              <w:rPr>
                <w:rFonts w:ascii="Arial" w:eastAsia="Times New Roman" w:hAnsi="Arial" w:cs="Arial"/>
                <w:b/>
                <w:bCs/>
                <w:color w:val="000000" w:themeColor="text1"/>
                <w:sz w:val="24"/>
                <w:szCs w:val="24"/>
                <w:lang w:eastAsia="es-GT"/>
              </w:rPr>
            </w:pPr>
          </w:p>
        </w:tc>
        <w:tc>
          <w:tcPr>
            <w:tcW w:w="2990" w:type="dxa"/>
            <w:vMerge/>
            <w:shd w:val="clear" w:color="auto" w:fill="8DB3E2" w:themeFill="text2" w:themeFillTint="66"/>
            <w:vAlign w:val="center"/>
            <w:hideMark/>
          </w:tcPr>
          <w:p w14:paraId="70729494" w14:textId="77777777" w:rsidR="004C767F" w:rsidRPr="00A30B0E" w:rsidRDefault="004C767F" w:rsidP="004C767F">
            <w:pPr>
              <w:widowControl/>
              <w:autoSpaceDE/>
              <w:autoSpaceDN/>
              <w:rPr>
                <w:rFonts w:ascii="Arial" w:eastAsia="Times New Roman" w:hAnsi="Arial" w:cs="Arial"/>
                <w:b/>
                <w:bCs/>
                <w:color w:val="000000" w:themeColor="text1"/>
                <w:sz w:val="24"/>
                <w:szCs w:val="24"/>
                <w:lang w:eastAsia="es-GT"/>
              </w:rPr>
            </w:pPr>
          </w:p>
        </w:tc>
        <w:tc>
          <w:tcPr>
            <w:tcW w:w="2092" w:type="dxa"/>
            <w:shd w:val="clear" w:color="auto" w:fill="8DB3E2" w:themeFill="text2" w:themeFillTint="66"/>
            <w:noWrap/>
            <w:vAlign w:val="center"/>
            <w:hideMark/>
          </w:tcPr>
          <w:p w14:paraId="76BAE467" w14:textId="77777777" w:rsidR="004C767F" w:rsidRPr="00A30B0E" w:rsidRDefault="0B42AAEC" w:rsidP="004C767F">
            <w:pPr>
              <w:widowControl/>
              <w:autoSpaceDE/>
              <w:autoSpaceDN/>
              <w:jc w:val="center"/>
              <w:rPr>
                <w:rFonts w:ascii="Arial" w:eastAsia="Times New Roman" w:hAnsi="Arial" w:cs="Arial"/>
                <w:b/>
                <w:bCs/>
                <w:color w:val="000000" w:themeColor="text1"/>
                <w:sz w:val="24"/>
                <w:szCs w:val="24"/>
                <w:lang w:eastAsia="es-GT"/>
              </w:rPr>
            </w:pPr>
            <w:r w:rsidRPr="00A30B0E">
              <w:rPr>
                <w:rFonts w:ascii="Arial" w:eastAsia="Times New Roman" w:hAnsi="Arial" w:cs="Arial"/>
                <w:b/>
                <w:bCs/>
                <w:color w:val="000000" w:themeColor="text1"/>
                <w:sz w:val="24"/>
                <w:szCs w:val="24"/>
              </w:rPr>
              <w:t>Vigente</w:t>
            </w:r>
          </w:p>
        </w:tc>
        <w:tc>
          <w:tcPr>
            <w:tcW w:w="1943" w:type="dxa"/>
            <w:shd w:val="clear" w:color="auto" w:fill="8DB3E2" w:themeFill="text2" w:themeFillTint="66"/>
            <w:noWrap/>
            <w:vAlign w:val="center"/>
            <w:hideMark/>
          </w:tcPr>
          <w:p w14:paraId="7AD94052" w14:textId="77777777" w:rsidR="004C767F" w:rsidRPr="00A30B0E" w:rsidRDefault="0B42AAEC" w:rsidP="004C767F">
            <w:pPr>
              <w:widowControl/>
              <w:autoSpaceDE/>
              <w:autoSpaceDN/>
              <w:jc w:val="center"/>
              <w:rPr>
                <w:rFonts w:ascii="Arial" w:eastAsia="Times New Roman" w:hAnsi="Arial" w:cs="Arial"/>
                <w:b/>
                <w:bCs/>
                <w:color w:val="000000" w:themeColor="text1"/>
                <w:sz w:val="24"/>
                <w:szCs w:val="24"/>
                <w:lang w:eastAsia="es-GT"/>
              </w:rPr>
            </w:pPr>
            <w:r w:rsidRPr="00A30B0E">
              <w:rPr>
                <w:rFonts w:ascii="Arial" w:eastAsia="Times New Roman" w:hAnsi="Arial" w:cs="Arial"/>
                <w:b/>
                <w:bCs/>
                <w:color w:val="000000" w:themeColor="text1"/>
                <w:sz w:val="24"/>
                <w:szCs w:val="24"/>
              </w:rPr>
              <w:t>Ejecutado</w:t>
            </w:r>
          </w:p>
        </w:tc>
        <w:tc>
          <w:tcPr>
            <w:tcW w:w="1645" w:type="dxa"/>
            <w:shd w:val="clear" w:color="auto" w:fill="8DB3E2" w:themeFill="text2" w:themeFillTint="66"/>
            <w:noWrap/>
            <w:vAlign w:val="center"/>
            <w:hideMark/>
          </w:tcPr>
          <w:p w14:paraId="7B858232" w14:textId="612DBEA4" w:rsidR="004C767F" w:rsidRPr="00A30B0E" w:rsidRDefault="59EB1BEB" w:rsidP="004C767F">
            <w:pPr>
              <w:widowControl/>
              <w:autoSpaceDE/>
              <w:autoSpaceDN/>
              <w:jc w:val="center"/>
              <w:rPr>
                <w:rFonts w:ascii="Arial" w:eastAsia="Times New Roman" w:hAnsi="Arial" w:cs="Arial"/>
                <w:b/>
                <w:bCs/>
                <w:color w:val="000000" w:themeColor="text1"/>
                <w:sz w:val="24"/>
                <w:szCs w:val="24"/>
                <w:lang w:eastAsia="es-GT"/>
              </w:rPr>
            </w:pPr>
            <w:r w:rsidRPr="00A30B0E">
              <w:rPr>
                <w:rFonts w:ascii="Arial" w:eastAsia="Times New Roman" w:hAnsi="Arial" w:cs="Arial"/>
                <w:b/>
                <w:bCs/>
                <w:color w:val="000000" w:themeColor="text1"/>
                <w:sz w:val="24"/>
                <w:szCs w:val="24"/>
              </w:rPr>
              <w:t>Saldo por Ejecuta</w:t>
            </w:r>
            <w:r w:rsidR="401259D8" w:rsidRPr="00A30B0E">
              <w:rPr>
                <w:rFonts w:ascii="Arial" w:eastAsia="Times New Roman" w:hAnsi="Arial" w:cs="Arial"/>
                <w:b/>
                <w:bCs/>
                <w:color w:val="000000" w:themeColor="text1"/>
                <w:sz w:val="24"/>
                <w:szCs w:val="24"/>
              </w:rPr>
              <w:t>r</w:t>
            </w:r>
          </w:p>
        </w:tc>
      </w:tr>
      <w:tr w:rsidR="004C767F" w:rsidRPr="00A30B0E" w14:paraId="2396BB4E" w14:textId="77777777" w:rsidTr="009E2047">
        <w:trPr>
          <w:trHeight w:val="278"/>
        </w:trPr>
        <w:tc>
          <w:tcPr>
            <w:tcW w:w="1057" w:type="dxa"/>
            <w:shd w:val="clear" w:color="auto" w:fill="auto"/>
            <w:vAlign w:val="center"/>
            <w:hideMark/>
          </w:tcPr>
          <w:p w14:paraId="067846A0" w14:textId="77777777" w:rsidR="004C767F" w:rsidRPr="00A30B0E" w:rsidRDefault="0B42AAEC" w:rsidP="004C767F">
            <w:pPr>
              <w:widowControl/>
              <w:autoSpaceDE/>
              <w:autoSpaceDN/>
              <w:jc w:val="center"/>
              <w:rPr>
                <w:rFonts w:ascii="Arial" w:eastAsia="Times New Roman" w:hAnsi="Arial" w:cs="Arial"/>
                <w:b/>
                <w:bCs/>
                <w:color w:val="000000"/>
                <w:lang w:eastAsia="es-GT"/>
              </w:rPr>
            </w:pPr>
            <w:r w:rsidRPr="00A30B0E">
              <w:rPr>
                <w:rFonts w:ascii="Arial" w:eastAsia="Times New Roman" w:hAnsi="Arial" w:cs="Arial"/>
                <w:b/>
                <w:bCs/>
                <w:color w:val="000000" w:themeColor="text1"/>
              </w:rPr>
              <w:t> </w:t>
            </w:r>
          </w:p>
        </w:tc>
        <w:tc>
          <w:tcPr>
            <w:tcW w:w="2990" w:type="dxa"/>
            <w:shd w:val="clear" w:color="auto" w:fill="auto"/>
            <w:vAlign w:val="center"/>
            <w:hideMark/>
          </w:tcPr>
          <w:p w14:paraId="4F3A123C" w14:textId="77777777" w:rsidR="004C767F" w:rsidRPr="00A30B0E" w:rsidRDefault="0B42AAEC" w:rsidP="004C767F">
            <w:pPr>
              <w:widowControl/>
              <w:autoSpaceDE/>
              <w:autoSpaceDN/>
              <w:jc w:val="center"/>
              <w:rPr>
                <w:rFonts w:ascii="Arial" w:eastAsia="Times New Roman" w:hAnsi="Arial" w:cs="Arial"/>
                <w:b/>
                <w:bCs/>
                <w:color w:val="000000"/>
                <w:lang w:eastAsia="es-GT"/>
              </w:rPr>
            </w:pPr>
            <w:r w:rsidRPr="00A30B0E">
              <w:rPr>
                <w:rFonts w:ascii="Arial" w:eastAsia="Times New Roman" w:hAnsi="Arial" w:cs="Arial"/>
                <w:b/>
                <w:bCs/>
                <w:color w:val="000000" w:themeColor="text1"/>
              </w:rPr>
              <w:t>Total</w:t>
            </w:r>
          </w:p>
        </w:tc>
        <w:tc>
          <w:tcPr>
            <w:tcW w:w="2092" w:type="dxa"/>
            <w:shd w:val="clear" w:color="auto" w:fill="auto"/>
            <w:vAlign w:val="center"/>
            <w:hideMark/>
          </w:tcPr>
          <w:p w14:paraId="01DA64C9" w14:textId="483FF1E6" w:rsidR="004C767F" w:rsidRPr="00A30B0E" w:rsidRDefault="0B42AAEC" w:rsidP="27C7F7E3">
            <w:pPr>
              <w:widowControl/>
              <w:autoSpaceDE/>
              <w:autoSpaceDN/>
              <w:jc w:val="right"/>
              <w:rPr>
                <w:rFonts w:ascii="Arial" w:eastAsia="Times New Roman" w:hAnsi="Arial" w:cs="Arial"/>
                <w:b/>
                <w:bCs/>
                <w:color w:val="000000"/>
                <w:lang w:eastAsia="es-GT"/>
              </w:rPr>
            </w:pPr>
            <w:r w:rsidRPr="00A30B0E">
              <w:rPr>
                <w:rFonts w:ascii="Arial" w:eastAsia="Times New Roman" w:hAnsi="Arial" w:cs="Arial"/>
                <w:b/>
                <w:bCs/>
                <w:color w:val="000000" w:themeColor="text1"/>
              </w:rPr>
              <w:t xml:space="preserve">              22,105.42 </w:t>
            </w:r>
          </w:p>
        </w:tc>
        <w:tc>
          <w:tcPr>
            <w:tcW w:w="1943" w:type="dxa"/>
            <w:shd w:val="clear" w:color="auto" w:fill="auto"/>
            <w:vAlign w:val="center"/>
            <w:hideMark/>
          </w:tcPr>
          <w:p w14:paraId="32593675" w14:textId="145082AB" w:rsidR="004C767F" w:rsidRPr="00A30B0E" w:rsidRDefault="0B42AAEC" w:rsidP="7DD69D1D">
            <w:pPr>
              <w:widowControl/>
              <w:spacing w:line="259" w:lineRule="auto"/>
              <w:jc w:val="right"/>
              <w:rPr>
                <w:rFonts w:ascii="Arial" w:hAnsi="Arial" w:cs="Arial"/>
              </w:rPr>
            </w:pPr>
            <w:r w:rsidRPr="00A30B0E">
              <w:rPr>
                <w:rFonts w:ascii="Arial" w:eastAsia="Times New Roman" w:hAnsi="Arial" w:cs="Arial"/>
                <w:b/>
                <w:bCs/>
                <w:color w:val="000000" w:themeColor="text1"/>
              </w:rPr>
              <w:t>6,987.75</w:t>
            </w:r>
          </w:p>
        </w:tc>
        <w:tc>
          <w:tcPr>
            <w:tcW w:w="1645" w:type="dxa"/>
            <w:shd w:val="clear" w:color="auto" w:fill="auto"/>
            <w:vAlign w:val="center"/>
            <w:hideMark/>
          </w:tcPr>
          <w:p w14:paraId="238AEC44" w14:textId="694F77EE" w:rsidR="004C767F" w:rsidRPr="00A30B0E" w:rsidRDefault="0B42AAEC" w:rsidP="004C767F">
            <w:pPr>
              <w:widowControl/>
              <w:autoSpaceDE/>
              <w:autoSpaceDN/>
              <w:jc w:val="right"/>
              <w:rPr>
                <w:rFonts w:ascii="Arial" w:eastAsia="Times New Roman" w:hAnsi="Arial" w:cs="Arial"/>
                <w:b/>
                <w:bCs/>
                <w:color w:val="000000"/>
                <w:lang w:eastAsia="es-GT"/>
              </w:rPr>
            </w:pPr>
            <w:r w:rsidRPr="00A30B0E">
              <w:rPr>
                <w:rFonts w:ascii="Arial" w:eastAsia="Times New Roman" w:hAnsi="Arial" w:cs="Arial"/>
                <w:b/>
                <w:bCs/>
                <w:color w:val="000000" w:themeColor="text1"/>
              </w:rPr>
              <w:t xml:space="preserve"> 15,117.66 </w:t>
            </w:r>
          </w:p>
        </w:tc>
      </w:tr>
      <w:tr w:rsidR="004C767F" w:rsidRPr="00A30B0E" w14:paraId="72EBC4A6" w14:textId="77777777" w:rsidTr="009E2047">
        <w:trPr>
          <w:trHeight w:val="197"/>
        </w:trPr>
        <w:tc>
          <w:tcPr>
            <w:tcW w:w="1057" w:type="dxa"/>
            <w:shd w:val="clear" w:color="auto" w:fill="DBE5F1" w:themeFill="accent1" w:themeFillTint="33"/>
            <w:vAlign w:val="center"/>
            <w:hideMark/>
          </w:tcPr>
          <w:p w14:paraId="689C6791" w14:textId="40317C16" w:rsidR="004C767F" w:rsidRPr="00A30B0E" w:rsidRDefault="59EB1BEB" w:rsidP="004C767F">
            <w:pPr>
              <w:widowControl/>
              <w:autoSpaceDE/>
              <w:autoSpaceDN/>
              <w:jc w:val="center"/>
              <w:rPr>
                <w:rFonts w:ascii="Arial" w:eastAsia="Times New Roman" w:hAnsi="Arial" w:cs="Arial"/>
                <w:b/>
                <w:bCs/>
                <w:color w:val="000000"/>
                <w:lang w:eastAsia="es-GT"/>
              </w:rPr>
            </w:pPr>
            <w:r w:rsidRPr="00A30B0E">
              <w:rPr>
                <w:rFonts w:ascii="Arial" w:eastAsia="Times New Roman" w:hAnsi="Arial" w:cs="Arial"/>
                <w:b/>
                <w:bCs/>
                <w:color w:val="000000" w:themeColor="text1"/>
              </w:rPr>
              <w:t>010000</w:t>
            </w:r>
          </w:p>
        </w:tc>
        <w:tc>
          <w:tcPr>
            <w:tcW w:w="2990" w:type="dxa"/>
            <w:shd w:val="clear" w:color="auto" w:fill="DBE5F1" w:themeFill="accent1" w:themeFillTint="33"/>
            <w:vAlign w:val="center"/>
            <w:hideMark/>
          </w:tcPr>
          <w:p w14:paraId="533E0369" w14:textId="11695A9C" w:rsidR="004C767F" w:rsidRPr="00A30B0E" w:rsidRDefault="0B42AAEC" w:rsidP="004C767F">
            <w:pPr>
              <w:widowControl/>
              <w:autoSpaceDE/>
              <w:autoSpaceDN/>
              <w:jc w:val="center"/>
              <w:rPr>
                <w:rFonts w:ascii="Arial" w:eastAsia="Times New Roman" w:hAnsi="Arial" w:cs="Arial"/>
                <w:color w:val="000000"/>
                <w:lang w:eastAsia="es-GT"/>
              </w:rPr>
            </w:pPr>
            <w:r w:rsidRPr="00A30B0E">
              <w:rPr>
                <w:rFonts w:ascii="Arial" w:eastAsia="Times New Roman" w:hAnsi="Arial" w:cs="Arial"/>
                <w:color w:val="000000" w:themeColor="text1"/>
              </w:rPr>
              <w:t>Servicios Públicos Generales</w:t>
            </w:r>
          </w:p>
        </w:tc>
        <w:tc>
          <w:tcPr>
            <w:tcW w:w="2092" w:type="dxa"/>
            <w:shd w:val="clear" w:color="auto" w:fill="DBE5F1" w:themeFill="accent1" w:themeFillTint="33"/>
            <w:vAlign w:val="center"/>
            <w:hideMark/>
          </w:tcPr>
          <w:p w14:paraId="0D15B5E7" w14:textId="1F55FAF8" w:rsidR="004C767F" w:rsidRPr="00A30B0E" w:rsidRDefault="0B42AAEC" w:rsidP="27C7F7E3">
            <w:pPr>
              <w:widowControl/>
              <w:autoSpaceDE/>
              <w:autoSpaceDN/>
              <w:jc w:val="right"/>
              <w:rPr>
                <w:rFonts w:ascii="Arial" w:eastAsia="Times New Roman" w:hAnsi="Arial" w:cs="Arial"/>
                <w:color w:val="000000"/>
                <w:lang w:eastAsia="es-GT"/>
              </w:rPr>
            </w:pPr>
            <w:r w:rsidRPr="00A30B0E">
              <w:rPr>
                <w:rFonts w:ascii="Arial" w:eastAsia="Times New Roman" w:hAnsi="Arial" w:cs="Arial"/>
                <w:color w:val="000000" w:themeColor="text1"/>
              </w:rPr>
              <w:t xml:space="preserve">                       18.58</w:t>
            </w:r>
          </w:p>
        </w:tc>
        <w:tc>
          <w:tcPr>
            <w:tcW w:w="1943" w:type="dxa"/>
            <w:shd w:val="clear" w:color="auto" w:fill="DBE5F1" w:themeFill="accent1" w:themeFillTint="33"/>
            <w:vAlign w:val="center"/>
            <w:hideMark/>
          </w:tcPr>
          <w:p w14:paraId="14F021D5" w14:textId="3ADA5977" w:rsidR="004C767F" w:rsidRPr="00A30B0E" w:rsidRDefault="59EB1BEB" w:rsidP="004C767F">
            <w:pPr>
              <w:widowControl/>
              <w:autoSpaceDE/>
              <w:autoSpaceDN/>
              <w:jc w:val="right"/>
              <w:rPr>
                <w:rFonts w:ascii="Arial" w:eastAsia="Times New Roman" w:hAnsi="Arial" w:cs="Arial"/>
                <w:color w:val="000000"/>
                <w:lang w:eastAsia="es-GT"/>
              </w:rPr>
            </w:pPr>
            <w:r w:rsidRPr="00A30B0E">
              <w:rPr>
                <w:rFonts w:ascii="Arial" w:eastAsia="Times New Roman" w:hAnsi="Arial" w:cs="Arial"/>
                <w:color w:val="000000" w:themeColor="text1"/>
              </w:rPr>
              <w:t>7.0</w:t>
            </w:r>
            <w:r w:rsidR="6955B78F" w:rsidRPr="00A30B0E">
              <w:rPr>
                <w:rFonts w:ascii="Arial" w:eastAsia="Times New Roman" w:hAnsi="Arial" w:cs="Arial"/>
                <w:color w:val="000000" w:themeColor="text1"/>
              </w:rPr>
              <w:t>2</w:t>
            </w:r>
            <w:r w:rsidRPr="00A30B0E">
              <w:rPr>
                <w:rFonts w:ascii="Arial" w:eastAsia="Times New Roman" w:hAnsi="Arial" w:cs="Arial"/>
                <w:color w:val="000000" w:themeColor="text1"/>
              </w:rPr>
              <w:t xml:space="preserve"> </w:t>
            </w:r>
          </w:p>
        </w:tc>
        <w:tc>
          <w:tcPr>
            <w:tcW w:w="1645" w:type="dxa"/>
            <w:shd w:val="clear" w:color="auto" w:fill="DBE5F1" w:themeFill="accent1" w:themeFillTint="33"/>
            <w:vAlign w:val="center"/>
            <w:hideMark/>
          </w:tcPr>
          <w:p w14:paraId="5B4EA3B9" w14:textId="123C07C4" w:rsidR="004C767F" w:rsidRPr="00A30B0E" w:rsidRDefault="0B42AAEC" w:rsidP="004C767F">
            <w:pPr>
              <w:widowControl/>
              <w:autoSpaceDE/>
              <w:autoSpaceDN/>
              <w:jc w:val="right"/>
              <w:rPr>
                <w:rFonts w:ascii="Arial" w:eastAsia="Times New Roman" w:hAnsi="Arial" w:cs="Arial"/>
                <w:color w:val="000000"/>
                <w:lang w:eastAsia="es-GT"/>
              </w:rPr>
            </w:pPr>
            <w:r w:rsidRPr="00A30B0E">
              <w:rPr>
                <w:rFonts w:ascii="Arial" w:eastAsia="Times New Roman" w:hAnsi="Arial" w:cs="Arial"/>
                <w:color w:val="000000" w:themeColor="text1"/>
              </w:rPr>
              <w:t xml:space="preserve">11.55 </w:t>
            </w:r>
          </w:p>
        </w:tc>
      </w:tr>
      <w:tr w:rsidR="004C767F" w:rsidRPr="00A30B0E" w14:paraId="27C1C5F4" w14:textId="77777777" w:rsidTr="009E2047">
        <w:trPr>
          <w:trHeight w:val="197"/>
        </w:trPr>
        <w:tc>
          <w:tcPr>
            <w:tcW w:w="1057" w:type="dxa"/>
            <w:shd w:val="clear" w:color="auto" w:fill="auto"/>
            <w:vAlign w:val="center"/>
            <w:hideMark/>
          </w:tcPr>
          <w:p w14:paraId="5F4BC1A1" w14:textId="730A21B1" w:rsidR="004C767F" w:rsidRPr="00A30B0E" w:rsidRDefault="59EB1BEB" w:rsidP="27C7F7E3">
            <w:pPr>
              <w:widowControl/>
              <w:spacing w:line="259" w:lineRule="auto"/>
              <w:jc w:val="center"/>
              <w:rPr>
                <w:rFonts w:ascii="Arial" w:eastAsia="Times New Roman" w:hAnsi="Arial" w:cs="Arial"/>
                <w:b/>
                <w:bCs/>
                <w:color w:val="000000" w:themeColor="text1"/>
                <w:lang w:eastAsia="es-GT"/>
              </w:rPr>
            </w:pPr>
            <w:r w:rsidRPr="00A30B0E">
              <w:rPr>
                <w:rFonts w:ascii="Arial" w:eastAsia="Times New Roman" w:hAnsi="Arial" w:cs="Arial"/>
                <w:b/>
                <w:bCs/>
                <w:color w:val="000000" w:themeColor="text1"/>
              </w:rPr>
              <w:t>100000</w:t>
            </w:r>
          </w:p>
        </w:tc>
        <w:tc>
          <w:tcPr>
            <w:tcW w:w="2990" w:type="dxa"/>
            <w:shd w:val="clear" w:color="auto" w:fill="auto"/>
            <w:vAlign w:val="center"/>
            <w:hideMark/>
          </w:tcPr>
          <w:p w14:paraId="7850251C" w14:textId="77777777" w:rsidR="004C767F" w:rsidRPr="00A30B0E" w:rsidRDefault="0B42AAEC" w:rsidP="27C7F7E3">
            <w:pPr>
              <w:widowControl/>
              <w:spacing w:line="259" w:lineRule="auto"/>
              <w:jc w:val="center"/>
              <w:rPr>
                <w:rFonts w:ascii="Arial" w:eastAsia="Times New Roman" w:hAnsi="Arial" w:cs="Arial"/>
                <w:color w:val="000000" w:themeColor="text1"/>
                <w:lang w:eastAsia="es-GT"/>
              </w:rPr>
            </w:pPr>
            <w:r w:rsidRPr="00A30B0E">
              <w:rPr>
                <w:rFonts w:ascii="Arial" w:eastAsia="Times New Roman" w:hAnsi="Arial" w:cs="Arial"/>
                <w:color w:val="000000" w:themeColor="text1"/>
              </w:rPr>
              <w:t>Educación</w:t>
            </w:r>
          </w:p>
        </w:tc>
        <w:tc>
          <w:tcPr>
            <w:tcW w:w="2092" w:type="dxa"/>
            <w:shd w:val="clear" w:color="auto" w:fill="auto"/>
            <w:vAlign w:val="center"/>
            <w:hideMark/>
          </w:tcPr>
          <w:p w14:paraId="35ACAB64" w14:textId="69D99AA1" w:rsidR="004C767F" w:rsidRPr="00A30B0E" w:rsidRDefault="0B42AAEC" w:rsidP="27C7F7E3">
            <w:pPr>
              <w:widowControl/>
              <w:spacing w:line="259" w:lineRule="auto"/>
              <w:jc w:val="right"/>
              <w:rPr>
                <w:rFonts w:ascii="Arial" w:eastAsia="Times New Roman" w:hAnsi="Arial" w:cs="Arial"/>
                <w:color w:val="000000" w:themeColor="text1"/>
                <w:lang w:eastAsia="es-GT"/>
              </w:rPr>
            </w:pPr>
            <w:r w:rsidRPr="00A30B0E">
              <w:rPr>
                <w:rFonts w:ascii="Arial" w:eastAsia="Times New Roman" w:hAnsi="Arial" w:cs="Arial"/>
                <w:color w:val="000000" w:themeColor="text1"/>
              </w:rPr>
              <w:t xml:space="preserve">22,086.84 </w:t>
            </w:r>
          </w:p>
        </w:tc>
        <w:tc>
          <w:tcPr>
            <w:tcW w:w="1943" w:type="dxa"/>
            <w:shd w:val="clear" w:color="auto" w:fill="auto"/>
            <w:vAlign w:val="center"/>
            <w:hideMark/>
          </w:tcPr>
          <w:p w14:paraId="3C37FDDC" w14:textId="287401A8" w:rsidR="004C767F" w:rsidRPr="00A30B0E" w:rsidRDefault="0B42AAEC" w:rsidP="27C7F7E3">
            <w:pPr>
              <w:widowControl/>
              <w:spacing w:line="259" w:lineRule="auto"/>
              <w:jc w:val="right"/>
              <w:rPr>
                <w:rFonts w:ascii="Arial" w:eastAsia="Times New Roman" w:hAnsi="Arial" w:cs="Arial"/>
                <w:color w:val="000000" w:themeColor="text1"/>
                <w:lang w:eastAsia="es-GT"/>
              </w:rPr>
            </w:pPr>
            <w:r w:rsidRPr="00A30B0E">
              <w:rPr>
                <w:rFonts w:ascii="Arial" w:eastAsia="Times New Roman" w:hAnsi="Arial" w:cs="Arial"/>
                <w:color w:val="000000" w:themeColor="text1"/>
              </w:rPr>
              <w:t xml:space="preserve">6,980.73 </w:t>
            </w:r>
          </w:p>
        </w:tc>
        <w:tc>
          <w:tcPr>
            <w:tcW w:w="1645" w:type="dxa"/>
            <w:shd w:val="clear" w:color="auto" w:fill="auto"/>
            <w:vAlign w:val="center"/>
            <w:hideMark/>
          </w:tcPr>
          <w:p w14:paraId="4B12B54A" w14:textId="733200A9" w:rsidR="004C767F" w:rsidRPr="00A30B0E" w:rsidRDefault="0B42AAEC" w:rsidP="27C7F7E3">
            <w:pPr>
              <w:widowControl/>
              <w:spacing w:line="259" w:lineRule="auto"/>
              <w:jc w:val="right"/>
              <w:rPr>
                <w:rFonts w:ascii="Arial" w:eastAsia="Times New Roman" w:hAnsi="Arial" w:cs="Arial"/>
                <w:color w:val="000000" w:themeColor="text1"/>
                <w:lang w:eastAsia="es-GT"/>
              </w:rPr>
            </w:pPr>
            <w:r w:rsidRPr="00A30B0E">
              <w:rPr>
                <w:rFonts w:ascii="Arial" w:eastAsia="Times New Roman" w:hAnsi="Arial" w:cs="Arial"/>
                <w:color w:val="000000" w:themeColor="text1"/>
              </w:rPr>
              <w:t>15,106.11</w:t>
            </w:r>
          </w:p>
        </w:tc>
      </w:tr>
    </w:tbl>
    <w:p w14:paraId="0C086E45" w14:textId="77777777" w:rsidR="00292725" w:rsidRDefault="00292725" w:rsidP="0B42AAEC">
      <w:pPr>
        <w:ind w:left="980"/>
        <w:rPr>
          <w:rFonts w:ascii="Montserrat-MediumItalic"/>
          <w:i/>
          <w:iCs/>
          <w:color w:val="1E549E"/>
          <w:sz w:val="16"/>
          <w:szCs w:val="16"/>
        </w:rPr>
      </w:pPr>
    </w:p>
    <w:p w14:paraId="567A5999" w14:textId="4CEE331F" w:rsidR="00751565" w:rsidRDefault="00323CF4" w:rsidP="0B42AAEC">
      <w:pPr>
        <w:ind w:left="980"/>
        <w:rPr>
          <w:rFonts w:ascii="Montserrat-MediumItalic"/>
          <w:i/>
          <w:iCs/>
          <w:color w:val="1E549E"/>
          <w:spacing w:val="-4"/>
          <w:sz w:val="16"/>
          <w:szCs w:val="16"/>
        </w:rPr>
      </w:pPr>
      <w:r w:rsidRPr="0B42AAEC">
        <w:rPr>
          <w:rFonts w:ascii="Montserrat-MediumItalic"/>
          <w:i/>
          <w:iCs/>
          <w:color w:val="1E549E"/>
          <w:sz w:val="16"/>
          <w:szCs w:val="16"/>
        </w:rPr>
        <w:t>Fuente:</w:t>
      </w:r>
      <w:r w:rsidRPr="0B42AAEC">
        <w:rPr>
          <w:rFonts w:ascii="Montserrat-MediumItalic"/>
          <w:i/>
          <w:iCs/>
          <w:color w:val="1E549E"/>
          <w:spacing w:val="-5"/>
          <w:sz w:val="16"/>
          <w:szCs w:val="16"/>
        </w:rPr>
        <w:t xml:space="preserve"> </w:t>
      </w:r>
      <w:r w:rsidRPr="0B42AAEC">
        <w:rPr>
          <w:rFonts w:ascii="Montserrat-MediumItalic"/>
          <w:i/>
          <w:iCs/>
          <w:color w:val="1E549E"/>
          <w:sz w:val="16"/>
          <w:szCs w:val="16"/>
        </w:rPr>
        <w:t>Sistema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Contabilidad</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Integrada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-SICOIN-,</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al</w:t>
      </w:r>
      <w:r w:rsidRPr="0B42AAEC">
        <w:rPr>
          <w:rFonts w:ascii="Montserrat-MediumItalic"/>
          <w:i/>
          <w:iCs/>
          <w:color w:val="1E549E"/>
          <w:spacing w:val="-3"/>
          <w:sz w:val="16"/>
          <w:szCs w:val="16"/>
        </w:rPr>
        <w:t xml:space="preserve"> 30</w:t>
      </w:r>
      <w:r w:rsidR="00F357FB" w:rsidRPr="0B42AAEC">
        <w:rPr>
          <w:rFonts w:ascii="Montserrat-MediumItalic"/>
          <w:i/>
          <w:iCs/>
          <w:color w:val="1E549E"/>
          <w:sz w:val="16"/>
          <w:szCs w:val="16"/>
        </w:rPr>
        <w:t xml:space="preserve"> de abril</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2"/>
          <w:sz w:val="16"/>
          <w:szCs w:val="16"/>
        </w:rPr>
        <w:t xml:space="preserve"> </w:t>
      </w:r>
      <w:r w:rsidRPr="0B42AAEC">
        <w:rPr>
          <w:rFonts w:ascii="Montserrat-MediumItalic"/>
          <w:i/>
          <w:iCs/>
          <w:color w:val="1E549E"/>
          <w:spacing w:val="-4"/>
          <w:sz w:val="16"/>
          <w:szCs w:val="16"/>
        </w:rPr>
        <w:t>2023</w:t>
      </w:r>
    </w:p>
    <w:p w14:paraId="194FF37C" w14:textId="77777777" w:rsidR="00444A30" w:rsidRDefault="00444A30" w:rsidP="0B42AAEC">
      <w:pPr>
        <w:ind w:left="980"/>
        <w:rPr>
          <w:rFonts w:ascii="Montserrat-MediumItalic"/>
          <w:i/>
          <w:iCs/>
          <w:color w:val="1E549E"/>
          <w:spacing w:val="-4"/>
          <w:sz w:val="16"/>
          <w:szCs w:val="16"/>
        </w:rPr>
      </w:pPr>
    </w:p>
    <w:p w14:paraId="4D609918" w14:textId="77777777" w:rsidR="00444A30" w:rsidRDefault="00444A30" w:rsidP="0B42AAEC">
      <w:pPr>
        <w:ind w:left="980"/>
        <w:rPr>
          <w:rFonts w:ascii="Montserrat-MediumItalic"/>
          <w:i/>
          <w:iCs/>
          <w:sz w:val="16"/>
          <w:szCs w:val="16"/>
        </w:rPr>
      </w:pPr>
    </w:p>
    <w:p w14:paraId="62E921B6" w14:textId="018FBD95" w:rsidR="0B42AAEC" w:rsidRDefault="0B42AAEC" w:rsidP="0B42AAEC">
      <w:pPr>
        <w:ind w:left="980"/>
        <w:rPr>
          <w:rFonts w:ascii="Montserrat-MediumItalic"/>
          <w:i/>
          <w:iCs/>
          <w:color w:val="1E549E"/>
          <w:sz w:val="16"/>
          <w:szCs w:val="16"/>
        </w:rPr>
      </w:pPr>
    </w:p>
    <w:p w14:paraId="45EA33AE" w14:textId="15EFA5CF" w:rsidR="0B42AAEC" w:rsidRDefault="0B42AAEC" w:rsidP="0B42AAEC">
      <w:pPr>
        <w:ind w:left="980"/>
        <w:rPr>
          <w:rFonts w:ascii="Montserrat-MediumItalic"/>
          <w:i/>
          <w:iCs/>
          <w:color w:val="1E549E"/>
          <w:sz w:val="16"/>
          <w:szCs w:val="16"/>
        </w:rPr>
      </w:pPr>
    </w:p>
    <w:p w14:paraId="59E47F27" w14:textId="48CEAF58" w:rsidR="0B42AAEC" w:rsidRDefault="0B42AAEC" w:rsidP="0B42AAEC">
      <w:pPr>
        <w:ind w:left="980"/>
        <w:rPr>
          <w:rFonts w:ascii="Montserrat-MediumItalic"/>
          <w:i/>
          <w:iCs/>
          <w:color w:val="1E549E"/>
          <w:sz w:val="16"/>
          <w:szCs w:val="16"/>
        </w:rPr>
      </w:pPr>
    </w:p>
    <w:p w14:paraId="3457175A" w14:textId="232D7299" w:rsidR="0B42AAEC" w:rsidRDefault="27954B7E" w:rsidP="0B42AAEC">
      <w:pPr>
        <w:ind w:left="980"/>
      </w:pPr>
      <w:r>
        <w:rPr>
          <w:noProof/>
        </w:rPr>
        <w:drawing>
          <wp:inline distT="0" distB="0" distL="0" distR="0" wp14:anchorId="3E90A421" wp14:editId="2EC255ED">
            <wp:extent cx="5866040" cy="2581275"/>
            <wp:effectExtent l="0" t="0" r="0" b="0"/>
            <wp:docPr id="2100968448" name="Imagen 210096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5866040" cy="2581275"/>
                    </a:xfrm>
                    <a:prstGeom prst="rect">
                      <a:avLst/>
                    </a:prstGeom>
                  </pic:spPr>
                </pic:pic>
              </a:graphicData>
            </a:graphic>
          </wp:inline>
        </w:drawing>
      </w:r>
    </w:p>
    <w:p w14:paraId="5C1258AE" w14:textId="77777777" w:rsidR="00751565" w:rsidRDefault="00323CF4" w:rsidP="0B42AAEC">
      <w:pPr>
        <w:spacing w:line="194" w:lineRule="exact"/>
        <w:ind w:left="980"/>
        <w:rPr>
          <w:rFonts w:ascii="Montserrat-MediumItalic"/>
          <w:i/>
          <w:iCs/>
          <w:sz w:val="16"/>
          <w:szCs w:val="16"/>
        </w:rPr>
      </w:pPr>
      <w:r w:rsidRPr="0B42AAEC">
        <w:rPr>
          <w:rFonts w:ascii="Montserrat-MediumItalic"/>
          <w:i/>
          <w:iCs/>
          <w:color w:val="1E549E"/>
          <w:sz w:val="16"/>
          <w:szCs w:val="16"/>
        </w:rPr>
        <w:t>*Cifras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expresadas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en</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millones</w:t>
      </w:r>
      <w:r w:rsidRPr="0B42AAEC">
        <w:rPr>
          <w:rFonts w:ascii="Montserrat-MediumItalic"/>
          <w:i/>
          <w:iCs/>
          <w:color w:val="1E549E"/>
          <w:spacing w:val="1"/>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1"/>
          <w:sz w:val="16"/>
          <w:szCs w:val="16"/>
        </w:rPr>
        <w:t xml:space="preserve"> </w:t>
      </w:r>
      <w:r w:rsidRPr="0B42AAEC">
        <w:rPr>
          <w:rFonts w:ascii="Montserrat-MediumItalic"/>
          <w:i/>
          <w:iCs/>
          <w:color w:val="1E549E"/>
          <w:spacing w:val="-2"/>
          <w:sz w:val="16"/>
          <w:szCs w:val="16"/>
        </w:rPr>
        <w:t>quetzales.</w:t>
      </w:r>
    </w:p>
    <w:p w14:paraId="46E104AB" w14:textId="7766747D" w:rsidR="00751565" w:rsidRDefault="00323CF4" w:rsidP="0B42AAEC">
      <w:pPr>
        <w:spacing w:line="194" w:lineRule="exact"/>
        <w:ind w:left="980"/>
        <w:rPr>
          <w:rFonts w:ascii="Montserrat-MediumItalic"/>
          <w:i/>
          <w:iCs/>
          <w:color w:val="1E549E"/>
          <w:sz w:val="16"/>
          <w:szCs w:val="16"/>
        </w:rPr>
      </w:pPr>
      <w:r w:rsidRPr="0B42AAEC">
        <w:rPr>
          <w:rFonts w:ascii="Montserrat-MediumItalic"/>
          <w:i/>
          <w:iCs/>
          <w:color w:val="1E549E"/>
          <w:sz w:val="16"/>
          <w:szCs w:val="16"/>
        </w:rPr>
        <w:t>Fuente:</w:t>
      </w:r>
      <w:r w:rsidRPr="0B42AAEC">
        <w:rPr>
          <w:rFonts w:ascii="Montserrat-MediumItalic"/>
          <w:i/>
          <w:iCs/>
          <w:color w:val="1E549E"/>
          <w:spacing w:val="-5"/>
          <w:sz w:val="16"/>
          <w:szCs w:val="16"/>
        </w:rPr>
        <w:t xml:space="preserve"> </w:t>
      </w:r>
      <w:r w:rsidRPr="0B42AAEC">
        <w:rPr>
          <w:rFonts w:ascii="Montserrat-MediumItalic"/>
          <w:i/>
          <w:iCs/>
          <w:color w:val="1E549E"/>
          <w:sz w:val="16"/>
          <w:szCs w:val="16"/>
        </w:rPr>
        <w:t>Sistema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de</w:t>
      </w:r>
      <w:r w:rsidRPr="0B42AAEC">
        <w:rPr>
          <w:rFonts w:ascii="Montserrat-MediumItalic"/>
          <w:i/>
          <w:iCs/>
          <w:color w:val="1E549E"/>
          <w:spacing w:val="-2"/>
          <w:sz w:val="16"/>
          <w:szCs w:val="16"/>
        </w:rPr>
        <w:t xml:space="preserve"> </w:t>
      </w:r>
      <w:r w:rsidRPr="0B42AAEC">
        <w:rPr>
          <w:rFonts w:ascii="Montserrat-MediumItalic"/>
          <w:i/>
          <w:iCs/>
          <w:color w:val="1E549E"/>
          <w:sz w:val="16"/>
          <w:szCs w:val="16"/>
        </w:rPr>
        <w:t>Contabilidad</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Integrada</w:t>
      </w:r>
      <w:r w:rsidRPr="0B42AAEC">
        <w:rPr>
          <w:rFonts w:ascii="Montserrat-MediumItalic"/>
          <w:i/>
          <w:iCs/>
          <w:color w:val="1E549E"/>
          <w:spacing w:val="-3"/>
          <w:sz w:val="16"/>
          <w:szCs w:val="16"/>
        </w:rPr>
        <w:t xml:space="preserve"> </w:t>
      </w:r>
      <w:r w:rsidRPr="0B42AAEC">
        <w:rPr>
          <w:rFonts w:ascii="Montserrat-MediumItalic"/>
          <w:i/>
          <w:iCs/>
          <w:color w:val="1E549E"/>
          <w:sz w:val="16"/>
          <w:szCs w:val="16"/>
        </w:rPr>
        <w:t>SICOIN-,</w:t>
      </w:r>
      <w:r w:rsidRPr="0B42AAEC">
        <w:rPr>
          <w:rFonts w:ascii="Montserrat-MediumItalic"/>
          <w:i/>
          <w:iCs/>
          <w:color w:val="1E549E"/>
          <w:spacing w:val="-2"/>
          <w:sz w:val="16"/>
          <w:szCs w:val="16"/>
        </w:rPr>
        <w:t xml:space="preserve"> </w:t>
      </w:r>
      <w:r w:rsidRPr="0B42AAEC">
        <w:rPr>
          <w:rFonts w:ascii="Montserrat-MediumItalic"/>
          <w:i/>
          <w:iCs/>
          <w:color w:val="1E549E"/>
          <w:sz w:val="16"/>
          <w:szCs w:val="16"/>
        </w:rPr>
        <w:t>al</w:t>
      </w:r>
      <w:r w:rsidRPr="0B42AAEC">
        <w:rPr>
          <w:rFonts w:ascii="Montserrat-MediumItalic"/>
          <w:i/>
          <w:iCs/>
          <w:color w:val="1E549E"/>
          <w:spacing w:val="-3"/>
          <w:sz w:val="16"/>
          <w:szCs w:val="16"/>
        </w:rPr>
        <w:t xml:space="preserve"> 30 de abril de 2023</w:t>
      </w:r>
    </w:p>
    <w:p w14:paraId="417CFED2" w14:textId="77777777" w:rsidR="00751565" w:rsidRDefault="00751565" w:rsidP="0B42AAEC">
      <w:pPr>
        <w:pStyle w:val="Textoindependiente"/>
        <w:rPr>
          <w:rFonts w:ascii="Montserrat-MediumItalic"/>
          <w:i/>
          <w:iCs/>
        </w:rPr>
      </w:pPr>
    </w:p>
    <w:p w14:paraId="6E668B7A" w14:textId="77777777" w:rsidR="00751565" w:rsidRDefault="00751565" w:rsidP="0B42AAEC">
      <w:pPr>
        <w:pStyle w:val="Textoindependiente"/>
        <w:spacing w:before="3"/>
        <w:rPr>
          <w:rFonts w:ascii="Montserrat-MediumItalic"/>
          <w:i/>
          <w:iCs/>
          <w:sz w:val="24"/>
          <w:szCs w:val="24"/>
        </w:rPr>
      </w:pPr>
    </w:p>
    <w:p w14:paraId="6733C6FC" w14:textId="77777777" w:rsidR="00DF323B" w:rsidRDefault="00DF323B" w:rsidP="0B42AAEC">
      <w:pPr>
        <w:spacing w:before="100"/>
        <w:ind w:left="169"/>
        <w:jc w:val="center"/>
        <w:rPr>
          <w:b/>
          <w:bCs/>
          <w:color w:val="002D91"/>
          <w:spacing w:val="-5"/>
          <w:sz w:val="18"/>
          <w:szCs w:val="18"/>
        </w:rPr>
      </w:pPr>
    </w:p>
    <w:p w14:paraId="2DAA26F8" w14:textId="77777777" w:rsidR="00751565" w:rsidRDefault="00751565" w:rsidP="0B42AAEC">
      <w:pPr>
        <w:rPr>
          <w:sz w:val="18"/>
          <w:szCs w:val="18"/>
        </w:rPr>
        <w:sectPr w:rsidR="00751565" w:rsidSect="00FE670B">
          <w:footerReference w:type="default" r:id="rId43"/>
          <w:headerReference w:type="first" r:id="rId44"/>
          <w:type w:val="continuous"/>
          <w:pgSz w:w="12240" w:h="15840"/>
          <w:pgMar w:top="1820" w:right="480" w:bottom="280" w:left="460" w:header="720" w:footer="720" w:gutter="0"/>
          <w:pgBorders w:offsetFrom="page">
            <w:top w:val="single" w:sz="4" w:space="24" w:color="FFFFFF" w:themeColor="background1"/>
          </w:pgBorders>
          <w:cols w:space="720"/>
        </w:sectPr>
      </w:pPr>
    </w:p>
    <w:p w14:paraId="73A5C44B" w14:textId="3DC0CAC7" w:rsidR="00751565" w:rsidRDefault="00982BAA" w:rsidP="0B42AAEC">
      <w:pPr>
        <w:pStyle w:val="Textoindependiente"/>
        <w:rPr>
          <w:b/>
          <w:bCs/>
        </w:rPr>
      </w:pPr>
      <w:r>
        <w:rPr>
          <w:noProof/>
          <w:color w:val="002E91"/>
          <w:sz w:val="50"/>
          <w:szCs w:val="50"/>
          <w:lang w:val="en-US"/>
        </w:rPr>
        <w:lastRenderedPageBreak/>
        <w:drawing>
          <wp:anchor distT="0" distB="0" distL="114300" distR="114300" simplePos="0" relativeHeight="487695360" behindDoc="1" locked="0" layoutInCell="1" allowOverlap="1" wp14:anchorId="7E6CC077" wp14:editId="69DEE449">
            <wp:simplePos x="0" y="0"/>
            <wp:positionH relativeFrom="margin">
              <wp:posOffset>-317500</wp:posOffset>
            </wp:positionH>
            <wp:positionV relativeFrom="margin">
              <wp:posOffset>-1163220</wp:posOffset>
            </wp:positionV>
            <wp:extent cx="7773035" cy="10059035"/>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9" cstate="screen">
                      <a:extLst>
                        <a:ext uri="{28A0092B-C50C-407E-A947-70E740481C1C}">
                          <a14:useLocalDpi xmlns:a14="http://schemas.microsoft.com/office/drawing/2010/main"/>
                        </a:ext>
                      </a:extLst>
                    </a:blip>
                    <a:stretch>
                      <a:fillRect/>
                    </a:stretch>
                  </pic:blipFill>
                  <pic:spPr>
                    <a:xfrm>
                      <a:off x="0" y="0"/>
                      <a:ext cx="7773035" cy="10059035"/>
                    </a:xfrm>
                    <a:prstGeom prst="rect">
                      <a:avLst/>
                    </a:prstGeom>
                  </pic:spPr>
                </pic:pic>
              </a:graphicData>
            </a:graphic>
            <wp14:sizeRelH relativeFrom="page">
              <wp14:pctWidth>0</wp14:pctWidth>
            </wp14:sizeRelH>
            <wp14:sizeRelV relativeFrom="page">
              <wp14:pctHeight>0</wp14:pctHeight>
            </wp14:sizeRelV>
          </wp:anchor>
        </w:drawing>
      </w:r>
      <w:r w:rsidR="00292725">
        <w:rPr>
          <w:noProof/>
        </w:rPr>
        <mc:AlternateContent>
          <mc:Choice Requires="wps">
            <w:drawing>
              <wp:anchor distT="0" distB="0" distL="114300" distR="114300" simplePos="0" relativeHeight="486924800" behindDoc="1" locked="0" layoutInCell="1" allowOverlap="1" wp14:anchorId="4BCB0359" wp14:editId="7D86D59A">
                <wp:simplePos x="0" y="0"/>
                <wp:positionH relativeFrom="page">
                  <wp:posOffset>7260590</wp:posOffset>
                </wp:positionH>
                <wp:positionV relativeFrom="page">
                  <wp:posOffset>9372600</wp:posOffset>
                </wp:positionV>
                <wp:extent cx="113030" cy="139700"/>
                <wp:effectExtent l="0" t="0" r="0" b="0"/>
                <wp:wrapNone/>
                <wp:docPr id="63"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95B72" w14:textId="77777777" w:rsidR="000A5F80" w:rsidRDefault="000A5F80">
                            <w:pPr>
                              <w:rPr>
                                <w:b/>
                                <w:sz w:val="18"/>
                              </w:rPr>
                            </w:pPr>
                            <w:r>
                              <w:rPr>
                                <w:b/>
                                <w:color w:val="002D91"/>
                                <w:spacing w:val="-5"/>
                                <w:sz w:val="18"/>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BCB0359" id="docshape45" o:spid="_x0000_s1032" type="#_x0000_t202" style="position:absolute;margin-left:571.7pt;margin-top:738pt;width:8.9pt;height:11pt;z-index:-163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" filled="f" stroked="f">
                <v:textbox inset="0,0,0,0">
                  <w:txbxContent>
                    <w:p w14:paraId="4A895B72" w14:textId="77777777" w:rsidR="000A5F80" w:rsidRDefault="000A5F80">
                      <w:pPr>
                        <w:rPr>
                          <w:b/>
                          <w:sz w:val="18"/>
                        </w:rPr>
                      </w:pPr>
                      <w:r>
                        <w:rPr>
                          <w:b/>
                          <w:color w:val="002D91"/>
                          <w:spacing w:val="-5"/>
                          <w:sz w:val="18"/>
                        </w:rPr>
                        <w:t>13</w:t>
                      </w:r>
                    </w:p>
                  </w:txbxContent>
                </v:textbox>
                <w10:wrap anchorx="page" anchory="page"/>
              </v:shape>
            </w:pict>
          </mc:Fallback>
        </mc:AlternateContent>
      </w:r>
    </w:p>
    <w:p w14:paraId="39686709" w14:textId="408BD640" w:rsidR="00751565" w:rsidRDefault="00751565" w:rsidP="0B42AAEC">
      <w:pPr>
        <w:pStyle w:val="Textoindependiente"/>
        <w:rPr>
          <w:b/>
          <w:bCs/>
        </w:rPr>
      </w:pPr>
    </w:p>
    <w:p w14:paraId="75458C6C" w14:textId="77777777" w:rsidR="00751565" w:rsidRDefault="00751565" w:rsidP="0B42AAEC">
      <w:pPr>
        <w:pStyle w:val="Textoindependiente"/>
        <w:rPr>
          <w:b/>
          <w:bCs/>
        </w:rPr>
      </w:pPr>
    </w:p>
    <w:p w14:paraId="0829085E" w14:textId="7507C325" w:rsidR="00751565" w:rsidRDefault="00751565" w:rsidP="0B42AAEC">
      <w:pPr>
        <w:pStyle w:val="Textoindependiente"/>
        <w:rPr>
          <w:b/>
          <w:bCs/>
        </w:rPr>
      </w:pPr>
    </w:p>
    <w:p w14:paraId="2932BED0" w14:textId="77777777" w:rsidR="00751565" w:rsidRDefault="00751565" w:rsidP="0B42AAEC">
      <w:pPr>
        <w:pStyle w:val="Textoindependiente"/>
        <w:rPr>
          <w:b/>
          <w:bCs/>
        </w:rPr>
      </w:pPr>
    </w:p>
    <w:p w14:paraId="1ACF020A" w14:textId="233C4563" w:rsidR="00751565" w:rsidRDefault="00751565" w:rsidP="0B42AAEC">
      <w:pPr>
        <w:pStyle w:val="Textoindependiente"/>
        <w:rPr>
          <w:b/>
          <w:bCs/>
        </w:rPr>
      </w:pPr>
    </w:p>
    <w:p w14:paraId="128DF042" w14:textId="6F3B83F6" w:rsidR="00751565" w:rsidRDefault="00751565" w:rsidP="0B42AAEC">
      <w:pPr>
        <w:pStyle w:val="Textoindependiente"/>
        <w:rPr>
          <w:b/>
          <w:bCs/>
        </w:rPr>
      </w:pPr>
    </w:p>
    <w:p w14:paraId="6A46D769" w14:textId="47A19165" w:rsidR="00751565" w:rsidRDefault="00751565" w:rsidP="0B42AAEC">
      <w:pPr>
        <w:pStyle w:val="Textoindependiente"/>
        <w:rPr>
          <w:b/>
          <w:bCs/>
        </w:rPr>
      </w:pPr>
    </w:p>
    <w:p w14:paraId="3AC2C344" w14:textId="5A533501" w:rsidR="00751565" w:rsidRDefault="00751565" w:rsidP="0B42AAEC">
      <w:pPr>
        <w:pStyle w:val="Textoindependiente"/>
        <w:rPr>
          <w:b/>
          <w:bCs/>
        </w:rPr>
      </w:pPr>
    </w:p>
    <w:p w14:paraId="5CC9E5A9" w14:textId="77777777" w:rsidR="00751565" w:rsidRDefault="00751565" w:rsidP="0B42AAEC">
      <w:pPr>
        <w:pStyle w:val="Textoindependiente"/>
        <w:rPr>
          <w:b/>
          <w:bCs/>
        </w:rPr>
      </w:pPr>
    </w:p>
    <w:p w14:paraId="487C7C0E" w14:textId="77777777" w:rsidR="00751565" w:rsidRDefault="00751565" w:rsidP="0B42AAEC">
      <w:pPr>
        <w:pStyle w:val="Textoindependiente"/>
        <w:rPr>
          <w:b/>
          <w:bCs/>
        </w:rPr>
      </w:pPr>
    </w:p>
    <w:p w14:paraId="6AB001FF" w14:textId="77777777" w:rsidR="00751565" w:rsidRDefault="00751565" w:rsidP="0B42AAEC">
      <w:pPr>
        <w:pStyle w:val="Textoindependiente"/>
        <w:rPr>
          <w:b/>
          <w:bCs/>
        </w:rPr>
      </w:pPr>
    </w:p>
    <w:p w14:paraId="7D497677" w14:textId="68C7E481" w:rsidR="00751565" w:rsidRDefault="00751565" w:rsidP="0B42AAEC">
      <w:pPr>
        <w:pStyle w:val="Textoindependiente"/>
        <w:rPr>
          <w:b/>
          <w:bCs/>
        </w:rPr>
      </w:pPr>
    </w:p>
    <w:p w14:paraId="0652A37A" w14:textId="53FAB86B" w:rsidR="00751565" w:rsidRDefault="00751565" w:rsidP="0B42AAEC">
      <w:pPr>
        <w:pStyle w:val="Textoindependiente"/>
        <w:rPr>
          <w:b/>
          <w:bCs/>
        </w:rPr>
      </w:pPr>
    </w:p>
    <w:p w14:paraId="2B5636B2" w14:textId="2D61FDCA" w:rsidR="00751565" w:rsidRDefault="00982BAA" w:rsidP="0B42AAEC">
      <w:pPr>
        <w:pStyle w:val="Textoindependiente"/>
        <w:rPr>
          <w:b/>
          <w:bCs/>
        </w:rPr>
      </w:pPr>
      <w:r>
        <w:rPr>
          <w:b/>
          <w:bCs/>
          <w:noProof/>
          <w:color w:val="002E91"/>
          <w:sz w:val="50"/>
          <w:szCs w:val="50"/>
          <w:lang w:val="en-US"/>
        </w:rPr>
        <mc:AlternateContent>
          <mc:Choice Requires="wps">
            <w:drawing>
              <wp:anchor distT="0" distB="0" distL="114300" distR="114300" simplePos="0" relativeHeight="487700480" behindDoc="0" locked="0" layoutInCell="1" allowOverlap="1" wp14:anchorId="46EBD984" wp14:editId="0E03EC3A">
                <wp:simplePos x="0" y="0"/>
                <wp:positionH relativeFrom="column">
                  <wp:posOffset>1934210</wp:posOffset>
                </wp:positionH>
                <wp:positionV relativeFrom="paragraph">
                  <wp:posOffset>1258018</wp:posOffset>
                </wp:positionV>
                <wp:extent cx="3935896" cy="1264285"/>
                <wp:effectExtent l="0" t="0" r="0" b="0"/>
                <wp:wrapNone/>
                <wp:docPr id="46" name="Cuadro de texto 46"/>
                <wp:cNvGraphicFramePr/>
                <a:graphic xmlns:a="http://schemas.openxmlformats.org/drawingml/2006/main">
                  <a:graphicData uri="http://schemas.microsoft.com/office/word/2010/wordprocessingShape">
                    <wps:wsp>
                      <wps:cNvSpPr txBox="1"/>
                      <wps:spPr>
                        <a:xfrm>
                          <a:off x="0" y="0"/>
                          <a:ext cx="3935896" cy="1264285"/>
                        </a:xfrm>
                        <a:prstGeom prst="rect">
                          <a:avLst/>
                        </a:prstGeom>
                        <a:noFill/>
                        <a:ln w="6350">
                          <a:noFill/>
                        </a:ln>
                      </wps:spPr>
                      <wps:txbx>
                        <w:txbxContent>
                          <w:p w14:paraId="2A2C6A87" w14:textId="254B7238" w:rsidR="00982BAA" w:rsidRPr="0088090A" w:rsidRDefault="00982BAA" w:rsidP="00982BAA">
                            <w:pPr>
                              <w:pStyle w:val="Ttuloportadillas"/>
                              <w:spacing w:line="240" w:lineRule="auto"/>
                              <w:jc w:val="left"/>
                              <w:rPr>
                                <w:rFonts w:ascii="VOLLKORN REGULAR ROMAN" w:hAnsi="VOLLKORN REGULAR ROMAN"/>
                                <w:b w:val="0"/>
                                <w:bCs w:val="0"/>
                                <w:color w:val="00B7D2"/>
                                <w:sz w:val="56"/>
                                <w:szCs w:val="56"/>
                                <w:lang w:val="en-US"/>
                              </w:rPr>
                            </w:pPr>
                            <w:r>
                              <w:rPr>
                                <w:rFonts w:ascii="VOLLKORN REGULAR ROMAN" w:hAnsi="VOLLKORN REGULAR ROMAN"/>
                                <w:b w:val="0"/>
                                <w:bCs w:val="0"/>
                                <w:color w:val="00B7D2"/>
                                <w:sz w:val="56"/>
                                <w:szCs w:val="56"/>
                                <w:lang w:val="en-US"/>
                              </w:rPr>
                              <w:t>PRINCIPALES LOGROS INSTITUCIONALES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6EBD984" id="Cuadro de texto 46" o:spid="_x0000_s1033" type="#_x0000_t202" style="position:absolute;margin-left:152.3pt;margin-top:99.05pt;width:309.9pt;height:99.55pt;z-index:4877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" filled="f" stroked="f" strokeweight=".5pt">
                <v:textbox>
                  <w:txbxContent>
                    <w:p w14:paraId="2A2C6A87" w14:textId="254B7238" w:rsidR="00982BAA" w:rsidRPr="0088090A" w:rsidRDefault="00982BAA" w:rsidP="00982BAA">
                      <w:pPr>
                        <w:pStyle w:val="Ttuloportadillas"/>
                        <w:spacing w:line="240" w:lineRule="auto"/>
                        <w:jc w:val="left"/>
                        <w:rPr>
                          <w:rFonts w:ascii="VOLLKORN REGULAR ROMAN" w:hAnsi="VOLLKORN REGULAR ROMAN"/>
                          <w:b w:val="0"/>
                          <w:bCs w:val="0"/>
                          <w:color w:val="00B7D2"/>
                          <w:sz w:val="56"/>
                          <w:szCs w:val="56"/>
                          <w:lang w:val="en-US"/>
                        </w:rPr>
                      </w:pPr>
                      <w:r>
                        <w:rPr>
                          <w:rFonts w:ascii="VOLLKORN REGULAR ROMAN" w:hAnsi="VOLLKORN REGULAR ROMAN"/>
                          <w:b w:val="0"/>
                          <w:bCs w:val="0"/>
                          <w:color w:val="00B7D2"/>
                          <w:sz w:val="56"/>
                          <w:szCs w:val="56"/>
                          <w:lang w:val="en-US"/>
                        </w:rPr>
                        <w:t>PRINCIPALES LOGROS INSTITUCIONALES</w:t>
                      </w:r>
                    </w:p>
                  </w:txbxContent>
                </v:textbox>
              </v:shape>
            </w:pict>
          </mc:Fallback>
        </mc:AlternateContent>
      </w:r>
      <w:r w:rsidRPr="0088090A">
        <w:rPr>
          <w:noProof/>
          <w:color w:val="00B7D2"/>
        </w:rPr>
        <mc:AlternateContent>
          <mc:Choice Requires="wps">
            <w:drawing>
              <wp:anchor distT="0" distB="0" distL="114300" distR="114300" simplePos="0" relativeHeight="487697408" behindDoc="0" locked="0" layoutInCell="1" allowOverlap="1" wp14:anchorId="5761266B" wp14:editId="21601DD8">
                <wp:simplePos x="0" y="0"/>
                <wp:positionH relativeFrom="column">
                  <wp:posOffset>1934210</wp:posOffset>
                </wp:positionH>
                <wp:positionV relativeFrom="paragraph">
                  <wp:posOffset>1261745</wp:posOffset>
                </wp:positionV>
                <wp:extent cx="4094480" cy="1264285"/>
                <wp:effectExtent l="0" t="0" r="0" b="5715"/>
                <wp:wrapSquare wrapText="bothSides"/>
                <wp:docPr id="43" name="Rectángulo 4"/>
                <wp:cNvGraphicFramePr/>
                <a:graphic xmlns:a="http://schemas.openxmlformats.org/drawingml/2006/main">
                  <a:graphicData uri="http://schemas.microsoft.com/office/word/2010/wordprocessingShape">
                    <wps:wsp>
                      <wps:cNvSpPr/>
                      <wps:spPr>
                        <a:xfrm>
                          <a:off x="0" y="0"/>
                          <a:ext cx="4094480" cy="12642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B3C2818" id="Rectángulo 4" o:spid="_x0000_s1026" style="position:absolute;margin-left:152.3pt;margin-top:99.35pt;width:322.4pt;height:99.55pt;z-index:48769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" fillcolor="white [3212]" stroked="f" strokeweight="2pt">
                <w10:wrap type="square"/>
              </v:rect>
            </w:pict>
          </mc:Fallback>
        </mc:AlternateContent>
      </w:r>
      <w:r>
        <w:rPr>
          <w:b/>
          <w:bCs/>
          <w:noProof/>
          <w:color w:val="002E91"/>
          <w:sz w:val="50"/>
          <w:szCs w:val="50"/>
          <w:lang w:val="en-US"/>
        </w:rPr>
        <mc:AlternateContent>
          <mc:Choice Requires="wps">
            <w:drawing>
              <wp:anchor distT="0" distB="0" distL="114300" distR="114300" simplePos="0" relativeHeight="487699456" behindDoc="0" locked="0" layoutInCell="1" allowOverlap="1" wp14:anchorId="416E2349" wp14:editId="2404067C">
                <wp:simplePos x="0" y="0"/>
                <wp:positionH relativeFrom="column">
                  <wp:posOffset>1025525</wp:posOffset>
                </wp:positionH>
                <wp:positionV relativeFrom="paragraph">
                  <wp:posOffset>1118870</wp:posOffset>
                </wp:positionV>
                <wp:extent cx="892175" cy="1264285"/>
                <wp:effectExtent l="0" t="0" r="0" b="0"/>
                <wp:wrapNone/>
                <wp:docPr id="45" name="Cuadro de texto 45"/>
                <wp:cNvGraphicFramePr/>
                <a:graphic xmlns:a="http://schemas.openxmlformats.org/drawingml/2006/main">
                  <a:graphicData uri="http://schemas.microsoft.com/office/word/2010/wordprocessingShape">
                    <wps:wsp>
                      <wps:cNvSpPr txBox="1"/>
                      <wps:spPr>
                        <a:xfrm>
                          <a:off x="0" y="0"/>
                          <a:ext cx="892175" cy="1264285"/>
                        </a:xfrm>
                        <a:prstGeom prst="rect">
                          <a:avLst/>
                        </a:prstGeom>
                        <a:noFill/>
                        <a:ln w="6350">
                          <a:noFill/>
                        </a:ln>
                      </wps:spPr>
                      <wps:txbx>
                        <w:txbxContent>
                          <w:p w14:paraId="42E6C550" w14:textId="486E389E" w:rsidR="00982BAA" w:rsidRPr="0088090A" w:rsidRDefault="00982BAA" w:rsidP="00982BAA">
                            <w:pPr>
                              <w:pStyle w:val="Ttuloportadillas"/>
                              <w:rPr>
                                <w:rFonts w:ascii="VOLLKORN BOLD ROMAN" w:hAnsi="VOLLKORN BOLD ROMAN"/>
                                <w:sz w:val="144"/>
                                <w:szCs w:val="144"/>
                                <w:lang w:val="en-US"/>
                                <w14:textFill>
                                  <w14:noFill/>
                                </w14:textFill>
                              </w:rPr>
                            </w:pPr>
                            <w:r>
                              <w:rPr>
                                <w:rFonts w:ascii="VOLLKORN BOLD ROMAN" w:hAnsi="VOLLKORN BOLD ROMAN"/>
                                <w:sz w:val="144"/>
                                <w:szCs w:val="144"/>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16E2349" id="Cuadro de texto 45" o:spid="_x0000_s1034" type="#_x0000_t202" style="position:absolute;margin-left:80.75pt;margin-top:88.1pt;width:70.25pt;height:99.55pt;z-index:48769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" filled="f" stroked="f" strokeweight=".5pt">
                <v:textbox>
                  <w:txbxContent>
                    <w:p w14:paraId="42E6C550" w14:textId="486E389E" w:rsidR="00982BAA" w:rsidRPr="0088090A" w:rsidRDefault="00982BAA" w:rsidP="00982BAA">
                      <w:pPr>
                        <w:pStyle w:val="Ttuloportadillas"/>
                        <w:rPr>
                          <w:rFonts w:ascii="VOLLKORN BOLD ROMAN" w:hAnsi="VOLLKORN BOLD ROMAN"/>
                          <w:sz w:val="144"/>
                          <w:szCs w:val="144"/>
                          <w:lang w:val="en-US"/>
                          <w14:textFill>
                            <w14:noFill/>
                          </w14:textFill>
                        </w:rPr>
                      </w:pPr>
                      <w:r>
                        <w:rPr>
                          <w:rFonts w:ascii="VOLLKORN BOLD ROMAN" w:hAnsi="VOLLKORN BOLD ROMAN"/>
                          <w:sz w:val="144"/>
                          <w:szCs w:val="144"/>
                          <w:lang w:val="en-US"/>
                        </w:rPr>
                        <w:t>2</w:t>
                      </w:r>
                    </w:p>
                  </w:txbxContent>
                </v:textbox>
              </v:shape>
            </w:pict>
          </mc:Fallback>
        </mc:AlternateContent>
      </w:r>
      <w:r>
        <w:rPr>
          <w:noProof/>
        </w:rPr>
        <mc:AlternateContent>
          <mc:Choice Requires="wps">
            <w:drawing>
              <wp:anchor distT="0" distB="0" distL="114300" distR="114300" simplePos="0" relativeHeight="487698432" behindDoc="0" locked="0" layoutInCell="1" allowOverlap="1" wp14:anchorId="6CC08533" wp14:editId="14BEBA0F">
                <wp:simplePos x="0" y="0"/>
                <wp:positionH relativeFrom="column">
                  <wp:posOffset>901065</wp:posOffset>
                </wp:positionH>
                <wp:positionV relativeFrom="paragraph">
                  <wp:posOffset>1264285</wp:posOffset>
                </wp:positionV>
                <wp:extent cx="1032510" cy="1264285"/>
                <wp:effectExtent l="0" t="0" r="0" b="5715"/>
                <wp:wrapSquare wrapText="bothSides"/>
                <wp:docPr id="44" name="Rectángulo 4"/>
                <wp:cNvGraphicFramePr/>
                <a:graphic xmlns:a="http://schemas.openxmlformats.org/drawingml/2006/main">
                  <a:graphicData uri="http://schemas.microsoft.com/office/word/2010/wordprocessingShape">
                    <wps:wsp>
                      <wps:cNvSpPr/>
                      <wps:spPr>
                        <a:xfrm>
                          <a:off x="0" y="0"/>
                          <a:ext cx="1032510" cy="12642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B494831" id="Rectángulo 4" o:spid="_x0000_s1026" style="position:absolute;margin-left:70.95pt;margin-top:99.55pt;width:81.3pt;height:99.55pt;z-index:48769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" fillcolor="#00b7d2" stroked="f" strokeweight="2pt">
                <w10:wrap type="square"/>
              </v:rect>
            </w:pict>
          </mc:Fallback>
        </mc:AlternateContent>
      </w:r>
    </w:p>
    <w:p w14:paraId="52DE6C24" w14:textId="7994C685" w:rsidR="00751565" w:rsidRDefault="00751565" w:rsidP="0B42AAEC">
      <w:pPr>
        <w:spacing w:line="798" w:lineRule="exact"/>
        <w:jc w:val="center"/>
        <w:rPr>
          <w:sz w:val="66"/>
          <w:szCs w:val="66"/>
        </w:rPr>
        <w:sectPr w:rsidR="00751565" w:rsidSect="00FE670B">
          <w:footerReference w:type="default" r:id="rId45"/>
          <w:headerReference w:type="first" r:id="rId46"/>
          <w:pgSz w:w="12240" w:h="15840"/>
          <w:pgMar w:top="1820" w:right="480" w:bottom="280" w:left="460" w:header="720" w:footer="720" w:gutter="0"/>
          <w:pgBorders w:offsetFrom="page">
            <w:top w:val="single" w:sz="4" w:space="24" w:color="FFFFFF" w:themeColor="background1"/>
          </w:pgBorders>
          <w:cols w:space="720"/>
        </w:sectPr>
      </w:pPr>
    </w:p>
    <w:p w14:paraId="3AFB222B" w14:textId="13A3AD8E" w:rsidR="00634488" w:rsidRDefault="00C178A2" w:rsidP="0B42AAEC">
      <w:pPr>
        <w:pStyle w:val="Textoindependiente"/>
        <w:spacing w:before="6"/>
        <w:rPr>
          <w:sz w:val="22"/>
          <w:szCs w:val="22"/>
        </w:rPr>
      </w:pPr>
      <w:r>
        <w:rPr>
          <w:noProof/>
          <w:sz w:val="22"/>
          <w:szCs w:val="22"/>
        </w:rPr>
        <w:lastRenderedPageBreak/>
        <w:drawing>
          <wp:anchor distT="0" distB="0" distL="114300" distR="114300" simplePos="0" relativeHeight="487704576" behindDoc="0" locked="0" layoutInCell="1" allowOverlap="1" wp14:anchorId="7824DF5E" wp14:editId="4906699C">
            <wp:simplePos x="0" y="0"/>
            <wp:positionH relativeFrom="column">
              <wp:posOffset>330200</wp:posOffset>
            </wp:positionH>
            <wp:positionV relativeFrom="paragraph">
              <wp:posOffset>3175</wp:posOffset>
            </wp:positionV>
            <wp:extent cx="6502400" cy="2332355"/>
            <wp:effectExtent l="0" t="0" r="0" b="444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6502400" cy="2332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14DE">
        <w:rPr>
          <w:noProof/>
          <w:color w:val="FFFFFF" w:themeColor="background1"/>
        </w:rPr>
        <mc:AlternateContent>
          <mc:Choice Requires="wps">
            <w:drawing>
              <wp:anchor distT="0" distB="0" distL="114300" distR="114300" simplePos="0" relativeHeight="487703552" behindDoc="1" locked="0" layoutInCell="1" allowOverlap="1" wp14:anchorId="3BF73845" wp14:editId="0945CE25">
                <wp:simplePos x="0" y="0"/>
                <wp:positionH relativeFrom="column">
                  <wp:posOffset>-344170</wp:posOffset>
                </wp:positionH>
                <wp:positionV relativeFrom="paragraph">
                  <wp:posOffset>2486577</wp:posOffset>
                </wp:positionV>
                <wp:extent cx="5353050" cy="921385"/>
                <wp:effectExtent l="0" t="0" r="6350" b="5715"/>
                <wp:wrapNone/>
                <wp:docPr id="48" name="Rectángulo 4"/>
                <wp:cNvGraphicFramePr/>
                <a:graphic xmlns:a="http://schemas.openxmlformats.org/drawingml/2006/main">
                  <a:graphicData uri="http://schemas.microsoft.com/office/word/2010/wordprocessingShape">
                    <wps:wsp>
                      <wps:cNvSpPr/>
                      <wps:spPr>
                        <a:xfrm>
                          <a:off x="0" y="0"/>
                          <a:ext cx="5353050"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37F778C" id="Rectángulo 4" o:spid="_x0000_s1026" style="position:absolute;margin-left:-27.1pt;margin-top:195.8pt;width:421.5pt;height:72.55pt;z-index:-156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" fillcolor="#00b7d2" stroked="f" strokeweight="2pt"/>
            </w:pict>
          </mc:Fallback>
        </mc:AlternateContent>
      </w:r>
    </w:p>
    <w:p w14:paraId="40DA719B" w14:textId="77777777" w:rsidR="00C178A2" w:rsidRDefault="00C178A2" w:rsidP="00C178A2">
      <w:pPr>
        <w:pStyle w:val="Textoindependiente"/>
        <w:spacing w:before="6"/>
        <w:ind w:left="2066" w:firstLine="720"/>
        <w:rPr>
          <w:rFonts w:ascii="Montserrat-ExtraBold"/>
          <w:b/>
          <w:bCs/>
          <w:color w:val="FFFFFF" w:themeColor="background1"/>
          <w:sz w:val="40"/>
          <w:szCs w:val="40"/>
        </w:rPr>
      </w:pPr>
    </w:p>
    <w:p w14:paraId="6BE0361F" w14:textId="160E6236" w:rsidR="00C178A2" w:rsidRPr="00C178A2" w:rsidRDefault="00982BAA" w:rsidP="00C178A2">
      <w:pPr>
        <w:pStyle w:val="Textoindependiente"/>
        <w:spacing w:before="6"/>
        <w:ind w:left="2066" w:firstLine="720"/>
        <w:rPr>
          <w:color w:val="FFFFFF" w:themeColor="background1"/>
        </w:rPr>
      </w:pPr>
      <w:r w:rsidRPr="00982BAA">
        <w:rPr>
          <w:noProof/>
          <w:color w:val="FFFFFF" w:themeColor="background1"/>
        </w:rPr>
        <mc:AlternateContent>
          <mc:Choice Requires="wps">
            <w:drawing>
              <wp:anchor distT="0" distB="0" distL="114300" distR="114300" simplePos="0" relativeHeight="15731712" behindDoc="0" locked="0" layoutInCell="1" allowOverlap="1" wp14:anchorId="672ED692" wp14:editId="590BB4F0">
                <wp:simplePos x="0" y="0"/>
                <wp:positionH relativeFrom="page">
                  <wp:posOffset>1247140</wp:posOffset>
                </wp:positionH>
                <wp:positionV relativeFrom="paragraph">
                  <wp:posOffset>43291</wp:posOffset>
                </wp:positionV>
                <wp:extent cx="244475" cy="497840"/>
                <wp:effectExtent l="0" t="0" r="0" b="0"/>
                <wp:wrapNone/>
                <wp:docPr id="53" name="docshape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497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94A6C" w14:textId="77777777" w:rsidR="000A5F80" w:rsidRDefault="000A5F80">
                            <w:pPr>
                              <w:spacing w:before="2"/>
                              <w:rPr>
                                <w:rFonts w:ascii="Montserrat-ExtraBold"/>
                                <w:b/>
                                <w:sz w:val="64"/>
                              </w:rPr>
                            </w:pPr>
                            <w:r>
                              <w:rPr>
                                <w:rFonts w:ascii="Montserrat-ExtraBold"/>
                                <w:b/>
                                <w:color w:val="FFFFFF"/>
                                <w:sz w:val="6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72ED692" id="docshape55" o:spid="_x0000_s1035" type="#_x0000_t202" style="position:absolute;left:0;text-align:left;margin-left:98.2pt;margin-top:3.4pt;width:19.25pt;height:39.2pt;z-index:1573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" filled="f" stroked="f">
                <v:textbox inset="0,0,0,0">
                  <w:txbxContent>
                    <w:p w14:paraId="3A694A6C" w14:textId="77777777" w:rsidR="000A5F80" w:rsidRDefault="000A5F80">
                      <w:pPr>
                        <w:spacing w:before="2"/>
                        <w:rPr>
                          <w:rFonts w:ascii="Montserrat-ExtraBold"/>
                          <w:b/>
                          <w:sz w:val="64"/>
                        </w:rPr>
                      </w:pPr>
                      <w:r>
                        <w:rPr>
                          <w:rFonts w:ascii="Montserrat-ExtraBold"/>
                          <w:b/>
                          <w:color w:val="FFFFFF"/>
                          <w:sz w:val="64"/>
                        </w:rPr>
                        <w:t>2</w:t>
                      </w:r>
                    </w:p>
                  </w:txbxContent>
                </v:textbox>
                <w10:wrap anchorx="page"/>
              </v:shape>
            </w:pict>
          </mc:Fallback>
        </mc:AlternateContent>
      </w:r>
      <w:r w:rsidR="00C178A2">
        <w:rPr>
          <w:rFonts w:ascii="Montserrat-ExtraBold"/>
          <w:b/>
          <w:bCs/>
          <w:color w:val="FFFFFF" w:themeColor="background1"/>
          <w:sz w:val="40"/>
          <w:szCs w:val="40"/>
        </w:rPr>
        <w:t>Principales</w:t>
      </w:r>
    </w:p>
    <w:p w14:paraId="3C621356" w14:textId="6F6E0C71" w:rsidR="00751565" w:rsidRPr="00982BAA" w:rsidRDefault="00323CF4" w:rsidP="00982BAA">
      <w:pPr>
        <w:ind w:left="2786"/>
        <w:rPr>
          <w:rFonts w:ascii="Montserrat-ExtraBold"/>
          <w:b/>
          <w:bCs/>
          <w:color w:val="FFFFFF" w:themeColor="background1"/>
          <w:spacing w:val="-2"/>
          <w:sz w:val="40"/>
          <w:szCs w:val="40"/>
        </w:rPr>
      </w:pPr>
      <w:r w:rsidRPr="00982BAA">
        <w:rPr>
          <w:rFonts w:ascii="Montserrat-ExtraBold"/>
          <w:b/>
          <w:bCs/>
          <w:color w:val="FFFFFF" w:themeColor="background1"/>
          <w:sz w:val="40"/>
          <w:szCs w:val="40"/>
        </w:rPr>
        <w:t>Logros</w:t>
      </w:r>
      <w:r w:rsidRPr="00982BAA">
        <w:rPr>
          <w:rFonts w:ascii="Montserrat-ExtraBold"/>
          <w:b/>
          <w:bCs/>
          <w:color w:val="FFFFFF" w:themeColor="background1"/>
          <w:spacing w:val="11"/>
          <w:sz w:val="40"/>
          <w:szCs w:val="40"/>
        </w:rPr>
        <w:t xml:space="preserve"> </w:t>
      </w:r>
      <w:r w:rsidRPr="00982BAA">
        <w:rPr>
          <w:rFonts w:ascii="Montserrat-ExtraBold"/>
          <w:b/>
          <w:bCs/>
          <w:color w:val="FFFFFF" w:themeColor="background1"/>
          <w:spacing w:val="-2"/>
          <w:sz w:val="40"/>
          <w:szCs w:val="40"/>
        </w:rPr>
        <w:t>Institucionales</w:t>
      </w:r>
    </w:p>
    <w:p w14:paraId="3CE08E98" w14:textId="77777777" w:rsidR="00982BAA" w:rsidRDefault="00982BAA" w:rsidP="00982BAA">
      <w:pPr>
        <w:ind w:left="2786"/>
        <w:rPr>
          <w:rFonts w:ascii="Montserrat-ExtraBold"/>
          <w:b/>
          <w:bCs/>
          <w:color w:val="002D91"/>
          <w:spacing w:val="-2"/>
          <w:sz w:val="40"/>
          <w:szCs w:val="40"/>
        </w:rPr>
      </w:pPr>
    </w:p>
    <w:p w14:paraId="7F54A64D" w14:textId="77777777" w:rsidR="00982BAA" w:rsidRDefault="00982BAA" w:rsidP="00982BAA">
      <w:pPr>
        <w:ind w:left="2786"/>
        <w:rPr>
          <w:rFonts w:ascii="Montserrat-ExtraBold"/>
          <w:b/>
          <w:bCs/>
        </w:rPr>
      </w:pPr>
    </w:p>
    <w:p w14:paraId="42A23542" w14:textId="28E4A38E" w:rsidR="00751565" w:rsidRPr="00982BAA" w:rsidRDefault="00323CF4">
      <w:pPr>
        <w:pStyle w:val="Ttulo5"/>
        <w:numPr>
          <w:ilvl w:val="1"/>
          <w:numId w:val="3"/>
        </w:numPr>
        <w:tabs>
          <w:tab w:val="left" w:pos="1533"/>
          <w:tab w:val="left" w:pos="1534"/>
        </w:tabs>
        <w:rPr>
          <w:rFonts w:ascii="Montserrat" w:hAnsi="Montserrat"/>
        </w:rPr>
      </w:pPr>
      <w:bookmarkStart w:id="9" w:name="_TOC_250011"/>
      <w:r w:rsidRPr="00982BAA">
        <w:rPr>
          <w:rFonts w:ascii="Montserrat" w:hAnsi="Montserrat"/>
          <w:color w:val="002D91"/>
        </w:rPr>
        <w:t>Cinco</w:t>
      </w:r>
      <w:r w:rsidRPr="00982BAA">
        <w:rPr>
          <w:rFonts w:ascii="Montserrat" w:hAnsi="Montserrat"/>
          <w:color w:val="002D91"/>
          <w:spacing w:val="-6"/>
        </w:rPr>
        <w:t xml:space="preserve"> </w:t>
      </w:r>
      <w:r w:rsidRPr="00982BAA">
        <w:rPr>
          <w:rFonts w:ascii="Montserrat" w:hAnsi="Montserrat"/>
          <w:color w:val="002D91"/>
        </w:rPr>
        <w:t>Principales</w:t>
      </w:r>
      <w:r w:rsidRPr="00982BAA">
        <w:rPr>
          <w:rFonts w:ascii="Montserrat" w:hAnsi="Montserrat"/>
          <w:color w:val="002D91"/>
          <w:spacing w:val="-3"/>
        </w:rPr>
        <w:t xml:space="preserve"> </w:t>
      </w:r>
      <w:r w:rsidRPr="00982BAA">
        <w:rPr>
          <w:rFonts w:ascii="Montserrat" w:hAnsi="Montserrat"/>
          <w:color w:val="002D91"/>
        </w:rPr>
        <w:t>Logros</w:t>
      </w:r>
      <w:r w:rsidRPr="00982BAA">
        <w:rPr>
          <w:rFonts w:ascii="Montserrat" w:hAnsi="Montserrat"/>
          <w:color w:val="002D91"/>
          <w:spacing w:val="-3"/>
        </w:rPr>
        <w:t xml:space="preserve"> </w:t>
      </w:r>
      <w:r w:rsidRPr="00982BAA">
        <w:rPr>
          <w:rFonts w:ascii="Montserrat" w:hAnsi="Montserrat"/>
          <w:color w:val="002D91"/>
        </w:rPr>
        <w:t>Institucionales</w:t>
      </w:r>
      <w:r w:rsidRPr="00982BAA">
        <w:rPr>
          <w:rFonts w:ascii="Montserrat" w:hAnsi="Montserrat"/>
          <w:color w:val="002D91"/>
          <w:spacing w:val="-3"/>
        </w:rPr>
        <w:t xml:space="preserve"> </w:t>
      </w:r>
      <w:bookmarkEnd w:id="9"/>
      <w:r w:rsidRPr="00982BAA">
        <w:rPr>
          <w:rFonts w:ascii="Montserrat" w:hAnsi="Montserrat"/>
          <w:color w:val="002D91"/>
          <w:spacing w:val="-4"/>
        </w:rPr>
        <w:t>202</w:t>
      </w:r>
      <w:r w:rsidR="007043FD" w:rsidRPr="00982BAA">
        <w:rPr>
          <w:rFonts w:ascii="Montserrat" w:hAnsi="Montserrat"/>
          <w:color w:val="002D91"/>
          <w:spacing w:val="-4"/>
        </w:rPr>
        <w:t>3</w:t>
      </w:r>
      <w:r w:rsidRPr="00982BAA">
        <w:rPr>
          <w:rFonts w:ascii="Montserrat" w:hAnsi="Montserrat"/>
          <w:color w:val="002D91"/>
          <w:spacing w:val="-4"/>
        </w:rPr>
        <w:t>.</w:t>
      </w:r>
    </w:p>
    <w:p w14:paraId="63E208C7" w14:textId="0844CD50" w:rsidR="00751565" w:rsidRDefault="0B42AAEC" w:rsidP="0E803C0A">
      <w:pPr>
        <w:pStyle w:val="Textoindependiente"/>
        <w:spacing w:before="230" w:line="235" w:lineRule="auto"/>
        <w:ind w:left="980" w:right="655"/>
        <w:rPr>
          <w:color w:val="636466"/>
        </w:rPr>
      </w:pPr>
      <w:r w:rsidRPr="0B42AAEC">
        <w:rPr>
          <w:color w:val="636466"/>
        </w:rPr>
        <w:t>Dentro de los logros propuestos por el Ministerio de Educación, para el ejercicio fiscal 2023, la Dirección de Planificación Educativa -DIPLAN-, consolidó los siguientes:</w:t>
      </w:r>
    </w:p>
    <w:tbl>
      <w:tblPr>
        <w:tblStyle w:val="Tablaconcuadrcula"/>
        <w:tblW w:w="0" w:type="auto"/>
        <w:jc w:val="center"/>
        <w:tblLayout w:type="fixed"/>
        <w:tblLook w:val="06A0" w:firstRow="1" w:lastRow="0" w:firstColumn="1" w:lastColumn="0" w:noHBand="1" w:noVBand="1"/>
      </w:tblPr>
      <w:tblGrid>
        <w:gridCol w:w="773"/>
        <w:gridCol w:w="10142"/>
      </w:tblGrid>
      <w:tr w:rsidR="7DD69D1D" w14:paraId="4C383F82" w14:textId="77777777" w:rsidTr="00982BAA">
        <w:trPr>
          <w:trHeight w:val="705"/>
          <w:jc w:val="center"/>
        </w:trPr>
        <w:tc>
          <w:tcPr>
            <w:tcW w:w="773" w:type="dxa"/>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4472C4"/>
            <w:tcMar>
              <w:top w:w="15" w:type="dxa"/>
              <w:bottom w:w="15" w:type="dxa"/>
            </w:tcMar>
            <w:vAlign w:val="center"/>
          </w:tcPr>
          <w:p w14:paraId="1DA53802" w14:textId="4F015EEF" w:rsidR="7DD69D1D" w:rsidRDefault="0B42AAEC" w:rsidP="0B42AAEC">
            <w:pPr>
              <w:spacing w:line="240" w:lineRule="exact"/>
              <w:jc w:val="center"/>
              <w:rPr>
                <w:color w:val="FFFFFF" w:themeColor="background1"/>
                <w:sz w:val="20"/>
                <w:szCs w:val="20"/>
              </w:rPr>
            </w:pPr>
            <w:r w:rsidRPr="0B42AAEC">
              <w:rPr>
                <w:b/>
                <w:bCs/>
                <w:color w:val="FFFFFF" w:themeColor="background1"/>
                <w:sz w:val="20"/>
                <w:szCs w:val="20"/>
              </w:rPr>
              <w:t>No.</w:t>
            </w:r>
            <w:r w:rsidRPr="0B42AAEC">
              <w:rPr>
                <w:color w:val="FFFFFF" w:themeColor="background1"/>
                <w:sz w:val="20"/>
                <w:szCs w:val="20"/>
              </w:rPr>
              <w:t xml:space="preserve"> </w:t>
            </w:r>
          </w:p>
        </w:tc>
        <w:tc>
          <w:tcPr>
            <w:tcW w:w="10142" w:type="dxa"/>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4472C4"/>
            <w:tcMar>
              <w:top w:w="15" w:type="dxa"/>
              <w:bottom w:w="15" w:type="dxa"/>
            </w:tcMar>
            <w:vAlign w:val="center"/>
          </w:tcPr>
          <w:p w14:paraId="561F8146" w14:textId="40119CDA" w:rsidR="7DD69D1D" w:rsidRDefault="0B42AAEC" w:rsidP="0B42AAEC">
            <w:pPr>
              <w:spacing w:line="240" w:lineRule="exact"/>
              <w:jc w:val="center"/>
              <w:rPr>
                <w:color w:val="FFFFFF" w:themeColor="background1"/>
                <w:sz w:val="20"/>
                <w:szCs w:val="20"/>
              </w:rPr>
            </w:pPr>
            <w:r w:rsidRPr="0B42AAEC">
              <w:rPr>
                <w:b/>
                <w:bCs/>
                <w:color w:val="FFFFFF" w:themeColor="background1"/>
                <w:sz w:val="20"/>
                <w:szCs w:val="20"/>
              </w:rPr>
              <w:t>LOGROS</w:t>
            </w:r>
            <w:r w:rsidRPr="0B42AAEC">
              <w:rPr>
                <w:color w:val="FFFFFF" w:themeColor="background1"/>
                <w:sz w:val="20"/>
                <w:szCs w:val="20"/>
              </w:rPr>
              <w:t xml:space="preserve"> </w:t>
            </w:r>
          </w:p>
        </w:tc>
      </w:tr>
      <w:tr w:rsidR="7DD69D1D" w14:paraId="615AF7A4" w14:textId="77777777" w:rsidTr="00982BAA">
        <w:trPr>
          <w:trHeight w:val="1275"/>
          <w:jc w:val="center"/>
        </w:trPr>
        <w:tc>
          <w:tcPr>
            <w:tcW w:w="773" w:type="dxa"/>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D9E2F3"/>
            <w:tcMar>
              <w:top w:w="15" w:type="dxa"/>
              <w:bottom w:w="15" w:type="dxa"/>
            </w:tcMar>
            <w:vAlign w:val="center"/>
          </w:tcPr>
          <w:p w14:paraId="53F8693B" w14:textId="07D61258" w:rsidR="7DD69D1D" w:rsidRDefault="0B42AAEC" w:rsidP="0B42AAEC">
            <w:pPr>
              <w:spacing w:line="240" w:lineRule="exact"/>
              <w:jc w:val="center"/>
              <w:rPr>
                <w:color w:val="000000" w:themeColor="text1"/>
                <w:sz w:val="20"/>
                <w:szCs w:val="20"/>
                <w:lang w:val="en-US"/>
              </w:rPr>
            </w:pPr>
            <w:r w:rsidRPr="0B42AAEC">
              <w:rPr>
                <w:b/>
                <w:bCs/>
                <w:color w:val="000000" w:themeColor="text1"/>
                <w:sz w:val="20"/>
                <w:szCs w:val="20"/>
              </w:rPr>
              <w:t xml:space="preserve">1 </w:t>
            </w:r>
          </w:p>
        </w:tc>
        <w:tc>
          <w:tcPr>
            <w:tcW w:w="10142" w:type="dxa"/>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D9E2F3"/>
            <w:tcMar>
              <w:top w:w="15" w:type="dxa"/>
              <w:bottom w:w="15" w:type="dxa"/>
            </w:tcMar>
            <w:vAlign w:val="center"/>
          </w:tcPr>
          <w:p w14:paraId="143DCFF7" w14:textId="4B654816" w:rsidR="7DD69D1D" w:rsidRPr="00C178A2" w:rsidRDefault="59EB1BEB" w:rsidP="5CAFA8A5">
            <w:pPr>
              <w:spacing w:line="240" w:lineRule="exact"/>
              <w:jc w:val="both"/>
              <w:rPr>
                <w:color w:val="1F497D" w:themeColor="text2"/>
                <w:sz w:val="20"/>
                <w:szCs w:val="20"/>
              </w:rPr>
            </w:pPr>
            <w:r w:rsidRPr="00C178A2">
              <w:rPr>
                <w:b/>
                <w:bCs/>
                <w:color w:val="1F497D" w:themeColor="text2"/>
                <w:sz w:val="20"/>
                <w:szCs w:val="20"/>
              </w:rPr>
              <w:t>3,042,068</w:t>
            </w:r>
            <w:r w:rsidRPr="00C178A2">
              <w:rPr>
                <w:b/>
                <w:bCs/>
                <w:color w:val="1F497D" w:themeColor="text2"/>
                <w:sz w:val="20"/>
                <w:szCs w:val="20"/>
                <w:vertAlign w:val="superscript"/>
              </w:rPr>
              <w:t>1</w:t>
            </w:r>
            <w:r w:rsidRPr="00C178A2">
              <w:rPr>
                <w:color w:val="1F497D" w:themeColor="text2"/>
                <w:sz w:val="20"/>
                <w:szCs w:val="20"/>
              </w:rPr>
              <w:t xml:space="preserve"> de estudiantes de los niveles</w:t>
            </w:r>
            <w:r w:rsidR="7683A2E9" w:rsidRPr="00C178A2">
              <w:rPr>
                <w:color w:val="1F497D" w:themeColor="text2"/>
                <w:sz w:val="20"/>
                <w:szCs w:val="20"/>
              </w:rPr>
              <w:t xml:space="preserve"> de educación</w:t>
            </w:r>
            <w:r w:rsidRPr="00C178A2">
              <w:rPr>
                <w:color w:val="1F497D" w:themeColor="text2"/>
                <w:sz w:val="20"/>
                <w:szCs w:val="20"/>
              </w:rPr>
              <w:t xml:space="preserve"> inicial, preprimaria, primaria y media atendidos con el Programa de Alimentación Escolar, con el objeto de contribuir al crecimiento y </w:t>
            </w:r>
            <w:r w:rsidR="001B48D2">
              <w:rPr>
                <w:color w:val="1F497D" w:themeColor="text2"/>
                <w:sz w:val="20"/>
                <w:szCs w:val="20"/>
              </w:rPr>
              <w:t>desarrollo de los niños y a</w:t>
            </w:r>
            <w:r w:rsidRPr="00C178A2">
              <w:rPr>
                <w:color w:val="1F497D" w:themeColor="text2"/>
                <w:sz w:val="20"/>
                <w:szCs w:val="20"/>
              </w:rPr>
              <w:t xml:space="preserve">dolescentes en edad escolar, enfocándose en el aprendizaje, rendimiento escolar y la formación de hábitos alimenticios saludables. </w:t>
            </w:r>
          </w:p>
          <w:p w14:paraId="010FA816" w14:textId="4BA4CB62" w:rsidR="7DD69D1D" w:rsidRPr="00C178A2" w:rsidRDefault="7DD69D1D" w:rsidP="0B42AAEC">
            <w:pPr>
              <w:spacing w:line="240" w:lineRule="exact"/>
              <w:jc w:val="both"/>
              <w:rPr>
                <w:color w:val="1F497D" w:themeColor="text2"/>
                <w:sz w:val="20"/>
                <w:szCs w:val="20"/>
              </w:rPr>
            </w:pPr>
          </w:p>
        </w:tc>
      </w:tr>
      <w:tr w:rsidR="7DD69D1D" w14:paraId="25C66B11" w14:textId="77777777" w:rsidTr="00982BAA">
        <w:trPr>
          <w:trHeight w:val="1035"/>
          <w:jc w:val="center"/>
        </w:trPr>
        <w:tc>
          <w:tcPr>
            <w:tcW w:w="773" w:type="dxa"/>
            <w:tcBorders>
              <w:top w:val="single" w:sz="0" w:space="0" w:color="000000" w:themeColor="text1"/>
              <w:left w:val="single" w:sz="0" w:space="0" w:color="000000" w:themeColor="text1"/>
              <w:bottom w:val="single" w:sz="0" w:space="0" w:color="000000" w:themeColor="text1"/>
              <w:right w:val="single" w:sz="0" w:space="0" w:color="000000" w:themeColor="text1"/>
            </w:tcBorders>
            <w:tcMar>
              <w:top w:w="15" w:type="dxa"/>
              <w:bottom w:w="15" w:type="dxa"/>
            </w:tcMar>
            <w:vAlign w:val="center"/>
          </w:tcPr>
          <w:p w14:paraId="082A4478" w14:textId="07450BB8" w:rsidR="7DD69D1D" w:rsidRDefault="0B42AAEC" w:rsidP="0B42AAEC">
            <w:pPr>
              <w:spacing w:line="240" w:lineRule="exact"/>
              <w:jc w:val="center"/>
              <w:rPr>
                <w:color w:val="000000" w:themeColor="text1"/>
                <w:sz w:val="20"/>
                <w:szCs w:val="20"/>
                <w:lang w:val="en-US"/>
              </w:rPr>
            </w:pPr>
            <w:r w:rsidRPr="0B42AAEC">
              <w:rPr>
                <w:b/>
                <w:bCs/>
                <w:color w:val="000000" w:themeColor="text1"/>
                <w:sz w:val="20"/>
                <w:szCs w:val="20"/>
              </w:rPr>
              <w:t>2</w:t>
            </w:r>
          </w:p>
        </w:tc>
        <w:tc>
          <w:tcPr>
            <w:tcW w:w="10142" w:type="dxa"/>
            <w:tcBorders>
              <w:top w:val="single" w:sz="0" w:space="0" w:color="000000" w:themeColor="text1"/>
              <w:left w:val="single" w:sz="0" w:space="0" w:color="000000" w:themeColor="text1"/>
              <w:bottom w:val="single" w:sz="0" w:space="0" w:color="000000" w:themeColor="text1"/>
              <w:right w:val="single" w:sz="0" w:space="0" w:color="000000" w:themeColor="text1"/>
            </w:tcBorders>
            <w:tcMar>
              <w:top w:w="15" w:type="dxa"/>
              <w:bottom w:w="15" w:type="dxa"/>
            </w:tcMar>
            <w:vAlign w:val="center"/>
          </w:tcPr>
          <w:p w14:paraId="48346BA0" w14:textId="7C8232D5" w:rsidR="7DD69D1D" w:rsidRPr="00C178A2" w:rsidRDefault="0B42AAEC" w:rsidP="0B42AAEC">
            <w:pPr>
              <w:spacing w:line="240" w:lineRule="exact"/>
              <w:jc w:val="both"/>
              <w:rPr>
                <w:color w:val="1F497D" w:themeColor="text2"/>
                <w:sz w:val="20"/>
                <w:szCs w:val="20"/>
              </w:rPr>
            </w:pPr>
            <w:r w:rsidRPr="00C178A2">
              <w:rPr>
                <w:b/>
                <w:bCs/>
                <w:color w:val="1F497D" w:themeColor="text2"/>
                <w:sz w:val="20"/>
                <w:szCs w:val="20"/>
              </w:rPr>
              <w:t>40,736</w:t>
            </w:r>
            <w:r w:rsidRPr="00C178A2">
              <w:rPr>
                <w:b/>
                <w:bCs/>
                <w:color w:val="1F497D" w:themeColor="text2"/>
                <w:sz w:val="20"/>
                <w:szCs w:val="20"/>
                <w:vertAlign w:val="superscript"/>
              </w:rPr>
              <w:t>2</w:t>
            </w:r>
            <w:r w:rsidRPr="00C178A2">
              <w:rPr>
                <w:b/>
                <w:bCs/>
                <w:color w:val="1F497D" w:themeColor="text2"/>
                <w:sz w:val="20"/>
                <w:szCs w:val="20"/>
              </w:rPr>
              <w:t xml:space="preserve"> </w:t>
            </w:r>
            <w:r w:rsidRPr="00C178A2">
              <w:rPr>
                <w:color w:val="1F497D" w:themeColor="text2"/>
                <w:sz w:val="20"/>
                <w:szCs w:val="20"/>
              </w:rPr>
              <w:t>niños de primera infancia (de 0 a 4 años y sus familias) atendidos con el Programa de Educación Inicial “Acompáñame a crecer”, con la participación de la comunidad, líderes, organizaciones e instituciones que prestan servicios de educación, salud, nutrición y protección, con apoyo intersectorial y comunitario.</w:t>
            </w:r>
          </w:p>
        </w:tc>
      </w:tr>
      <w:tr w:rsidR="7DD69D1D" w14:paraId="7551CB63" w14:textId="77777777" w:rsidTr="00982BAA">
        <w:trPr>
          <w:trHeight w:val="615"/>
          <w:jc w:val="center"/>
        </w:trPr>
        <w:tc>
          <w:tcPr>
            <w:tcW w:w="773" w:type="dxa"/>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D9E2F3"/>
            <w:tcMar>
              <w:top w:w="15" w:type="dxa"/>
              <w:bottom w:w="15" w:type="dxa"/>
            </w:tcMar>
            <w:vAlign w:val="center"/>
          </w:tcPr>
          <w:p w14:paraId="3ADB0CA7" w14:textId="0F061A85" w:rsidR="7DD69D1D" w:rsidRDefault="0B42AAEC" w:rsidP="0B42AAEC">
            <w:pPr>
              <w:spacing w:line="240" w:lineRule="exact"/>
              <w:jc w:val="center"/>
              <w:rPr>
                <w:color w:val="000000" w:themeColor="text1"/>
                <w:sz w:val="20"/>
                <w:szCs w:val="20"/>
                <w:lang w:val="en-US"/>
              </w:rPr>
            </w:pPr>
            <w:r w:rsidRPr="0B42AAEC">
              <w:rPr>
                <w:b/>
                <w:bCs/>
                <w:color w:val="000000" w:themeColor="text1"/>
                <w:sz w:val="20"/>
                <w:szCs w:val="20"/>
              </w:rPr>
              <w:t>3</w:t>
            </w:r>
          </w:p>
        </w:tc>
        <w:tc>
          <w:tcPr>
            <w:tcW w:w="10142" w:type="dxa"/>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D9E2F3"/>
            <w:tcMar>
              <w:top w:w="15" w:type="dxa"/>
              <w:bottom w:w="15" w:type="dxa"/>
            </w:tcMar>
            <w:vAlign w:val="center"/>
          </w:tcPr>
          <w:p w14:paraId="43D75EB4" w14:textId="608F6EEB" w:rsidR="7DD69D1D" w:rsidRPr="00C178A2" w:rsidRDefault="59EB1BEB" w:rsidP="5CAFA8A5">
            <w:pPr>
              <w:spacing w:line="240" w:lineRule="exact"/>
              <w:jc w:val="both"/>
              <w:rPr>
                <w:color w:val="1F497D" w:themeColor="text2"/>
                <w:sz w:val="20"/>
                <w:szCs w:val="20"/>
              </w:rPr>
            </w:pPr>
            <w:r w:rsidRPr="00C178A2">
              <w:rPr>
                <w:b/>
                <w:bCs/>
                <w:color w:val="1F497D" w:themeColor="text2"/>
                <w:sz w:val="20"/>
                <w:szCs w:val="20"/>
              </w:rPr>
              <w:t>2,979,442</w:t>
            </w:r>
            <w:r w:rsidRPr="00C178A2">
              <w:rPr>
                <w:b/>
                <w:bCs/>
                <w:color w:val="1F497D" w:themeColor="text2"/>
                <w:sz w:val="20"/>
                <w:szCs w:val="20"/>
                <w:vertAlign w:val="superscript"/>
              </w:rPr>
              <w:t>1</w:t>
            </w:r>
            <w:r w:rsidRPr="00C178A2">
              <w:rPr>
                <w:color w:val="1F497D" w:themeColor="text2"/>
                <w:sz w:val="20"/>
                <w:szCs w:val="20"/>
              </w:rPr>
              <w:t xml:space="preserve"> estudiantes de los niveles </w:t>
            </w:r>
            <w:r w:rsidR="59C9706C" w:rsidRPr="00C178A2">
              <w:rPr>
                <w:color w:val="1F497D" w:themeColor="text2"/>
                <w:sz w:val="20"/>
                <w:szCs w:val="20"/>
              </w:rPr>
              <w:t xml:space="preserve">de educación </w:t>
            </w:r>
            <w:r w:rsidRPr="00C178A2">
              <w:rPr>
                <w:color w:val="1F497D" w:themeColor="text2"/>
                <w:sz w:val="20"/>
                <w:szCs w:val="20"/>
              </w:rPr>
              <w:t>preprimaria, primaria y medi</w:t>
            </w:r>
            <w:r w:rsidR="1146B9AF" w:rsidRPr="00C178A2">
              <w:rPr>
                <w:color w:val="1F497D" w:themeColor="text2"/>
                <w:sz w:val="20"/>
                <w:szCs w:val="20"/>
              </w:rPr>
              <w:t>a</w:t>
            </w:r>
            <w:r w:rsidRPr="00C178A2">
              <w:rPr>
                <w:color w:val="1F497D" w:themeColor="text2"/>
                <w:sz w:val="20"/>
                <w:szCs w:val="20"/>
              </w:rPr>
              <w:t xml:space="preserve"> de </w:t>
            </w:r>
            <w:r w:rsidR="00020E70">
              <w:rPr>
                <w:color w:val="1F497D" w:themeColor="text2"/>
                <w:sz w:val="20"/>
                <w:szCs w:val="20"/>
              </w:rPr>
              <w:t>establecimientos</w:t>
            </w:r>
            <w:r w:rsidRPr="00C178A2">
              <w:rPr>
                <w:color w:val="1F497D" w:themeColor="text2"/>
                <w:sz w:val="20"/>
                <w:szCs w:val="20"/>
              </w:rPr>
              <w:t xml:space="preserve"> educativos oficiales beneficiados con el Programa de Seguro Médico Escolar en 307 municipios y 22 departamentos. </w:t>
            </w:r>
          </w:p>
        </w:tc>
      </w:tr>
      <w:tr w:rsidR="7DD69D1D" w14:paraId="7AFA3854" w14:textId="77777777" w:rsidTr="00982BAA">
        <w:trPr>
          <w:trHeight w:val="555"/>
          <w:jc w:val="center"/>
        </w:trPr>
        <w:tc>
          <w:tcPr>
            <w:tcW w:w="773" w:type="dxa"/>
            <w:tcBorders>
              <w:top w:val="single" w:sz="0" w:space="0" w:color="000000" w:themeColor="text1"/>
              <w:left w:val="single" w:sz="0" w:space="0" w:color="000000" w:themeColor="text1"/>
              <w:bottom w:val="single" w:sz="0" w:space="0" w:color="000000" w:themeColor="text1"/>
              <w:right w:val="single" w:sz="0" w:space="0" w:color="000000" w:themeColor="text1"/>
            </w:tcBorders>
            <w:tcMar>
              <w:top w:w="15" w:type="dxa"/>
              <w:bottom w:w="15" w:type="dxa"/>
            </w:tcMar>
            <w:vAlign w:val="center"/>
          </w:tcPr>
          <w:p w14:paraId="3074D2CE" w14:textId="122E4548" w:rsidR="7DD69D1D" w:rsidRDefault="0B42AAEC" w:rsidP="0B42AAEC">
            <w:pPr>
              <w:spacing w:line="240" w:lineRule="exact"/>
              <w:jc w:val="center"/>
              <w:rPr>
                <w:color w:val="000000" w:themeColor="text1"/>
                <w:sz w:val="20"/>
                <w:szCs w:val="20"/>
                <w:lang w:val="en-US"/>
              </w:rPr>
            </w:pPr>
            <w:r w:rsidRPr="0B42AAEC">
              <w:rPr>
                <w:b/>
                <w:bCs/>
                <w:color w:val="000000" w:themeColor="text1"/>
                <w:sz w:val="20"/>
                <w:szCs w:val="20"/>
              </w:rPr>
              <w:t xml:space="preserve">4 </w:t>
            </w:r>
          </w:p>
        </w:tc>
        <w:tc>
          <w:tcPr>
            <w:tcW w:w="10142" w:type="dxa"/>
            <w:tcBorders>
              <w:top w:val="single" w:sz="0" w:space="0" w:color="000000" w:themeColor="text1"/>
              <w:left w:val="single" w:sz="0" w:space="0" w:color="000000" w:themeColor="text1"/>
              <w:bottom w:val="single" w:sz="0" w:space="0" w:color="000000" w:themeColor="text1"/>
              <w:right w:val="single" w:sz="0" w:space="0" w:color="000000" w:themeColor="text1"/>
            </w:tcBorders>
            <w:tcMar>
              <w:top w:w="15" w:type="dxa"/>
              <w:bottom w:w="15" w:type="dxa"/>
            </w:tcMar>
            <w:vAlign w:val="center"/>
          </w:tcPr>
          <w:p w14:paraId="277E81FA" w14:textId="43187A1C" w:rsidR="7DD69D1D" w:rsidRPr="00C178A2" w:rsidRDefault="59EB1BEB" w:rsidP="5CAFA8A5">
            <w:pPr>
              <w:spacing w:line="240" w:lineRule="exact"/>
              <w:jc w:val="both"/>
              <w:rPr>
                <w:color w:val="1F497D" w:themeColor="text2"/>
                <w:sz w:val="20"/>
                <w:szCs w:val="20"/>
              </w:rPr>
            </w:pPr>
            <w:r w:rsidRPr="00C178A2">
              <w:rPr>
                <w:b/>
                <w:bCs/>
                <w:color w:val="1F497D" w:themeColor="text2"/>
                <w:sz w:val="20"/>
                <w:szCs w:val="20"/>
              </w:rPr>
              <w:t>1</w:t>
            </w:r>
            <w:r w:rsidR="2F04D364" w:rsidRPr="00C178A2">
              <w:rPr>
                <w:b/>
                <w:bCs/>
                <w:color w:val="1F497D" w:themeColor="text2"/>
                <w:sz w:val="20"/>
                <w:szCs w:val="20"/>
              </w:rPr>
              <w:t>,289</w:t>
            </w:r>
            <w:r w:rsidRPr="00C178A2">
              <w:rPr>
                <w:b/>
                <w:bCs/>
                <w:color w:val="1F497D" w:themeColor="text2"/>
                <w:sz w:val="20"/>
                <w:szCs w:val="20"/>
                <w:vertAlign w:val="superscript"/>
              </w:rPr>
              <w:t>3</w:t>
            </w:r>
            <w:r w:rsidRPr="00C178A2">
              <w:rPr>
                <w:color w:val="1F497D" w:themeColor="text2"/>
                <w:sz w:val="20"/>
                <w:szCs w:val="20"/>
              </w:rPr>
              <w:t xml:space="preserve"> </w:t>
            </w:r>
            <w:r w:rsidR="0006499D">
              <w:rPr>
                <w:color w:val="1F497D" w:themeColor="text2"/>
                <w:sz w:val="20"/>
                <w:szCs w:val="20"/>
              </w:rPr>
              <w:t>remozamientos a establecimientos educativos</w:t>
            </w:r>
            <w:r w:rsidR="000A5B35">
              <w:rPr>
                <w:color w:val="1F497D" w:themeColor="text2"/>
                <w:sz w:val="20"/>
                <w:szCs w:val="20"/>
              </w:rPr>
              <w:t>, en los</w:t>
            </w:r>
            <w:r w:rsidR="0B08524A" w:rsidRPr="00C178A2">
              <w:rPr>
                <w:color w:val="1F497D" w:themeColor="text2"/>
                <w:sz w:val="20"/>
                <w:szCs w:val="20"/>
              </w:rPr>
              <w:t xml:space="preserve"> Niveles de Educación </w:t>
            </w:r>
            <w:r w:rsidR="000A5B35">
              <w:rPr>
                <w:color w:val="1F497D" w:themeColor="text2"/>
                <w:sz w:val="20"/>
                <w:szCs w:val="20"/>
              </w:rPr>
              <w:t>P</w:t>
            </w:r>
            <w:r w:rsidRPr="00C178A2">
              <w:rPr>
                <w:color w:val="1F497D" w:themeColor="text2"/>
                <w:sz w:val="20"/>
                <w:szCs w:val="20"/>
              </w:rPr>
              <w:t>reprimari</w:t>
            </w:r>
            <w:r w:rsidR="0C1E1224" w:rsidRPr="00C178A2">
              <w:rPr>
                <w:color w:val="1F497D" w:themeColor="text2"/>
                <w:sz w:val="20"/>
                <w:szCs w:val="20"/>
              </w:rPr>
              <w:t>a y Primaria</w:t>
            </w:r>
            <w:r w:rsidRPr="00C178A2">
              <w:rPr>
                <w:color w:val="1F497D" w:themeColor="text2"/>
                <w:sz w:val="20"/>
                <w:szCs w:val="20"/>
              </w:rPr>
              <w:t xml:space="preserve">, </w:t>
            </w:r>
            <w:r w:rsidR="000A5B35">
              <w:rPr>
                <w:color w:val="1F497D" w:themeColor="text2"/>
                <w:sz w:val="20"/>
                <w:szCs w:val="20"/>
              </w:rPr>
              <w:t>en beneficio de</w:t>
            </w:r>
            <w:r w:rsidRPr="00C178A2">
              <w:rPr>
                <w:color w:val="1F497D" w:themeColor="text2"/>
                <w:sz w:val="20"/>
                <w:szCs w:val="20"/>
              </w:rPr>
              <w:t xml:space="preserve"> </w:t>
            </w:r>
            <w:r w:rsidR="65D2FE60" w:rsidRPr="00C178A2">
              <w:rPr>
                <w:color w:val="1F497D" w:themeColor="text2"/>
                <w:sz w:val="20"/>
                <w:szCs w:val="20"/>
              </w:rPr>
              <w:t>227</w:t>
            </w:r>
            <w:r w:rsidRPr="00C178A2">
              <w:rPr>
                <w:color w:val="1F497D" w:themeColor="text2"/>
                <w:sz w:val="20"/>
                <w:szCs w:val="20"/>
              </w:rPr>
              <w:t>,</w:t>
            </w:r>
            <w:r w:rsidR="2B5567E7" w:rsidRPr="00C178A2">
              <w:rPr>
                <w:color w:val="1F497D" w:themeColor="text2"/>
                <w:sz w:val="20"/>
                <w:szCs w:val="20"/>
              </w:rPr>
              <w:t xml:space="preserve">061 </w:t>
            </w:r>
            <w:r w:rsidRPr="00C178A2">
              <w:rPr>
                <w:color w:val="1F497D" w:themeColor="text2"/>
                <w:sz w:val="20"/>
                <w:szCs w:val="20"/>
              </w:rPr>
              <w:t xml:space="preserve">estudiantes. </w:t>
            </w:r>
          </w:p>
        </w:tc>
      </w:tr>
      <w:tr w:rsidR="7DD69D1D" w14:paraId="04F6A917" w14:textId="77777777" w:rsidTr="00982BAA">
        <w:trPr>
          <w:trHeight w:val="570"/>
          <w:jc w:val="center"/>
        </w:trPr>
        <w:tc>
          <w:tcPr>
            <w:tcW w:w="773" w:type="dxa"/>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D9E2F3"/>
            <w:tcMar>
              <w:top w:w="15" w:type="dxa"/>
              <w:bottom w:w="15" w:type="dxa"/>
            </w:tcMar>
            <w:vAlign w:val="center"/>
          </w:tcPr>
          <w:p w14:paraId="3FB75CFC" w14:textId="620144FE" w:rsidR="7DD69D1D" w:rsidRDefault="0B42AAEC" w:rsidP="0B42AAEC">
            <w:pPr>
              <w:spacing w:line="240" w:lineRule="exact"/>
              <w:jc w:val="center"/>
              <w:rPr>
                <w:color w:val="000000" w:themeColor="text1"/>
                <w:sz w:val="20"/>
                <w:szCs w:val="20"/>
                <w:lang w:val="en-US"/>
              </w:rPr>
            </w:pPr>
            <w:r w:rsidRPr="0B42AAEC">
              <w:rPr>
                <w:b/>
                <w:bCs/>
                <w:color w:val="000000" w:themeColor="text1"/>
                <w:sz w:val="20"/>
                <w:szCs w:val="20"/>
              </w:rPr>
              <w:t xml:space="preserve">5 </w:t>
            </w:r>
          </w:p>
        </w:tc>
        <w:tc>
          <w:tcPr>
            <w:tcW w:w="10142" w:type="dxa"/>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D9E2F3"/>
            <w:tcMar>
              <w:top w:w="15" w:type="dxa"/>
              <w:bottom w:w="15" w:type="dxa"/>
            </w:tcMar>
            <w:vAlign w:val="center"/>
          </w:tcPr>
          <w:p w14:paraId="5585CB90" w14:textId="2B1725FB" w:rsidR="7DD69D1D" w:rsidRPr="00C178A2" w:rsidRDefault="59EB1BEB" w:rsidP="5CAFA8A5">
            <w:pPr>
              <w:spacing w:line="240" w:lineRule="exact"/>
              <w:jc w:val="both"/>
              <w:rPr>
                <w:color w:val="1F497D" w:themeColor="text2"/>
                <w:sz w:val="20"/>
                <w:szCs w:val="20"/>
              </w:rPr>
            </w:pPr>
            <w:r w:rsidRPr="00C178A2">
              <w:rPr>
                <w:b/>
                <w:bCs/>
                <w:color w:val="1F497D" w:themeColor="text2"/>
                <w:sz w:val="20"/>
                <w:szCs w:val="20"/>
              </w:rPr>
              <w:t>2,987,705</w:t>
            </w:r>
            <w:r w:rsidRPr="00C178A2">
              <w:rPr>
                <w:rFonts w:ascii="Calibri" w:eastAsia="Calibri" w:hAnsi="Calibri" w:cs="Calibri"/>
                <w:b/>
                <w:bCs/>
                <w:color w:val="1F497D" w:themeColor="text2"/>
                <w:sz w:val="20"/>
                <w:szCs w:val="20"/>
                <w:vertAlign w:val="superscript"/>
              </w:rPr>
              <w:t>1</w:t>
            </w:r>
            <w:r w:rsidRPr="00C178A2">
              <w:rPr>
                <w:color w:val="1F497D" w:themeColor="text2"/>
                <w:sz w:val="20"/>
                <w:szCs w:val="20"/>
              </w:rPr>
              <w:t xml:space="preserve"> estudiantes de los niveles </w:t>
            </w:r>
            <w:r w:rsidR="604AFDF2" w:rsidRPr="00C178A2">
              <w:rPr>
                <w:color w:val="1F497D" w:themeColor="text2"/>
                <w:sz w:val="20"/>
                <w:szCs w:val="20"/>
              </w:rPr>
              <w:t xml:space="preserve">de educación </w:t>
            </w:r>
            <w:r w:rsidRPr="00C178A2">
              <w:rPr>
                <w:color w:val="1F497D" w:themeColor="text2"/>
                <w:sz w:val="20"/>
                <w:szCs w:val="20"/>
              </w:rPr>
              <w:t>preprimaria, primaria y medi</w:t>
            </w:r>
            <w:r w:rsidR="3D00FF5C" w:rsidRPr="00C178A2">
              <w:rPr>
                <w:color w:val="1F497D" w:themeColor="text2"/>
                <w:sz w:val="20"/>
                <w:szCs w:val="20"/>
              </w:rPr>
              <w:t>a</w:t>
            </w:r>
            <w:r w:rsidRPr="00C178A2">
              <w:rPr>
                <w:color w:val="1F497D" w:themeColor="text2"/>
                <w:sz w:val="20"/>
                <w:szCs w:val="20"/>
              </w:rPr>
              <w:t xml:space="preserve"> de </w:t>
            </w:r>
            <w:r w:rsidR="00845E61">
              <w:rPr>
                <w:color w:val="1F497D" w:themeColor="text2"/>
                <w:sz w:val="20"/>
                <w:szCs w:val="20"/>
              </w:rPr>
              <w:t>establecimientos educativos oficiales</w:t>
            </w:r>
            <w:r w:rsidRPr="00C178A2">
              <w:rPr>
                <w:color w:val="1F497D" w:themeColor="text2"/>
                <w:sz w:val="20"/>
                <w:szCs w:val="20"/>
              </w:rPr>
              <w:t xml:space="preserve"> beneficiados con el Programa de Útiles Escolares.</w:t>
            </w:r>
          </w:p>
        </w:tc>
      </w:tr>
    </w:tbl>
    <w:p w14:paraId="261226BD" w14:textId="77777777" w:rsidR="00FA4F7E" w:rsidRPr="00C178A2" w:rsidRDefault="00FA4F7E" w:rsidP="00FA4F7E">
      <w:pPr>
        <w:ind w:left="1440"/>
        <w:rPr>
          <w:rFonts w:ascii="Calibri" w:eastAsia="Calibri" w:hAnsi="Calibri" w:cs="Calibri"/>
          <w:i/>
          <w:iCs/>
          <w:color w:val="000000" w:themeColor="text1"/>
          <w:sz w:val="16"/>
          <w:szCs w:val="16"/>
        </w:rPr>
      </w:pPr>
    </w:p>
    <w:p w14:paraId="539CD0D0" w14:textId="55399A04" w:rsidR="7DD69D1D" w:rsidRPr="00C178A2" w:rsidRDefault="0B42AAEC" w:rsidP="0B42AAEC">
      <w:pPr>
        <w:spacing w:line="240" w:lineRule="exact"/>
        <w:rPr>
          <w:rFonts w:ascii="Calibri" w:eastAsia="Calibri" w:hAnsi="Calibri" w:cs="Calibri"/>
          <w:i/>
          <w:iCs/>
          <w:color w:val="000000" w:themeColor="text1"/>
          <w:sz w:val="16"/>
          <w:szCs w:val="16"/>
        </w:rPr>
      </w:pPr>
      <w:r w:rsidRPr="00C178A2">
        <w:rPr>
          <w:rFonts w:ascii="Calibri" w:eastAsia="Calibri" w:hAnsi="Calibri" w:cs="Calibri"/>
          <w:i/>
          <w:iCs/>
          <w:color w:val="000000" w:themeColor="text1"/>
          <w:sz w:val="16"/>
          <w:szCs w:val="16"/>
        </w:rPr>
        <w:t xml:space="preserve">Fuente: </w:t>
      </w:r>
      <w:r w:rsidRPr="00C178A2">
        <w:rPr>
          <w:rFonts w:ascii="Calibri" w:eastAsia="Calibri" w:hAnsi="Calibri" w:cs="Calibri"/>
          <w:i/>
          <w:iCs/>
          <w:color w:val="000000" w:themeColor="text1"/>
          <w:sz w:val="16"/>
          <w:szCs w:val="16"/>
          <w:vertAlign w:val="superscript"/>
        </w:rPr>
        <w:t xml:space="preserve">1 </w:t>
      </w:r>
      <w:r w:rsidRPr="00C178A2">
        <w:rPr>
          <w:rFonts w:ascii="Calibri" w:eastAsia="Calibri" w:hAnsi="Calibri" w:cs="Calibri"/>
          <w:i/>
          <w:iCs/>
          <w:color w:val="000000" w:themeColor="text1"/>
          <w:sz w:val="16"/>
          <w:szCs w:val="16"/>
        </w:rPr>
        <w:t>Información del Sistema de Asignación y Dotación de Recursos -SDR- y SharePoint, proporcionada por DIGEPSA, al 30 de abril de 2023.</w:t>
      </w:r>
    </w:p>
    <w:p w14:paraId="2E0DCF1D" w14:textId="015AF44E" w:rsidR="7DD69D1D" w:rsidRPr="00C178A2" w:rsidRDefault="59EB1BEB" w:rsidP="5CAFA8A5">
      <w:pPr>
        <w:spacing w:line="240" w:lineRule="exact"/>
        <w:rPr>
          <w:rFonts w:ascii="Calibri" w:eastAsia="Calibri" w:hAnsi="Calibri" w:cs="Calibri"/>
          <w:i/>
          <w:iCs/>
          <w:color w:val="000000" w:themeColor="text1"/>
          <w:sz w:val="16"/>
          <w:szCs w:val="16"/>
        </w:rPr>
      </w:pPr>
      <w:r w:rsidRPr="00C178A2">
        <w:rPr>
          <w:rFonts w:ascii="Calibri" w:eastAsia="Calibri" w:hAnsi="Calibri" w:cs="Calibri"/>
          <w:i/>
          <w:iCs/>
          <w:color w:val="000000" w:themeColor="text1"/>
          <w:sz w:val="16"/>
          <w:szCs w:val="16"/>
        </w:rPr>
        <w:t xml:space="preserve">              </w:t>
      </w:r>
      <w:r w:rsidRPr="00C178A2">
        <w:rPr>
          <w:rFonts w:ascii="Calibri" w:eastAsia="Calibri" w:hAnsi="Calibri" w:cs="Calibri"/>
          <w:i/>
          <w:iCs/>
          <w:color w:val="000000" w:themeColor="text1"/>
          <w:sz w:val="16"/>
          <w:szCs w:val="16"/>
          <w:vertAlign w:val="superscript"/>
        </w:rPr>
        <w:t xml:space="preserve"> 2 </w:t>
      </w:r>
      <w:r w:rsidR="6625D6A4" w:rsidRPr="00C178A2">
        <w:rPr>
          <w:rFonts w:ascii="Calibri" w:eastAsia="Calibri" w:hAnsi="Calibri" w:cs="Calibri"/>
          <w:i/>
          <w:iCs/>
          <w:color w:val="000000" w:themeColor="text1"/>
          <w:sz w:val="16"/>
          <w:szCs w:val="16"/>
        </w:rPr>
        <w:t>información</w:t>
      </w:r>
      <w:r w:rsidRPr="00C178A2">
        <w:rPr>
          <w:rFonts w:ascii="Calibri" w:eastAsia="Calibri" w:hAnsi="Calibri" w:cs="Calibri"/>
          <w:i/>
          <w:iCs/>
          <w:color w:val="000000" w:themeColor="text1"/>
          <w:sz w:val="16"/>
          <w:szCs w:val="16"/>
        </w:rPr>
        <w:t xml:space="preserve"> proporcionada por </w:t>
      </w:r>
      <w:r w:rsidR="7E183425" w:rsidRPr="00C178A2">
        <w:rPr>
          <w:rFonts w:ascii="Calibri" w:eastAsia="Calibri" w:hAnsi="Calibri" w:cs="Calibri"/>
          <w:i/>
          <w:iCs/>
          <w:color w:val="000000" w:themeColor="text1"/>
          <w:sz w:val="16"/>
          <w:szCs w:val="16"/>
        </w:rPr>
        <w:t>la Dirección General de Gestión de Calidad Educativa</w:t>
      </w:r>
      <w:r w:rsidR="61493B15" w:rsidRPr="00C178A2">
        <w:rPr>
          <w:rFonts w:ascii="Calibri" w:eastAsia="Calibri" w:hAnsi="Calibri" w:cs="Calibri"/>
          <w:i/>
          <w:iCs/>
          <w:color w:val="000000" w:themeColor="text1"/>
          <w:sz w:val="16"/>
          <w:szCs w:val="16"/>
        </w:rPr>
        <w:t xml:space="preserve"> </w:t>
      </w:r>
      <w:r w:rsidR="097D0403" w:rsidRPr="00C178A2">
        <w:rPr>
          <w:rFonts w:ascii="Calibri" w:eastAsia="Calibri" w:hAnsi="Calibri" w:cs="Calibri"/>
          <w:i/>
          <w:iCs/>
          <w:color w:val="000000" w:themeColor="text1"/>
          <w:sz w:val="16"/>
          <w:szCs w:val="16"/>
        </w:rPr>
        <w:t>-</w:t>
      </w:r>
      <w:r w:rsidR="7E183425" w:rsidRPr="00C178A2">
        <w:rPr>
          <w:rFonts w:ascii="Calibri" w:eastAsia="Calibri" w:hAnsi="Calibri" w:cs="Calibri"/>
          <w:i/>
          <w:iCs/>
          <w:color w:val="000000" w:themeColor="text1"/>
          <w:sz w:val="16"/>
          <w:szCs w:val="16"/>
        </w:rPr>
        <w:t>DIG</w:t>
      </w:r>
      <w:r w:rsidRPr="00C178A2">
        <w:rPr>
          <w:rFonts w:ascii="Calibri" w:eastAsia="Calibri" w:hAnsi="Calibri" w:cs="Calibri"/>
          <w:i/>
          <w:iCs/>
          <w:color w:val="000000" w:themeColor="text1"/>
          <w:sz w:val="16"/>
          <w:szCs w:val="16"/>
        </w:rPr>
        <w:t>ECADE</w:t>
      </w:r>
      <w:r w:rsidR="61493B15" w:rsidRPr="00C178A2">
        <w:rPr>
          <w:rFonts w:ascii="Calibri" w:eastAsia="Calibri" w:hAnsi="Calibri" w:cs="Calibri"/>
          <w:i/>
          <w:iCs/>
          <w:color w:val="000000" w:themeColor="text1"/>
          <w:sz w:val="16"/>
          <w:szCs w:val="16"/>
        </w:rPr>
        <w:t>-</w:t>
      </w:r>
      <w:r w:rsidRPr="00C178A2">
        <w:rPr>
          <w:rFonts w:ascii="Calibri" w:eastAsia="Calibri" w:hAnsi="Calibri" w:cs="Calibri"/>
          <w:i/>
          <w:iCs/>
          <w:color w:val="000000" w:themeColor="text1"/>
          <w:sz w:val="16"/>
          <w:szCs w:val="16"/>
        </w:rPr>
        <w:t>.</w:t>
      </w:r>
    </w:p>
    <w:p w14:paraId="497AFE82" w14:textId="72C4C476" w:rsidR="7DD69D1D" w:rsidRPr="00C178A2" w:rsidRDefault="59EB1BEB" w:rsidP="5CAFA8A5">
      <w:pPr>
        <w:spacing w:line="240" w:lineRule="exact"/>
        <w:rPr>
          <w:rFonts w:ascii="Calibri" w:eastAsia="Calibri" w:hAnsi="Calibri" w:cs="Calibri"/>
          <w:i/>
          <w:iCs/>
          <w:color w:val="000000" w:themeColor="text1"/>
          <w:sz w:val="16"/>
          <w:szCs w:val="16"/>
        </w:rPr>
      </w:pPr>
      <w:r w:rsidRPr="00C178A2">
        <w:rPr>
          <w:rFonts w:ascii="Calibri" w:eastAsia="Calibri" w:hAnsi="Calibri" w:cs="Calibri"/>
          <w:i/>
          <w:iCs/>
          <w:color w:val="000000" w:themeColor="text1"/>
          <w:sz w:val="16"/>
          <w:szCs w:val="16"/>
        </w:rPr>
        <w:t xml:space="preserve">              </w:t>
      </w:r>
      <w:r w:rsidRPr="00C178A2">
        <w:rPr>
          <w:rFonts w:ascii="Calibri" w:eastAsia="Calibri" w:hAnsi="Calibri" w:cs="Calibri"/>
          <w:i/>
          <w:iCs/>
          <w:color w:val="000000" w:themeColor="text1"/>
          <w:sz w:val="16"/>
          <w:szCs w:val="16"/>
          <w:vertAlign w:val="superscript"/>
        </w:rPr>
        <w:t xml:space="preserve"> 3 </w:t>
      </w:r>
      <w:r w:rsidR="21759FB1" w:rsidRPr="00C178A2">
        <w:rPr>
          <w:rFonts w:ascii="Calibri" w:eastAsia="Calibri" w:hAnsi="Calibri" w:cs="Calibri"/>
          <w:i/>
          <w:iCs/>
          <w:color w:val="000000" w:themeColor="text1"/>
          <w:sz w:val="16"/>
          <w:szCs w:val="16"/>
        </w:rPr>
        <w:t>información proporcionada por la Dirección de Planificación Educativa –DIPLAN-</w:t>
      </w:r>
      <w:r w:rsidRPr="00C178A2">
        <w:rPr>
          <w:rFonts w:ascii="Calibri" w:eastAsia="Calibri" w:hAnsi="Calibri" w:cs="Calibri"/>
          <w:i/>
          <w:iCs/>
          <w:color w:val="000000" w:themeColor="text1"/>
          <w:sz w:val="16"/>
          <w:szCs w:val="16"/>
        </w:rPr>
        <w:t xml:space="preserve">.             </w:t>
      </w:r>
      <w:r w:rsidRPr="00C178A2">
        <w:rPr>
          <w:rFonts w:ascii="Calibri" w:eastAsia="Calibri" w:hAnsi="Calibri" w:cs="Calibri"/>
          <w:i/>
          <w:iCs/>
          <w:color w:val="000000" w:themeColor="text1"/>
          <w:sz w:val="16"/>
          <w:szCs w:val="16"/>
          <w:vertAlign w:val="superscript"/>
        </w:rPr>
        <w:t xml:space="preserve"> </w:t>
      </w:r>
    </w:p>
    <w:p w14:paraId="1F866535" w14:textId="77777777" w:rsidR="00751565" w:rsidRDefault="00751565" w:rsidP="0B42AAEC">
      <w:pPr>
        <w:rPr>
          <w:sz w:val="18"/>
          <w:szCs w:val="18"/>
        </w:rPr>
        <w:sectPr w:rsidR="00751565" w:rsidSect="00FE670B">
          <w:footerReference w:type="default" r:id="rId48"/>
          <w:headerReference w:type="first" r:id="rId49"/>
          <w:pgSz w:w="12240" w:h="15840"/>
          <w:pgMar w:top="1176" w:right="480" w:bottom="280" w:left="460" w:header="720" w:footer="720" w:gutter="0"/>
          <w:pgBorders w:offsetFrom="page">
            <w:top w:val="single" w:sz="4" w:space="24" w:color="FFFFFF" w:themeColor="background1"/>
          </w:pgBorders>
          <w:cols w:space="720"/>
          <w:titlePg/>
        </w:sectPr>
      </w:pPr>
    </w:p>
    <w:p w14:paraId="01E55B6E" w14:textId="56B98159" w:rsidR="00751565" w:rsidRPr="00C178A2" w:rsidRDefault="00323CF4" w:rsidP="007741F2">
      <w:pPr>
        <w:pStyle w:val="Ttulo5"/>
        <w:numPr>
          <w:ilvl w:val="1"/>
          <w:numId w:val="3"/>
        </w:numPr>
        <w:tabs>
          <w:tab w:val="left" w:pos="1522"/>
        </w:tabs>
        <w:spacing w:before="104" w:line="213" w:lineRule="auto"/>
        <w:ind w:left="980" w:right="1086" w:firstLine="0"/>
        <w:rPr>
          <w:rFonts w:ascii="Montserrat" w:hAnsi="Montserrat"/>
          <w:sz w:val="22"/>
          <w:szCs w:val="22"/>
        </w:rPr>
      </w:pPr>
      <w:bookmarkStart w:id="10" w:name="_TOC_250010"/>
      <w:r w:rsidRPr="00C178A2">
        <w:rPr>
          <w:rFonts w:ascii="Montserrat" w:hAnsi="Montserrat"/>
          <w:color w:val="002D91"/>
          <w:sz w:val="22"/>
          <w:szCs w:val="22"/>
        </w:rPr>
        <w:lastRenderedPageBreak/>
        <w:t>Principales</w:t>
      </w:r>
      <w:r w:rsidRPr="00C178A2">
        <w:rPr>
          <w:rFonts w:ascii="Montserrat" w:hAnsi="Montserrat"/>
          <w:color w:val="002D91"/>
          <w:spacing w:val="40"/>
          <w:sz w:val="22"/>
          <w:szCs w:val="22"/>
        </w:rPr>
        <w:t xml:space="preserve"> </w:t>
      </w:r>
      <w:r w:rsidRPr="00C178A2">
        <w:rPr>
          <w:rFonts w:ascii="Montserrat" w:hAnsi="Montserrat"/>
          <w:color w:val="002D91"/>
          <w:sz w:val="22"/>
          <w:szCs w:val="22"/>
        </w:rPr>
        <w:t>Productos y</w:t>
      </w:r>
      <w:r w:rsidRPr="00C178A2">
        <w:rPr>
          <w:rFonts w:ascii="Montserrat" w:hAnsi="Montserrat"/>
          <w:color w:val="002D91"/>
          <w:spacing w:val="-17"/>
          <w:sz w:val="22"/>
          <w:szCs w:val="22"/>
        </w:rPr>
        <w:t xml:space="preserve"> </w:t>
      </w:r>
      <w:r w:rsidRPr="00C178A2">
        <w:rPr>
          <w:rFonts w:ascii="Montserrat" w:hAnsi="Montserrat"/>
          <w:color w:val="002D91"/>
          <w:sz w:val="22"/>
          <w:szCs w:val="22"/>
        </w:rPr>
        <w:t>Proyectos</w:t>
      </w:r>
      <w:r w:rsidRPr="00C178A2">
        <w:rPr>
          <w:rFonts w:ascii="Montserrat" w:hAnsi="Montserrat"/>
          <w:color w:val="002D91"/>
          <w:spacing w:val="-17"/>
          <w:sz w:val="22"/>
          <w:szCs w:val="22"/>
        </w:rPr>
        <w:t xml:space="preserve"> </w:t>
      </w:r>
      <w:bookmarkEnd w:id="10"/>
      <w:r w:rsidRPr="00C178A2">
        <w:rPr>
          <w:rFonts w:ascii="Montserrat" w:hAnsi="Montserrat"/>
          <w:color w:val="002D91"/>
          <w:sz w:val="22"/>
          <w:szCs w:val="22"/>
        </w:rPr>
        <w:t>Institucionales,</w:t>
      </w:r>
    </w:p>
    <w:p w14:paraId="56F12EC7" w14:textId="1DE3EF19" w:rsidR="00751565" w:rsidRPr="00C178A2" w:rsidRDefault="00323CF4">
      <w:pPr>
        <w:pStyle w:val="Ttulo5"/>
        <w:spacing w:before="0" w:line="213" w:lineRule="auto"/>
        <w:rPr>
          <w:rFonts w:ascii="Montserrat" w:hAnsi="Montserrat"/>
          <w:sz w:val="22"/>
          <w:szCs w:val="22"/>
        </w:rPr>
      </w:pPr>
      <w:bookmarkStart w:id="11" w:name="_TOC_250009"/>
      <w:r w:rsidRPr="00C178A2">
        <w:rPr>
          <w:rFonts w:ascii="Montserrat" w:hAnsi="Montserrat"/>
          <w:color w:val="002D91"/>
          <w:sz w:val="22"/>
          <w:szCs w:val="22"/>
        </w:rPr>
        <w:t>Correspondientes</w:t>
      </w:r>
      <w:r w:rsidRPr="00C178A2">
        <w:rPr>
          <w:rFonts w:ascii="Montserrat" w:hAnsi="Montserrat"/>
          <w:color w:val="002D91"/>
          <w:spacing w:val="-17"/>
          <w:sz w:val="22"/>
          <w:szCs w:val="22"/>
        </w:rPr>
        <w:t xml:space="preserve"> </w:t>
      </w:r>
      <w:r w:rsidRPr="00C178A2">
        <w:rPr>
          <w:rFonts w:ascii="Montserrat" w:hAnsi="Montserrat"/>
          <w:color w:val="002D91"/>
          <w:sz w:val="22"/>
          <w:szCs w:val="22"/>
        </w:rPr>
        <w:t>al</w:t>
      </w:r>
      <w:r w:rsidRPr="00C178A2">
        <w:rPr>
          <w:rFonts w:ascii="Montserrat" w:hAnsi="Montserrat"/>
          <w:color w:val="002D91"/>
          <w:spacing w:val="-17"/>
          <w:sz w:val="22"/>
          <w:szCs w:val="22"/>
        </w:rPr>
        <w:t xml:space="preserve"> </w:t>
      </w:r>
      <w:bookmarkEnd w:id="11"/>
      <w:r w:rsidR="007043FD" w:rsidRPr="00C178A2">
        <w:rPr>
          <w:rFonts w:ascii="Montserrat" w:hAnsi="Montserrat"/>
          <w:color w:val="002D91"/>
          <w:sz w:val="22"/>
          <w:szCs w:val="22"/>
        </w:rPr>
        <w:t>Primer</w:t>
      </w:r>
      <w:r w:rsidRPr="00C178A2">
        <w:rPr>
          <w:rFonts w:ascii="Montserrat" w:hAnsi="Montserrat"/>
          <w:color w:val="002D91"/>
          <w:sz w:val="22"/>
          <w:szCs w:val="22"/>
        </w:rPr>
        <w:t xml:space="preserve"> Cuatrimestre de 202</w:t>
      </w:r>
      <w:r w:rsidR="007043FD" w:rsidRPr="00C178A2">
        <w:rPr>
          <w:rFonts w:ascii="Montserrat" w:hAnsi="Montserrat"/>
          <w:color w:val="002D91"/>
          <w:sz w:val="22"/>
          <w:szCs w:val="22"/>
        </w:rPr>
        <w:t>3</w:t>
      </w:r>
      <w:r w:rsidRPr="00C178A2">
        <w:rPr>
          <w:rFonts w:ascii="Montserrat" w:hAnsi="Montserrat"/>
          <w:color w:val="002D91"/>
          <w:sz w:val="22"/>
          <w:szCs w:val="22"/>
        </w:rPr>
        <w:t>.</w:t>
      </w:r>
    </w:p>
    <w:p w14:paraId="7D9C5B63" w14:textId="77777777" w:rsidR="00751565" w:rsidRPr="00C178A2" w:rsidRDefault="00323CF4" w:rsidP="00C178A2">
      <w:pPr>
        <w:pStyle w:val="Ttulo6"/>
        <w:numPr>
          <w:ilvl w:val="2"/>
          <w:numId w:val="3"/>
        </w:numPr>
        <w:tabs>
          <w:tab w:val="left" w:pos="1715"/>
          <w:tab w:val="left" w:pos="1716"/>
        </w:tabs>
        <w:spacing w:before="233"/>
        <w:jc w:val="both"/>
        <w:rPr>
          <w:rFonts w:ascii="Montserrat" w:hAnsi="Montserrat"/>
          <w:i w:val="0"/>
          <w:iCs w:val="0"/>
        </w:rPr>
      </w:pPr>
      <w:bookmarkStart w:id="12" w:name="_TOC_250008"/>
      <w:r w:rsidRPr="00C178A2">
        <w:rPr>
          <w:rFonts w:ascii="Montserrat" w:hAnsi="Montserrat"/>
          <w:i w:val="0"/>
          <w:iCs w:val="0"/>
          <w:color w:val="002D91"/>
        </w:rPr>
        <w:t>Educación</w:t>
      </w:r>
      <w:r w:rsidRPr="00C178A2">
        <w:rPr>
          <w:rFonts w:ascii="Montserrat" w:hAnsi="Montserrat"/>
          <w:i w:val="0"/>
          <w:iCs w:val="0"/>
          <w:color w:val="002D91"/>
          <w:spacing w:val="-6"/>
        </w:rPr>
        <w:t xml:space="preserve"> </w:t>
      </w:r>
      <w:bookmarkEnd w:id="12"/>
      <w:r w:rsidRPr="00C178A2">
        <w:rPr>
          <w:rFonts w:ascii="Montserrat" w:hAnsi="Montserrat"/>
          <w:i w:val="0"/>
          <w:iCs w:val="0"/>
          <w:color w:val="002D91"/>
          <w:spacing w:val="-2"/>
        </w:rPr>
        <w:t>Inicial</w:t>
      </w:r>
    </w:p>
    <w:p w14:paraId="068B6066" w14:textId="185434F3" w:rsidR="00751565" w:rsidRDefault="00323CF4" w:rsidP="00C178A2">
      <w:pPr>
        <w:pStyle w:val="Textoindependiente"/>
        <w:tabs>
          <w:tab w:val="left" w:pos="5387"/>
        </w:tabs>
        <w:spacing w:before="230" w:line="260" w:lineRule="atLeast"/>
        <w:ind w:left="980" w:right="810"/>
        <w:jc w:val="both"/>
        <w:rPr>
          <w:sz w:val="24"/>
          <w:szCs w:val="24"/>
        </w:rPr>
      </w:pPr>
      <w:r>
        <w:rPr>
          <w:color w:val="636466"/>
        </w:rPr>
        <w:t>El programa Acompáñame a Crecer, tiene un</w:t>
      </w:r>
      <w:r>
        <w:rPr>
          <w:color w:val="636466"/>
          <w:spacing w:val="40"/>
        </w:rPr>
        <w:t xml:space="preserve"> </w:t>
      </w:r>
      <w:r>
        <w:rPr>
          <w:color w:val="636466"/>
        </w:rPr>
        <w:t>enfoque</w:t>
      </w:r>
      <w:r>
        <w:rPr>
          <w:color w:val="636466"/>
          <w:spacing w:val="40"/>
        </w:rPr>
        <w:t xml:space="preserve"> </w:t>
      </w:r>
      <w:r>
        <w:rPr>
          <w:color w:val="636466"/>
        </w:rPr>
        <w:t>comunitario</w:t>
      </w:r>
      <w:r>
        <w:rPr>
          <w:color w:val="636466"/>
          <w:spacing w:val="40"/>
        </w:rPr>
        <w:t xml:space="preserve"> </w:t>
      </w:r>
      <w:r>
        <w:rPr>
          <w:color w:val="636466"/>
        </w:rPr>
        <w:t>e</w:t>
      </w:r>
      <w:r>
        <w:rPr>
          <w:color w:val="636466"/>
          <w:spacing w:val="40"/>
        </w:rPr>
        <w:t xml:space="preserve"> </w:t>
      </w:r>
      <w:r>
        <w:rPr>
          <w:color w:val="636466"/>
        </w:rPr>
        <w:t>intersectorial con la participación y protagonismo de la comunidad,</w:t>
      </w:r>
      <w:r>
        <w:rPr>
          <w:color w:val="636466"/>
          <w:spacing w:val="-6"/>
        </w:rPr>
        <w:t xml:space="preserve"> </w:t>
      </w:r>
      <w:r>
        <w:rPr>
          <w:color w:val="636466"/>
        </w:rPr>
        <w:t>dirigido</w:t>
      </w:r>
      <w:r>
        <w:rPr>
          <w:color w:val="636466"/>
          <w:spacing w:val="-6"/>
        </w:rPr>
        <w:t xml:space="preserve"> </w:t>
      </w:r>
      <w:r>
        <w:rPr>
          <w:color w:val="636466"/>
        </w:rPr>
        <w:t>a</w:t>
      </w:r>
      <w:r>
        <w:rPr>
          <w:color w:val="636466"/>
          <w:spacing w:val="-6"/>
        </w:rPr>
        <w:t xml:space="preserve"> </w:t>
      </w:r>
      <w:r>
        <w:rPr>
          <w:color w:val="636466"/>
        </w:rPr>
        <w:t>la</w:t>
      </w:r>
      <w:r>
        <w:rPr>
          <w:color w:val="636466"/>
          <w:spacing w:val="-6"/>
        </w:rPr>
        <w:t xml:space="preserve"> </w:t>
      </w:r>
      <w:r>
        <w:rPr>
          <w:color w:val="636466"/>
        </w:rPr>
        <w:t>atención</w:t>
      </w:r>
      <w:r>
        <w:rPr>
          <w:color w:val="636466"/>
          <w:spacing w:val="-6"/>
        </w:rPr>
        <w:t xml:space="preserve"> </w:t>
      </w:r>
      <w:r>
        <w:rPr>
          <w:color w:val="636466"/>
        </w:rPr>
        <w:t>de</w:t>
      </w:r>
      <w:r>
        <w:rPr>
          <w:color w:val="636466"/>
          <w:spacing w:val="-6"/>
        </w:rPr>
        <w:t xml:space="preserve"> </w:t>
      </w:r>
      <w:r>
        <w:rPr>
          <w:color w:val="636466"/>
        </w:rPr>
        <w:t>la</w:t>
      </w:r>
      <w:r>
        <w:rPr>
          <w:color w:val="636466"/>
          <w:spacing w:val="-6"/>
        </w:rPr>
        <w:t xml:space="preserve"> </w:t>
      </w:r>
      <w:r>
        <w:rPr>
          <w:color w:val="636466"/>
        </w:rPr>
        <w:t xml:space="preserve">niñez </w:t>
      </w:r>
      <w:r>
        <w:rPr>
          <w:color w:val="636466"/>
          <w:w w:val="95"/>
        </w:rPr>
        <w:t>de</w:t>
      </w:r>
      <w:r>
        <w:rPr>
          <w:color w:val="636466"/>
          <w:spacing w:val="-11"/>
          <w:w w:val="95"/>
        </w:rPr>
        <w:t xml:space="preserve"> </w:t>
      </w:r>
      <w:r>
        <w:rPr>
          <w:color w:val="636466"/>
          <w:w w:val="95"/>
        </w:rPr>
        <w:t>0-4</w:t>
      </w:r>
      <w:r>
        <w:rPr>
          <w:color w:val="636466"/>
          <w:spacing w:val="-10"/>
          <w:w w:val="95"/>
        </w:rPr>
        <w:t xml:space="preserve"> </w:t>
      </w:r>
      <w:r>
        <w:rPr>
          <w:color w:val="636466"/>
          <w:w w:val="95"/>
        </w:rPr>
        <w:t>años</w:t>
      </w:r>
      <w:r>
        <w:rPr>
          <w:color w:val="636466"/>
          <w:spacing w:val="-11"/>
          <w:w w:val="95"/>
        </w:rPr>
        <w:t xml:space="preserve"> </w:t>
      </w:r>
      <w:r>
        <w:rPr>
          <w:color w:val="636466"/>
          <w:w w:val="95"/>
        </w:rPr>
        <w:t>y</w:t>
      </w:r>
      <w:r>
        <w:rPr>
          <w:color w:val="636466"/>
          <w:spacing w:val="-10"/>
          <w:w w:val="95"/>
        </w:rPr>
        <w:t xml:space="preserve"> </w:t>
      </w:r>
      <w:r>
        <w:rPr>
          <w:color w:val="636466"/>
          <w:w w:val="95"/>
        </w:rPr>
        <w:t>sus</w:t>
      </w:r>
      <w:r>
        <w:rPr>
          <w:color w:val="636466"/>
          <w:spacing w:val="-11"/>
          <w:w w:val="95"/>
        </w:rPr>
        <w:t xml:space="preserve"> </w:t>
      </w:r>
      <w:r>
        <w:rPr>
          <w:color w:val="636466"/>
          <w:w w:val="95"/>
        </w:rPr>
        <w:t>familias.</w:t>
      </w:r>
      <w:r>
        <w:rPr>
          <w:color w:val="636466"/>
          <w:spacing w:val="-10"/>
          <w:w w:val="95"/>
        </w:rPr>
        <w:t xml:space="preserve"> </w:t>
      </w:r>
      <w:r>
        <w:rPr>
          <w:color w:val="636466"/>
          <w:w w:val="95"/>
        </w:rPr>
        <w:t>La</w:t>
      </w:r>
      <w:r>
        <w:rPr>
          <w:color w:val="636466"/>
          <w:spacing w:val="-11"/>
          <w:w w:val="95"/>
        </w:rPr>
        <w:t xml:space="preserve"> </w:t>
      </w:r>
      <w:r>
        <w:rPr>
          <w:color w:val="636466"/>
          <w:w w:val="95"/>
        </w:rPr>
        <w:t>atención</w:t>
      </w:r>
      <w:r>
        <w:rPr>
          <w:color w:val="636466"/>
          <w:spacing w:val="-10"/>
          <w:w w:val="95"/>
        </w:rPr>
        <w:t xml:space="preserve"> </w:t>
      </w:r>
      <w:r>
        <w:rPr>
          <w:color w:val="636466"/>
          <w:w w:val="95"/>
        </w:rPr>
        <w:t>a</w:t>
      </w:r>
      <w:r>
        <w:rPr>
          <w:color w:val="636466"/>
          <w:spacing w:val="-11"/>
          <w:w w:val="95"/>
        </w:rPr>
        <w:t xml:space="preserve"> </w:t>
      </w:r>
      <w:r>
        <w:rPr>
          <w:color w:val="636466"/>
          <w:w w:val="95"/>
        </w:rPr>
        <w:t>la</w:t>
      </w:r>
      <w:r>
        <w:rPr>
          <w:color w:val="636466"/>
          <w:spacing w:val="-10"/>
          <w:w w:val="95"/>
        </w:rPr>
        <w:t xml:space="preserve"> </w:t>
      </w:r>
      <w:r>
        <w:rPr>
          <w:color w:val="636466"/>
          <w:w w:val="95"/>
        </w:rPr>
        <w:t xml:space="preserve">niñez </w:t>
      </w:r>
      <w:r>
        <w:rPr>
          <w:color w:val="636466"/>
        </w:rPr>
        <w:t>se da desde el hogar, en donde cada familia recibe apoyo, orientación, acompañamiento en el cuidado, crianza y educación inicial de sus hijos, mediante pautas y prácticas del cuidado cariñoso y sensible, con el fin de convertir el contexto familiar en un espacio que protege el desarrollo infantil integral de la niñez.</w:t>
      </w:r>
    </w:p>
    <w:p w14:paraId="2BFDDB42" w14:textId="77777777" w:rsidR="00751565" w:rsidRDefault="00751565" w:rsidP="00C178A2">
      <w:pPr>
        <w:pStyle w:val="Textoindependiente"/>
        <w:ind w:right="810"/>
        <w:rPr>
          <w:sz w:val="24"/>
          <w:szCs w:val="24"/>
        </w:rPr>
      </w:pPr>
    </w:p>
    <w:p w14:paraId="1EBC5E18" w14:textId="4C322574" w:rsidR="00751565" w:rsidRDefault="338AD6C8" w:rsidP="00C178A2">
      <w:pPr>
        <w:pStyle w:val="Textoindependiente"/>
        <w:spacing w:line="256" w:lineRule="auto"/>
        <w:ind w:left="993" w:right="810"/>
        <w:jc w:val="both"/>
      </w:pPr>
      <w:r w:rsidRPr="00C178A2">
        <w:rPr>
          <w:color w:val="7F7F7F" w:themeColor="text1" w:themeTint="80"/>
        </w:rPr>
        <w:t>Actualmente se tiene cobertura en los departamentos de Sololá, Totonicapán, Quiche, Alta Verapaz</w:t>
      </w:r>
      <w:r w:rsidR="7235EDFB" w:rsidRPr="00C178A2">
        <w:rPr>
          <w:color w:val="7F7F7F" w:themeColor="text1" w:themeTint="80"/>
        </w:rPr>
        <w:t xml:space="preserve">, Chimaltenango, El Progreso, Guatemala </w:t>
      </w:r>
      <w:r w:rsidRPr="00C178A2">
        <w:rPr>
          <w:color w:val="7F7F7F" w:themeColor="text1" w:themeTint="80"/>
        </w:rPr>
        <w:t>y Chiquimula. En el ejercicio fiscal 202</w:t>
      </w:r>
      <w:r w:rsidR="075B4EF2" w:rsidRPr="00C178A2">
        <w:rPr>
          <w:color w:val="7F7F7F" w:themeColor="text1" w:themeTint="80"/>
        </w:rPr>
        <w:t>3</w:t>
      </w:r>
      <w:r w:rsidRPr="00C178A2">
        <w:rPr>
          <w:color w:val="7F7F7F" w:themeColor="text1" w:themeTint="80"/>
        </w:rPr>
        <w:t>, se at</w:t>
      </w:r>
      <w:r w:rsidR="7CF63D82" w:rsidRPr="00C178A2">
        <w:rPr>
          <w:color w:val="7F7F7F" w:themeColor="text1" w:themeTint="80"/>
        </w:rPr>
        <w:t>endieron</w:t>
      </w:r>
      <w:r w:rsidRPr="00C178A2">
        <w:rPr>
          <w:color w:val="7F7F7F" w:themeColor="text1" w:themeTint="80"/>
        </w:rPr>
        <w:t xml:space="preserve"> a </w:t>
      </w:r>
      <w:r w:rsidR="3AE36E27" w:rsidRPr="00C178A2">
        <w:rPr>
          <w:color w:val="7F7F7F" w:themeColor="text1" w:themeTint="80"/>
        </w:rPr>
        <w:t>40</w:t>
      </w:r>
      <w:r w:rsidR="7CF63D82" w:rsidRPr="00C178A2">
        <w:rPr>
          <w:color w:val="7F7F7F" w:themeColor="text1" w:themeTint="80"/>
        </w:rPr>
        <w:t>,</w:t>
      </w:r>
      <w:r w:rsidR="3AE36E27" w:rsidRPr="00C178A2">
        <w:rPr>
          <w:color w:val="7F7F7F" w:themeColor="text1" w:themeTint="80"/>
        </w:rPr>
        <w:t>736</w:t>
      </w:r>
      <w:r w:rsidRPr="00C178A2">
        <w:rPr>
          <w:color w:val="7F7F7F" w:themeColor="text1" w:themeTint="80"/>
          <w:position w:val="7"/>
          <w:sz w:val="11"/>
          <w:szCs w:val="11"/>
        </w:rPr>
        <w:t>1</w:t>
      </w:r>
      <w:r w:rsidRPr="00C178A2">
        <w:rPr>
          <w:color w:val="7F7F7F" w:themeColor="text1" w:themeTint="80"/>
          <w:spacing w:val="40"/>
          <w:position w:val="7"/>
          <w:sz w:val="11"/>
          <w:szCs w:val="11"/>
        </w:rPr>
        <w:t xml:space="preserve"> </w:t>
      </w:r>
      <w:r w:rsidRPr="00C178A2">
        <w:rPr>
          <w:color w:val="7F7F7F" w:themeColor="text1" w:themeTint="80"/>
        </w:rPr>
        <w:t>niños y niñas.</w:t>
      </w:r>
      <w:r w:rsidRPr="00C178A2">
        <w:rPr>
          <w:color w:val="7F7F7F" w:themeColor="text1" w:themeTint="80"/>
          <w:spacing w:val="80"/>
        </w:rPr>
        <w:t xml:space="preserve"> </w:t>
      </w:r>
      <w:r w:rsidRPr="00C178A2">
        <w:rPr>
          <w:color w:val="7F7F7F" w:themeColor="text1" w:themeTint="80"/>
        </w:rPr>
        <w:t>El avance es el siguiente:</w:t>
      </w:r>
    </w:p>
    <w:p w14:paraId="654C7840" w14:textId="77777777" w:rsidR="00C178A2" w:rsidRDefault="00C178A2" w:rsidP="0B42AAEC">
      <w:pPr>
        <w:spacing w:line="166" w:lineRule="exact"/>
        <w:ind w:left="974" w:right="954"/>
        <w:jc w:val="center"/>
        <w:rPr>
          <w:rFonts w:ascii="Montserrat-SemiBoldItalic" w:hAnsi="Montserrat-SemiBoldItalic"/>
          <w:b/>
          <w:bCs/>
          <w:i/>
          <w:iCs/>
          <w:color w:val="1E549E"/>
          <w:sz w:val="16"/>
          <w:szCs w:val="16"/>
        </w:rPr>
      </w:pPr>
    </w:p>
    <w:p w14:paraId="72FBE401" w14:textId="21E83BD7" w:rsidR="0098394A" w:rsidRDefault="00323CF4" w:rsidP="0B42AAEC">
      <w:pPr>
        <w:spacing w:line="166" w:lineRule="exact"/>
        <w:ind w:left="974" w:right="954"/>
        <w:jc w:val="center"/>
        <w:rPr>
          <w:rFonts w:ascii="Montserrat-SemiBoldItalic" w:hAnsi="Montserrat-SemiBoldItalic"/>
          <w:b/>
          <w:bCs/>
          <w:i/>
          <w:iCs/>
          <w:color w:val="1E549E"/>
          <w:spacing w:val="-2"/>
          <w:sz w:val="16"/>
          <w:szCs w:val="16"/>
        </w:rPr>
      </w:pPr>
      <w:r w:rsidRPr="0B42AAEC">
        <w:rPr>
          <w:rFonts w:ascii="Montserrat-SemiBoldItalic" w:hAnsi="Montserrat-SemiBoldItalic"/>
          <w:b/>
          <w:bCs/>
          <w:i/>
          <w:iCs/>
          <w:color w:val="1E549E"/>
          <w:sz w:val="16"/>
          <w:szCs w:val="16"/>
        </w:rPr>
        <w:t>Ministerio</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Educación</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Cuadro</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No.</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08</w:t>
      </w:r>
      <w:r w:rsidRPr="0B42AAEC">
        <w:rPr>
          <w:rFonts w:ascii="Montserrat-SemiBoldItalic" w:hAnsi="Montserrat-SemiBoldItalic"/>
          <w:b/>
          <w:bCs/>
          <w:i/>
          <w:iCs/>
          <w:color w:val="1E549E"/>
          <w:spacing w:val="39"/>
          <w:sz w:val="16"/>
          <w:szCs w:val="16"/>
        </w:rPr>
        <w:t xml:space="preserve"> </w:t>
      </w:r>
      <w:r w:rsidRPr="0B42AAEC">
        <w:rPr>
          <w:rFonts w:ascii="Montserrat-SemiBoldItalic" w:hAnsi="Montserrat-SemiBoldItalic"/>
          <w:b/>
          <w:bCs/>
          <w:i/>
          <w:iCs/>
          <w:color w:val="1E549E"/>
          <w:sz w:val="16"/>
          <w:szCs w:val="16"/>
        </w:rPr>
        <w:t>Programa</w:t>
      </w:r>
      <w:r w:rsidRPr="0B42AAEC">
        <w:rPr>
          <w:rFonts w:ascii="Montserrat-SemiBoldItalic" w:hAnsi="Montserrat-SemiBoldItalic"/>
          <w:b/>
          <w:bCs/>
          <w:i/>
          <w:iCs/>
          <w:color w:val="1E549E"/>
          <w:spacing w:val="-3"/>
          <w:sz w:val="16"/>
          <w:szCs w:val="16"/>
        </w:rPr>
        <w:t xml:space="preserve"> </w:t>
      </w:r>
      <w:r w:rsidRPr="0B42AAEC">
        <w:rPr>
          <w:rFonts w:ascii="Montserrat-SemiBoldItalic" w:hAnsi="Montserrat-SemiBoldItalic"/>
          <w:b/>
          <w:bCs/>
          <w:i/>
          <w:iCs/>
          <w:color w:val="1E549E"/>
          <w:sz w:val="16"/>
          <w:szCs w:val="16"/>
        </w:rPr>
        <w:t>de</w:t>
      </w:r>
      <w:r w:rsidRPr="0B42AAEC">
        <w:rPr>
          <w:rFonts w:ascii="Montserrat-SemiBoldItalic" w:hAnsi="Montserrat-SemiBoldItalic"/>
          <w:b/>
          <w:bCs/>
          <w:i/>
          <w:iCs/>
          <w:color w:val="1E549E"/>
          <w:spacing w:val="-2"/>
          <w:sz w:val="16"/>
          <w:szCs w:val="16"/>
        </w:rPr>
        <w:t xml:space="preserve"> </w:t>
      </w:r>
      <w:r w:rsidRPr="0B42AAEC">
        <w:rPr>
          <w:rFonts w:ascii="Montserrat-SemiBoldItalic" w:hAnsi="Montserrat-SemiBoldItalic"/>
          <w:b/>
          <w:bCs/>
          <w:i/>
          <w:iCs/>
          <w:color w:val="1E549E"/>
          <w:sz w:val="16"/>
          <w:szCs w:val="16"/>
        </w:rPr>
        <w:t>Educación</w:t>
      </w:r>
      <w:r w:rsidRPr="0B42AAEC">
        <w:rPr>
          <w:rFonts w:ascii="Montserrat-SemiBoldItalic" w:hAnsi="Montserrat-SemiBoldItalic"/>
          <w:b/>
          <w:bCs/>
          <w:i/>
          <w:iCs/>
          <w:color w:val="1E549E"/>
          <w:spacing w:val="-2"/>
          <w:sz w:val="16"/>
          <w:szCs w:val="16"/>
        </w:rPr>
        <w:t xml:space="preserve"> Inicial</w:t>
      </w:r>
    </w:p>
    <w:p w14:paraId="28A3A765" w14:textId="77777777" w:rsidR="00C178A2" w:rsidRDefault="00C178A2" w:rsidP="0B42AAEC">
      <w:pPr>
        <w:spacing w:line="166" w:lineRule="exact"/>
        <w:ind w:left="974" w:right="954"/>
        <w:jc w:val="center"/>
        <w:rPr>
          <w:rFonts w:ascii="Montserrat-SemiBoldItalic" w:hAnsi="Montserrat-SemiBoldItalic"/>
          <w:b/>
          <w:bCs/>
          <w:i/>
          <w:iCs/>
          <w:color w:val="1E549E"/>
          <w:spacing w:val="-2"/>
          <w:sz w:val="16"/>
          <w:szCs w:val="16"/>
        </w:rPr>
      </w:pPr>
    </w:p>
    <w:tbl>
      <w:tblPr>
        <w:tblW w:w="9652" w:type="dxa"/>
        <w:tblInd w:w="975" w:type="dxa"/>
        <w:tblCellMar>
          <w:left w:w="70" w:type="dxa"/>
          <w:right w:w="70" w:type="dxa"/>
        </w:tblCellMar>
        <w:tblLook w:val="04A0" w:firstRow="1" w:lastRow="0" w:firstColumn="1" w:lastColumn="0" w:noHBand="0" w:noVBand="1"/>
      </w:tblPr>
      <w:tblGrid>
        <w:gridCol w:w="520"/>
        <w:gridCol w:w="4230"/>
        <w:gridCol w:w="2492"/>
        <w:gridCol w:w="2410"/>
      </w:tblGrid>
      <w:tr w:rsidR="00C178A2" w:rsidRPr="00B7546D" w14:paraId="1FB78297" w14:textId="77777777" w:rsidTr="00C178A2">
        <w:trPr>
          <w:trHeight w:val="645"/>
        </w:trPr>
        <w:tc>
          <w:tcPr>
            <w:tcW w:w="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75B5"/>
            <w:noWrap/>
            <w:vAlign w:val="center"/>
            <w:hideMark/>
          </w:tcPr>
          <w:p w14:paraId="0E6BEBFF" w14:textId="77777777" w:rsidR="00C178A2" w:rsidRPr="00B7546D" w:rsidRDefault="00C178A2" w:rsidP="00FE063E">
            <w:pPr>
              <w:widowControl/>
              <w:autoSpaceDE/>
              <w:autoSpaceDN/>
              <w:jc w:val="center"/>
              <w:rPr>
                <w:rFonts w:ascii="Arial" w:hAnsi="Arial" w:cs="Arial"/>
                <w:b/>
                <w:bCs/>
                <w:color w:val="FFFFFF"/>
                <w:lang w:eastAsia="es-GT"/>
              </w:rPr>
            </w:pPr>
            <w:r w:rsidRPr="00B7546D">
              <w:rPr>
                <w:rFonts w:ascii="Arial" w:hAnsi="Arial" w:cs="Arial"/>
                <w:b/>
                <w:bCs/>
                <w:color w:val="FFFFFF" w:themeColor="background1"/>
              </w:rPr>
              <w:t xml:space="preserve">No. </w:t>
            </w:r>
          </w:p>
        </w:tc>
        <w:tc>
          <w:tcPr>
            <w:tcW w:w="4230"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5D4949A3" w14:textId="77777777" w:rsidR="00C178A2" w:rsidRPr="00B7546D" w:rsidRDefault="00C178A2" w:rsidP="00FE063E">
            <w:pPr>
              <w:widowControl/>
              <w:autoSpaceDE/>
              <w:autoSpaceDN/>
              <w:jc w:val="center"/>
              <w:rPr>
                <w:rFonts w:ascii="Arial" w:hAnsi="Arial" w:cs="Arial"/>
                <w:b/>
                <w:bCs/>
                <w:color w:val="FFFFFF"/>
                <w:lang w:eastAsia="es-GT"/>
              </w:rPr>
            </w:pPr>
            <w:r w:rsidRPr="00B7546D">
              <w:rPr>
                <w:rFonts w:ascii="Arial" w:hAnsi="Arial" w:cs="Arial"/>
                <w:b/>
                <w:bCs/>
                <w:color w:val="FFFFFF" w:themeColor="background1"/>
              </w:rPr>
              <w:t>Programa</w:t>
            </w:r>
          </w:p>
        </w:tc>
        <w:tc>
          <w:tcPr>
            <w:tcW w:w="2492"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5F9ACE4D" w14:textId="77777777" w:rsidR="00C178A2" w:rsidRPr="00B7546D" w:rsidRDefault="00C178A2" w:rsidP="00FE063E">
            <w:pPr>
              <w:widowControl/>
              <w:autoSpaceDE/>
              <w:autoSpaceDN/>
              <w:jc w:val="center"/>
              <w:rPr>
                <w:rFonts w:ascii="Arial" w:hAnsi="Arial" w:cs="Arial"/>
                <w:b/>
                <w:bCs/>
                <w:color w:val="FFFFFF"/>
                <w:lang w:eastAsia="es-GT"/>
              </w:rPr>
            </w:pPr>
            <w:r w:rsidRPr="00B7546D">
              <w:rPr>
                <w:rFonts w:ascii="Arial" w:hAnsi="Arial" w:cs="Arial"/>
                <w:b/>
                <w:bCs/>
                <w:color w:val="FFFFFF" w:themeColor="background1"/>
              </w:rPr>
              <w:t>Beneficiados</w:t>
            </w:r>
          </w:p>
        </w:tc>
        <w:tc>
          <w:tcPr>
            <w:tcW w:w="2410"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vAlign w:val="center"/>
            <w:hideMark/>
          </w:tcPr>
          <w:p w14:paraId="50E942E1" w14:textId="77777777" w:rsidR="00C178A2" w:rsidRPr="00B7546D" w:rsidRDefault="00C178A2" w:rsidP="00FE063E">
            <w:pPr>
              <w:widowControl/>
              <w:autoSpaceDE/>
              <w:autoSpaceDN/>
              <w:jc w:val="center"/>
              <w:rPr>
                <w:rFonts w:ascii="Arial" w:hAnsi="Arial" w:cs="Arial"/>
                <w:b/>
                <w:bCs/>
                <w:color w:val="FFFFFF"/>
                <w:lang w:eastAsia="es-GT"/>
              </w:rPr>
            </w:pPr>
            <w:r w:rsidRPr="00B7546D">
              <w:rPr>
                <w:rFonts w:ascii="Arial" w:hAnsi="Arial" w:cs="Arial"/>
                <w:b/>
                <w:bCs/>
                <w:color w:val="FFFFFF" w:themeColor="background1"/>
              </w:rPr>
              <w:t>Ejecución en millones de quetzales (Q.)</w:t>
            </w:r>
          </w:p>
        </w:tc>
      </w:tr>
      <w:tr w:rsidR="00C178A2" w:rsidRPr="00B7546D" w14:paraId="07718040" w14:textId="77777777" w:rsidTr="00C178A2">
        <w:trPr>
          <w:trHeight w:val="375"/>
        </w:trPr>
        <w:tc>
          <w:tcPr>
            <w:tcW w:w="520"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bottom"/>
            <w:hideMark/>
          </w:tcPr>
          <w:p w14:paraId="5E198DF4" w14:textId="77777777" w:rsidR="00C178A2" w:rsidRPr="00B7546D" w:rsidRDefault="00C178A2" w:rsidP="00FE063E">
            <w:pPr>
              <w:widowControl/>
              <w:autoSpaceDE/>
              <w:autoSpaceDN/>
              <w:jc w:val="center"/>
              <w:rPr>
                <w:rFonts w:ascii="Arial" w:hAnsi="Arial" w:cs="Arial"/>
                <w:b/>
                <w:bCs/>
                <w:color w:val="000000"/>
                <w:lang w:eastAsia="es-GT"/>
              </w:rPr>
            </w:pPr>
            <w:r w:rsidRPr="00B7546D">
              <w:rPr>
                <w:rFonts w:ascii="Arial" w:hAnsi="Arial" w:cs="Arial"/>
                <w:b/>
                <w:bCs/>
                <w:color w:val="000000" w:themeColor="text1"/>
              </w:rPr>
              <w:t>1</w:t>
            </w:r>
          </w:p>
        </w:tc>
        <w:tc>
          <w:tcPr>
            <w:tcW w:w="4230" w:type="dxa"/>
            <w:tcBorders>
              <w:top w:val="nil"/>
              <w:left w:val="nil"/>
              <w:bottom w:val="single" w:sz="8" w:space="0" w:color="FFFFFF" w:themeColor="background1"/>
              <w:right w:val="single" w:sz="8" w:space="0" w:color="FFFFFF" w:themeColor="background1"/>
            </w:tcBorders>
            <w:shd w:val="clear" w:color="auto" w:fill="CFD5EA"/>
            <w:vAlign w:val="bottom"/>
            <w:hideMark/>
          </w:tcPr>
          <w:p w14:paraId="1567C533" w14:textId="77777777" w:rsidR="00C178A2" w:rsidRPr="00B7546D" w:rsidRDefault="00C178A2" w:rsidP="00FE063E">
            <w:pPr>
              <w:widowControl/>
              <w:autoSpaceDE/>
              <w:autoSpaceDN/>
              <w:jc w:val="center"/>
              <w:rPr>
                <w:rFonts w:ascii="Arial" w:hAnsi="Arial" w:cs="Arial"/>
                <w:color w:val="000000"/>
                <w:vertAlign w:val="superscript"/>
                <w:lang w:eastAsia="es-GT"/>
              </w:rPr>
            </w:pPr>
            <w:r w:rsidRPr="00B7546D">
              <w:rPr>
                <w:rFonts w:ascii="Arial" w:hAnsi="Arial" w:cs="Arial"/>
              </w:rPr>
              <w:t>16,973</w:t>
            </w:r>
            <w:r w:rsidRPr="00B7546D">
              <w:rPr>
                <w:rFonts w:ascii="Arial" w:hAnsi="Arial" w:cs="Arial"/>
                <w:color w:val="FF0000"/>
              </w:rPr>
              <w:t xml:space="preserve"> </w:t>
            </w:r>
            <w:r w:rsidRPr="00B7546D">
              <w:rPr>
                <w:rFonts w:ascii="Arial" w:hAnsi="Arial" w:cs="Arial"/>
                <w:color w:val="000000" w:themeColor="text1"/>
              </w:rPr>
              <w:t>madres atendidas</w:t>
            </w:r>
            <w:r w:rsidRPr="00B7546D">
              <w:rPr>
                <w:rFonts w:ascii="Arial" w:hAnsi="Arial" w:cs="Arial"/>
                <w:color w:val="000000" w:themeColor="text1"/>
                <w:vertAlign w:val="superscript"/>
              </w:rPr>
              <w:t xml:space="preserve"> 1</w:t>
            </w:r>
          </w:p>
        </w:tc>
        <w:tc>
          <w:tcPr>
            <w:tcW w:w="2492" w:type="dxa"/>
            <w:vMerge w:val="restart"/>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4904FD29" w14:textId="77777777" w:rsidR="00C178A2" w:rsidRPr="00B7546D" w:rsidRDefault="00C178A2" w:rsidP="00FE063E">
            <w:pPr>
              <w:widowControl/>
              <w:autoSpaceDE/>
              <w:autoSpaceDN/>
              <w:jc w:val="center"/>
              <w:rPr>
                <w:rFonts w:ascii="Arial" w:hAnsi="Arial" w:cs="Arial"/>
                <w:color w:val="000000"/>
                <w:lang w:eastAsia="es-GT"/>
              </w:rPr>
            </w:pPr>
            <w:r w:rsidRPr="00B7546D">
              <w:rPr>
                <w:rFonts w:ascii="Arial" w:hAnsi="Arial" w:cs="Arial"/>
              </w:rPr>
              <w:t>40,736</w:t>
            </w:r>
            <w:r w:rsidRPr="00B7546D">
              <w:rPr>
                <w:rFonts w:ascii="Arial" w:hAnsi="Arial" w:cs="Arial"/>
                <w:color w:val="000000" w:themeColor="text1"/>
                <w:vertAlign w:val="superscript"/>
              </w:rPr>
              <w:t>1</w:t>
            </w:r>
            <w:r w:rsidRPr="00B7546D">
              <w:rPr>
                <w:rFonts w:ascii="Arial" w:hAnsi="Arial" w:cs="Arial"/>
              </w:rPr>
              <w:t xml:space="preserve"> </w:t>
            </w:r>
            <w:r w:rsidRPr="00B7546D">
              <w:rPr>
                <w:rFonts w:ascii="Arial" w:hAnsi="Arial" w:cs="Arial"/>
                <w:color w:val="000000" w:themeColor="text1"/>
              </w:rPr>
              <w:t>niños de 0 a 4 años</w:t>
            </w:r>
          </w:p>
        </w:tc>
        <w:tc>
          <w:tcPr>
            <w:tcW w:w="2410" w:type="dxa"/>
            <w:vMerge w:val="restart"/>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5F70DA3F" w14:textId="77777777" w:rsidR="00C178A2" w:rsidRPr="00FE670B" w:rsidRDefault="00C178A2" w:rsidP="00FE063E">
            <w:pPr>
              <w:widowControl/>
              <w:autoSpaceDE/>
              <w:autoSpaceDN/>
              <w:jc w:val="center"/>
              <w:rPr>
                <w:rFonts w:ascii="Arial" w:hAnsi="Arial" w:cs="Arial"/>
                <w:lang w:eastAsia="es-GT"/>
              </w:rPr>
            </w:pPr>
            <w:r w:rsidRPr="00FE670B">
              <w:rPr>
                <w:rFonts w:ascii="Arial" w:hAnsi="Arial" w:cs="Arial"/>
              </w:rPr>
              <w:t>2.90</w:t>
            </w:r>
          </w:p>
        </w:tc>
      </w:tr>
      <w:tr w:rsidR="00C178A2" w:rsidRPr="00B7546D" w14:paraId="64374DCD" w14:textId="77777777" w:rsidTr="00C178A2">
        <w:trPr>
          <w:trHeight w:val="375"/>
        </w:trPr>
        <w:tc>
          <w:tcPr>
            <w:tcW w:w="520"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bottom"/>
            <w:hideMark/>
          </w:tcPr>
          <w:p w14:paraId="2851D72A" w14:textId="77777777" w:rsidR="00C178A2" w:rsidRPr="00B7546D" w:rsidRDefault="00C178A2" w:rsidP="00FE063E">
            <w:pPr>
              <w:widowControl/>
              <w:autoSpaceDE/>
              <w:autoSpaceDN/>
              <w:jc w:val="center"/>
              <w:rPr>
                <w:rFonts w:ascii="Arial" w:hAnsi="Arial" w:cs="Arial"/>
                <w:b/>
                <w:bCs/>
                <w:color w:val="000000"/>
                <w:lang w:eastAsia="es-GT"/>
              </w:rPr>
            </w:pPr>
            <w:r w:rsidRPr="00B7546D">
              <w:rPr>
                <w:rFonts w:ascii="Arial" w:hAnsi="Arial" w:cs="Arial"/>
                <w:b/>
                <w:bCs/>
                <w:color w:val="000000" w:themeColor="text1"/>
              </w:rPr>
              <w:t>2</w:t>
            </w:r>
          </w:p>
        </w:tc>
        <w:tc>
          <w:tcPr>
            <w:tcW w:w="4230" w:type="dxa"/>
            <w:tcBorders>
              <w:top w:val="nil"/>
              <w:left w:val="nil"/>
              <w:bottom w:val="single" w:sz="8" w:space="0" w:color="FFFFFF" w:themeColor="background1"/>
              <w:right w:val="single" w:sz="8" w:space="0" w:color="FFFFFF" w:themeColor="background1"/>
            </w:tcBorders>
            <w:shd w:val="clear" w:color="auto" w:fill="E9EBF5"/>
            <w:vAlign w:val="bottom"/>
            <w:hideMark/>
          </w:tcPr>
          <w:p w14:paraId="66B83DC6" w14:textId="77777777" w:rsidR="00C178A2" w:rsidRPr="00B7546D" w:rsidRDefault="00C178A2" w:rsidP="00FE063E">
            <w:pPr>
              <w:widowControl/>
              <w:autoSpaceDE/>
              <w:autoSpaceDN/>
              <w:jc w:val="center"/>
              <w:rPr>
                <w:rFonts w:ascii="Arial" w:hAnsi="Arial" w:cs="Arial"/>
                <w:color w:val="000000"/>
                <w:vertAlign w:val="superscript"/>
                <w:lang w:eastAsia="es-GT"/>
              </w:rPr>
            </w:pPr>
            <w:r w:rsidRPr="00B7546D">
              <w:rPr>
                <w:rFonts w:ascii="Arial" w:hAnsi="Arial" w:cs="Arial"/>
              </w:rPr>
              <w:t>1,121</w:t>
            </w:r>
            <w:r w:rsidRPr="00B7546D">
              <w:rPr>
                <w:rFonts w:ascii="Arial" w:hAnsi="Arial" w:cs="Arial"/>
                <w:color w:val="FF0000"/>
              </w:rPr>
              <w:t xml:space="preserve"> </w:t>
            </w:r>
            <w:r w:rsidRPr="00B7546D">
              <w:rPr>
                <w:rFonts w:ascii="Arial" w:hAnsi="Arial" w:cs="Arial"/>
                <w:color w:val="000000" w:themeColor="text1"/>
              </w:rPr>
              <w:t xml:space="preserve">CECODII en 1,121 comunidades </w:t>
            </w:r>
            <w:r w:rsidRPr="00B7546D">
              <w:rPr>
                <w:rFonts w:ascii="Arial" w:hAnsi="Arial" w:cs="Arial"/>
                <w:color w:val="000000" w:themeColor="text1"/>
                <w:vertAlign w:val="superscript"/>
              </w:rPr>
              <w:t>1</w:t>
            </w:r>
          </w:p>
        </w:tc>
        <w:tc>
          <w:tcPr>
            <w:tcW w:w="2492" w:type="dxa"/>
            <w:vMerge/>
            <w:vAlign w:val="center"/>
            <w:hideMark/>
          </w:tcPr>
          <w:p w14:paraId="4526B4C3" w14:textId="77777777" w:rsidR="00C178A2" w:rsidRPr="00B7546D" w:rsidRDefault="00C178A2" w:rsidP="00FE063E">
            <w:pPr>
              <w:widowControl/>
              <w:autoSpaceDE/>
              <w:autoSpaceDN/>
              <w:rPr>
                <w:rFonts w:ascii="Arial" w:eastAsia="Times New Roman" w:hAnsi="Arial" w:cs="Arial"/>
                <w:color w:val="000000"/>
                <w:lang w:eastAsia="es-GT"/>
              </w:rPr>
            </w:pPr>
          </w:p>
        </w:tc>
        <w:tc>
          <w:tcPr>
            <w:tcW w:w="2410" w:type="dxa"/>
            <w:vMerge/>
            <w:vAlign w:val="center"/>
            <w:hideMark/>
          </w:tcPr>
          <w:p w14:paraId="78F182E4" w14:textId="77777777" w:rsidR="00C178A2" w:rsidRPr="00FE670B" w:rsidRDefault="00C178A2" w:rsidP="00FE063E">
            <w:pPr>
              <w:widowControl/>
              <w:autoSpaceDE/>
              <w:autoSpaceDN/>
              <w:rPr>
                <w:rFonts w:ascii="Arial" w:eastAsia="Times New Roman" w:hAnsi="Arial" w:cs="Arial"/>
                <w:color w:val="000000"/>
                <w:lang w:eastAsia="es-GT"/>
              </w:rPr>
            </w:pPr>
          </w:p>
        </w:tc>
      </w:tr>
      <w:tr w:rsidR="00C178A2" w:rsidRPr="00B7546D" w14:paraId="61122FC8" w14:textId="77777777" w:rsidTr="00C178A2">
        <w:trPr>
          <w:trHeight w:val="675"/>
        </w:trPr>
        <w:tc>
          <w:tcPr>
            <w:tcW w:w="520"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bottom"/>
            <w:hideMark/>
          </w:tcPr>
          <w:p w14:paraId="38B09DBF" w14:textId="77777777" w:rsidR="00C178A2" w:rsidRPr="00B7546D" w:rsidRDefault="00C178A2" w:rsidP="00FE063E">
            <w:pPr>
              <w:widowControl/>
              <w:autoSpaceDE/>
              <w:autoSpaceDN/>
              <w:jc w:val="center"/>
              <w:rPr>
                <w:rFonts w:ascii="Arial" w:hAnsi="Arial" w:cs="Arial"/>
                <w:b/>
                <w:bCs/>
                <w:color w:val="000000"/>
                <w:lang w:eastAsia="es-GT"/>
              </w:rPr>
            </w:pPr>
            <w:r w:rsidRPr="00B7546D">
              <w:rPr>
                <w:rFonts w:ascii="Arial" w:hAnsi="Arial" w:cs="Arial"/>
                <w:b/>
                <w:bCs/>
                <w:color w:val="000000" w:themeColor="text1"/>
              </w:rPr>
              <w:t>3</w:t>
            </w:r>
          </w:p>
        </w:tc>
        <w:tc>
          <w:tcPr>
            <w:tcW w:w="4230" w:type="dxa"/>
            <w:tcBorders>
              <w:top w:val="nil"/>
              <w:left w:val="nil"/>
              <w:bottom w:val="single" w:sz="8" w:space="0" w:color="FFFFFF" w:themeColor="background1"/>
              <w:right w:val="single" w:sz="8" w:space="0" w:color="FFFFFF" w:themeColor="background1"/>
            </w:tcBorders>
            <w:shd w:val="clear" w:color="auto" w:fill="CFD5EA"/>
            <w:vAlign w:val="bottom"/>
            <w:hideMark/>
          </w:tcPr>
          <w:p w14:paraId="6AA06DEB" w14:textId="77777777" w:rsidR="00C178A2" w:rsidRPr="00B7546D" w:rsidRDefault="00C178A2" w:rsidP="00FE063E">
            <w:pPr>
              <w:widowControl/>
              <w:autoSpaceDE/>
              <w:autoSpaceDN/>
              <w:jc w:val="center"/>
              <w:rPr>
                <w:rFonts w:ascii="Arial" w:hAnsi="Arial" w:cs="Arial"/>
                <w:color w:val="000000"/>
                <w:vertAlign w:val="superscript"/>
                <w:lang w:eastAsia="es-GT"/>
              </w:rPr>
            </w:pPr>
            <w:r w:rsidRPr="00B7546D">
              <w:rPr>
                <w:rFonts w:ascii="Arial" w:hAnsi="Arial" w:cs="Arial"/>
              </w:rPr>
              <w:t xml:space="preserve">133 </w:t>
            </w:r>
            <w:r w:rsidRPr="00B7546D">
              <w:rPr>
                <w:rFonts w:ascii="Arial" w:hAnsi="Arial" w:cs="Arial"/>
                <w:color w:val="000000" w:themeColor="text1"/>
              </w:rPr>
              <w:t xml:space="preserve">gestores educativos capacitados para la atención de la primera infancia </w:t>
            </w:r>
            <w:r w:rsidRPr="00B7546D">
              <w:rPr>
                <w:rFonts w:ascii="Arial" w:hAnsi="Arial" w:cs="Arial"/>
                <w:color w:val="000000" w:themeColor="text1"/>
                <w:vertAlign w:val="superscript"/>
              </w:rPr>
              <w:t>1</w:t>
            </w:r>
          </w:p>
        </w:tc>
        <w:tc>
          <w:tcPr>
            <w:tcW w:w="2492" w:type="dxa"/>
            <w:vMerge/>
            <w:vAlign w:val="center"/>
            <w:hideMark/>
          </w:tcPr>
          <w:p w14:paraId="27A5BFCB" w14:textId="77777777" w:rsidR="00C178A2" w:rsidRPr="00B7546D" w:rsidRDefault="00C178A2" w:rsidP="00FE063E">
            <w:pPr>
              <w:widowControl/>
              <w:autoSpaceDE/>
              <w:autoSpaceDN/>
              <w:rPr>
                <w:rFonts w:ascii="Arial" w:eastAsia="Times New Roman" w:hAnsi="Arial" w:cs="Arial"/>
                <w:color w:val="000000"/>
                <w:lang w:eastAsia="es-GT"/>
              </w:rPr>
            </w:pPr>
          </w:p>
        </w:tc>
        <w:tc>
          <w:tcPr>
            <w:tcW w:w="2410" w:type="dxa"/>
            <w:vMerge/>
            <w:vAlign w:val="center"/>
            <w:hideMark/>
          </w:tcPr>
          <w:p w14:paraId="1CBB860C" w14:textId="77777777" w:rsidR="00C178A2" w:rsidRPr="00FE670B" w:rsidRDefault="00C178A2" w:rsidP="00FE063E">
            <w:pPr>
              <w:widowControl/>
              <w:autoSpaceDE/>
              <w:autoSpaceDN/>
              <w:rPr>
                <w:rFonts w:ascii="Arial" w:eastAsia="Times New Roman" w:hAnsi="Arial" w:cs="Arial"/>
                <w:color w:val="000000"/>
                <w:lang w:eastAsia="es-GT"/>
              </w:rPr>
            </w:pPr>
          </w:p>
        </w:tc>
      </w:tr>
      <w:tr w:rsidR="00C178A2" w:rsidRPr="00B7546D" w14:paraId="6CB057B0" w14:textId="77777777" w:rsidTr="00C178A2">
        <w:trPr>
          <w:trHeight w:val="375"/>
        </w:trPr>
        <w:tc>
          <w:tcPr>
            <w:tcW w:w="520"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bottom"/>
            <w:hideMark/>
          </w:tcPr>
          <w:p w14:paraId="11BFF90E" w14:textId="77777777" w:rsidR="00C178A2" w:rsidRPr="00B7546D" w:rsidRDefault="00C178A2" w:rsidP="00FE063E">
            <w:pPr>
              <w:widowControl/>
              <w:autoSpaceDE/>
              <w:autoSpaceDN/>
              <w:jc w:val="center"/>
              <w:rPr>
                <w:rFonts w:ascii="Arial" w:hAnsi="Arial" w:cs="Arial"/>
                <w:b/>
                <w:bCs/>
                <w:color w:val="000000"/>
                <w:lang w:eastAsia="es-GT"/>
              </w:rPr>
            </w:pPr>
            <w:r w:rsidRPr="00B7546D">
              <w:rPr>
                <w:rFonts w:ascii="Arial" w:hAnsi="Arial" w:cs="Arial"/>
                <w:b/>
                <w:bCs/>
                <w:color w:val="000000" w:themeColor="text1"/>
              </w:rPr>
              <w:t>4</w:t>
            </w:r>
          </w:p>
        </w:tc>
        <w:tc>
          <w:tcPr>
            <w:tcW w:w="4230" w:type="dxa"/>
            <w:tcBorders>
              <w:top w:val="nil"/>
              <w:left w:val="nil"/>
              <w:bottom w:val="single" w:sz="8" w:space="0" w:color="FFFFFF" w:themeColor="background1"/>
              <w:right w:val="single" w:sz="8" w:space="0" w:color="FFFFFF" w:themeColor="background1"/>
            </w:tcBorders>
            <w:shd w:val="clear" w:color="auto" w:fill="E9EBF5"/>
            <w:vAlign w:val="bottom"/>
            <w:hideMark/>
          </w:tcPr>
          <w:p w14:paraId="0CC2490F" w14:textId="77777777" w:rsidR="00C178A2" w:rsidRPr="00B7546D" w:rsidRDefault="00C178A2" w:rsidP="00FE063E">
            <w:pPr>
              <w:widowControl/>
              <w:autoSpaceDE/>
              <w:autoSpaceDN/>
              <w:jc w:val="center"/>
              <w:rPr>
                <w:rFonts w:ascii="Arial" w:hAnsi="Arial" w:cs="Arial"/>
                <w:color w:val="000000"/>
                <w:vertAlign w:val="superscript"/>
                <w:lang w:eastAsia="es-GT"/>
              </w:rPr>
            </w:pPr>
            <w:r w:rsidRPr="00B7546D">
              <w:rPr>
                <w:rFonts w:ascii="Arial" w:hAnsi="Arial" w:cs="Arial"/>
              </w:rPr>
              <w:t>3,183</w:t>
            </w:r>
            <w:r w:rsidRPr="00B7546D">
              <w:rPr>
                <w:rFonts w:ascii="Arial" w:hAnsi="Arial" w:cs="Arial"/>
                <w:color w:val="000000" w:themeColor="text1"/>
              </w:rPr>
              <w:t xml:space="preserve"> educadoras voluntarias </w:t>
            </w:r>
            <w:r w:rsidRPr="00B7546D">
              <w:rPr>
                <w:rFonts w:ascii="Arial" w:hAnsi="Arial" w:cs="Arial"/>
                <w:color w:val="000000" w:themeColor="text1"/>
                <w:vertAlign w:val="superscript"/>
              </w:rPr>
              <w:t>1</w:t>
            </w:r>
          </w:p>
        </w:tc>
        <w:tc>
          <w:tcPr>
            <w:tcW w:w="2492" w:type="dxa"/>
            <w:vMerge/>
            <w:vAlign w:val="center"/>
            <w:hideMark/>
          </w:tcPr>
          <w:p w14:paraId="1479760E" w14:textId="77777777" w:rsidR="00C178A2" w:rsidRPr="00B7546D" w:rsidRDefault="00C178A2" w:rsidP="00FE063E">
            <w:pPr>
              <w:widowControl/>
              <w:autoSpaceDE/>
              <w:autoSpaceDN/>
              <w:rPr>
                <w:rFonts w:ascii="Arial" w:eastAsia="Times New Roman" w:hAnsi="Arial" w:cs="Arial"/>
                <w:color w:val="000000"/>
                <w:lang w:eastAsia="es-GT"/>
              </w:rPr>
            </w:pPr>
          </w:p>
        </w:tc>
        <w:tc>
          <w:tcPr>
            <w:tcW w:w="2410" w:type="dxa"/>
            <w:vMerge/>
            <w:vAlign w:val="center"/>
            <w:hideMark/>
          </w:tcPr>
          <w:p w14:paraId="12B2B401" w14:textId="77777777" w:rsidR="00C178A2" w:rsidRPr="00FE670B" w:rsidRDefault="00C178A2" w:rsidP="00FE063E">
            <w:pPr>
              <w:widowControl/>
              <w:autoSpaceDE/>
              <w:autoSpaceDN/>
              <w:rPr>
                <w:rFonts w:ascii="Arial" w:eastAsia="Times New Roman" w:hAnsi="Arial" w:cs="Arial"/>
                <w:color w:val="000000"/>
                <w:lang w:eastAsia="es-GT"/>
              </w:rPr>
            </w:pPr>
          </w:p>
        </w:tc>
      </w:tr>
      <w:tr w:rsidR="00C178A2" w:rsidRPr="00B7546D" w14:paraId="1E2D93FA" w14:textId="77777777" w:rsidTr="00C178A2">
        <w:trPr>
          <w:trHeight w:val="375"/>
        </w:trPr>
        <w:tc>
          <w:tcPr>
            <w:tcW w:w="520"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bottom"/>
            <w:hideMark/>
          </w:tcPr>
          <w:p w14:paraId="4420E629" w14:textId="77777777" w:rsidR="00C178A2" w:rsidRPr="00B7546D" w:rsidRDefault="00C178A2" w:rsidP="00FE063E">
            <w:pPr>
              <w:jc w:val="center"/>
              <w:rPr>
                <w:rFonts w:ascii="Arial" w:hAnsi="Arial" w:cs="Arial"/>
                <w:b/>
                <w:bCs/>
                <w:color w:val="000000" w:themeColor="text1"/>
                <w:lang w:eastAsia="es-GT"/>
              </w:rPr>
            </w:pPr>
            <w:r w:rsidRPr="00B7546D">
              <w:rPr>
                <w:rFonts w:ascii="Arial" w:hAnsi="Arial" w:cs="Arial"/>
                <w:b/>
                <w:bCs/>
                <w:color w:val="000000" w:themeColor="text1"/>
              </w:rPr>
              <w:t>5</w:t>
            </w:r>
          </w:p>
        </w:tc>
        <w:tc>
          <w:tcPr>
            <w:tcW w:w="4230" w:type="dxa"/>
            <w:tcBorders>
              <w:top w:val="nil"/>
              <w:left w:val="nil"/>
              <w:bottom w:val="single" w:sz="8" w:space="0" w:color="FFFFFF" w:themeColor="background1"/>
              <w:right w:val="single" w:sz="8" w:space="0" w:color="FFFFFF" w:themeColor="background1"/>
            </w:tcBorders>
            <w:shd w:val="clear" w:color="auto" w:fill="E9EBF5"/>
            <w:vAlign w:val="bottom"/>
            <w:hideMark/>
          </w:tcPr>
          <w:p w14:paraId="3D2A8A09" w14:textId="77777777" w:rsidR="00C178A2" w:rsidRPr="00B7546D" w:rsidRDefault="00C178A2" w:rsidP="00FE063E">
            <w:pPr>
              <w:jc w:val="center"/>
              <w:rPr>
                <w:rFonts w:ascii="Arial" w:hAnsi="Arial" w:cs="Arial"/>
                <w:color w:val="000000" w:themeColor="text1"/>
                <w:vertAlign w:val="superscript"/>
                <w:lang w:eastAsia="es-GT"/>
              </w:rPr>
            </w:pPr>
            <w:r w:rsidRPr="00B7546D">
              <w:rPr>
                <w:rFonts w:ascii="Arial" w:hAnsi="Arial" w:cs="Arial"/>
              </w:rPr>
              <w:t xml:space="preserve"> Alimentación Escolar</w:t>
            </w:r>
            <w:r w:rsidRPr="00B7546D">
              <w:rPr>
                <w:rFonts w:ascii="Arial" w:hAnsi="Arial" w:cs="Arial"/>
                <w:color w:val="000000" w:themeColor="text1"/>
                <w:vertAlign w:val="superscript"/>
              </w:rPr>
              <w:t xml:space="preserve"> </w:t>
            </w:r>
          </w:p>
        </w:tc>
        <w:tc>
          <w:tcPr>
            <w:tcW w:w="2492"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23FE5EA0" w14:textId="77777777" w:rsidR="00C178A2" w:rsidRPr="00B7546D" w:rsidRDefault="00C178A2" w:rsidP="00FE063E">
            <w:pPr>
              <w:jc w:val="center"/>
              <w:rPr>
                <w:rFonts w:ascii="Arial" w:hAnsi="Arial" w:cs="Arial"/>
                <w:color w:val="000000" w:themeColor="text1"/>
                <w:vertAlign w:val="superscript"/>
                <w:lang w:eastAsia="es-GT"/>
              </w:rPr>
            </w:pPr>
            <w:r w:rsidRPr="00B7546D">
              <w:rPr>
                <w:rFonts w:ascii="Arial" w:hAnsi="Arial" w:cs="Arial"/>
              </w:rPr>
              <w:t>36,823</w:t>
            </w:r>
            <w:r w:rsidRPr="00B7546D">
              <w:rPr>
                <w:rFonts w:ascii="Arial" w:hAnsi="Arial" w:cs="Arial"/>
                <w:color w:val="000000" w:themeColor="text1"/>
                <w:vertAlign w:val="superscript"/>
              </w:rPr>
              <w:t>2</w:t>
            </w:r>
          </w:p>
        </w:tc>
        <w:tc>
          <w:tcPr>
            <w:tcW w:w="2410"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7080F46B" w14:textId="77777777" w:rsidR="00C178A2" w:rsidRPr="00FE670B" w:rsidRDefault="00C178A2" w:rsidP="00FE063E">
            <w:pPr>
              <w:jc w:val="center"/>
              <w:rPr>
                <w:rFonts w:ascii="Arial" w:hAnsi="Arial" w:cs="Arial"/>
                <w:lang w:eastAsia="es-GT"/>
              </w:rPr>
            </w:pPr>
            <w:r w:rsidRPr="00FE670B">
              <w:rPr>
                <w:rFonts w:ascii="Arial" w:hAnsi="Arial" w:cs="Arial"/>
              </w:rPr>
              <w:t>11.12</w:t>
            </w:r>
          </w:p>
        </w:tc>
      </w:tr>
    </w:tbl>
    <w:p w14:paraId="04F0369E" w14:textId="77777777" w:rsidR="00C178A2" w:rsidRDefault="00C178A2" w:rsidP="00B7546D">
      <w:pPr>
        <w:spacing w:line="166" w:lineRule="exact"/>
        <w:ind w:left="974" w:right="954"/>
        <w:rPr>
          <w:rFonts w:ascii="Montserrat-SemiBoldItalic" w:hAnsi="Montserrat-SemiBoldItalic"/>
          <w:b/>
          <w:bCs/>
          <w:i/>
          <w:iCs/>
          <w:sz w:val="16"/>
          <w:szCs w:val="16"/>
        </w:rPr>
      </w:pPr>
    </w:p>
    <w:p w14:paraId="54859052" w14:textId="7DBDA1C2" w:rsidR="00751565" w:rsidRPr="00C178A2" w:rsidRDefault="539CE1A9" w:rsidP="00B7546D">
      <w:pPr>
        <w:spacing w:line="194" w:lineRule="exact"/>
        <w:ind w:left="720" w:right="2086" w:firstLine="45"/>
        <w:rPr>
          <w:rFonts w:ascii="Montserrat-MediumItalic"/>
          <w:i/>
          <w:iCs/>
          <w:color w:val="7F7F7F" w:themeColor="text1" w:themeTint="80"/>
          <w:sz w:val="16"/>
          <w:szCs w:val="16"/>
        </w:rPr>
      </w:pPr>
      <w:r w:rsidRPr="00C178A2">
        <w:rPr>
          <w:rFonts w:ascii="Montserrat-MediumItalic"/>
          <w:i/>
          <w:iCs/>
          <w:color w:val="7F7F7F" w:themeColor="text1" w:themeTint="80"/>
          <w:sz w:val="16"/>
          <w:szCs w:val="16"/>
        </w:rPr>
        <w:t xml:space="preserve">Fuente: </w:t>
      </w:r>
      <w:r w:rsidR="00C178A2" w:rsidRPr="00C178A2">
        <w:rPr>
          <w:rFonts w:ascii="Montserrat-MediumItalic" w:hAnsi="Montserrat-MediumItalic"/>
          <w:i/>
          <w:iCs/>
          <w:color w:val="7F7F7F" w:themeColor="text1" w:themeTint="80"/>
          <w:sz w:val="14"/>
          <w:szCs w:val="14"/>
          <w:vertAlign w:val="superscript"/>
        </w:rPr>
        <w:t>1</w:t>
      </w:r>
      <w:r w:rsidR="0F0960F7" w:rsidRPr="00C178A2">
        <w:rPr>
          <w:rFonts w:ascii="Montserrat-MediumItalic"/>
          <w:i/>
          <w:iCs/>
          <w:color w:val="7F7F7F" w:themeColor="text1" w:themeTint="80"/>
          <w:sz w:val="16"/>
          <w:szCs w:val="16"/>
        </w:rPr>
        <w:t>Direcci</w:t>
      </w:r>
      <w:r w:rsidR="0F0960F7" w:rsidRPr="00C178A2">
        <w:rPr>
          <w:rFonts w:ascii="Montserrat-MediumItalic"/>
          <w:i/>
          <w:iCs/>
          <w:color w:val="7F7F7F" w:themeColor="text1" w:themeTint="80"/>
          <w:sz w:val="16"/>
          <w:szCs w:val="16"/>
        </w:rPr>
        <w:t>ó</w:t>
      </w:r>
      <w:r w:rsidR="0F0960F7" w:rsidRPr="00C178A2">
        <w:rPr>
          <w:rFonts w:ascii="Montserrat-MediumItalic"/>
          <w:i/>
          <w:iCs/>
          <w:color w:val="7F7F7F" w:themeColor="text1" w:themeTint="80"/>
          <w:sz w:val="16"/>
          <w:szCs w:val="16"/>
        </w:rPr>
        <w:t>n General de Gesti</w:t>
      </w:r>
      <w:r w:rsidR="0F0960F7" w:rsidRPr="00C178A2">
        <w:rPr>
          <w:rFonts w:ascii="Montserrat-MediumItalic"/>
          <w:i/>
          <w:iCs/>
          <w:color w:val="7F7F7F" w:themeColor="text1" w:themeTint="80"/>
          <w:sz w:val="16"/>
          <w:szCs w:val="16"/>
        </w:rPr>
        <w:t>ó</w:t>
      </w:r>
      <w:r w:rsidR="0F0960F7" w:rsidRPr="00C178A2">
        <w:rPr>
          <w:rFonts w:ascii="Montserrat-MediumItalic"/>
          <w:i/>
          <w:iCs/>
          <w:color w:val="7F7F7F" w:themeColor="text1" w:themeTint="80"/>
          <w:sz w:val="16"/>
          <w:szCs w:val="16"/>
        </w:rPr>
        <w:t xml:space="preserve">n de la Calidad Educativa -DIGECADE- al </w:t>
      </w:r>
      <w:r w:rsidR="3268DA16" w:rsidRPr="00C178A2">
        <w:rPr>
          <w:rFonts w:ascii="Montserrat-MediumItalic"/>
          <w:i/>
          <w:iCs/>
          <w:color w:val="7F7F7F" w:themeColor="text1" w:themeTint="80"/>
          <w:sz w:val="16"/>
          <w:szCs w:val="16"/>
        </w:rPr>
        <w:t>3</w:t>
      </w:r>
      <w:r w:rsidR="0F0960F7" w:rsidRPr="00C178A2">
        <w:rPr>
          <w:rFonts w:ascii="Montserrat-MediumItalic"/>
          <w:i/>
          <w:iCs/>
          <w:color w:val="7F7F7F" w:themeColor="text1" w:themeTint="80"/>
          <w:sz w:val="16"/>
          <w:szCs w:val="16"/>
        </w:rPr>
        <w:t xml:space="preserve">1 de </w:t>
      </w:r>
      <w:r w:rsidR="52657494" w:rsidRPr="00C178A2">
        <w:rPr>
          <w:rFonts w:ascii="Montserrat-MediumItalic"/>
          <w:i/>
          <w:iCs/>
          <w:color w:val="7F7F7F" w:themeColor="text1" w:themeTint="80"/>
          <w:sz w:val="16"/>
          <w:szCs w:val="16"/>
        </w:rPr>
        <w:t>marzo de 2023</w:t>
      </w:r>
    </w:p>
    <w:p w14:paraId="387CD480" w14:textId="14DC890C" w:rsidR="0B42AAEC" w:rsidRPr="00C178A2" w:rsidRDefault="59EB1BEB" w:rsidP="00B7546D">
      <w:pPr>
        <w:spacing w:line="194" w:lineRule="exact"/>
        <w:ind w:left="720" w:right="2086" w:firstLine="45"/>
        <w:rPr>
          <w:rFonts w:ascii="Montserrat-MediumItalic" w:hAnsi="Montserrat-MediumItalic"/>
          <w:i/>
          <w:iCs/>
          <w:color w:val="7F7F7F" w:themeColor="text1" w:themeTint="80"/>
          <w:sz w:val="14"/>
          <w:szCs w:val="14"/>
        </w:rPr>
      </w:pPr>
      <w:r w:rsidRPr="00C178A2">
        <w:rPr>
          <w:rFonts w:ascii="Montserrat-MediumItalic" w:hAnsi="Montserrat-MediumItalic"/>
          <w:i/>
          <w:iCs/>
          <w:color w:val="7F7F7F" w:themeColor="text1" w:themeTint="80"/>
          <w:sz w:val="14"/>
          <w:szCs w:val="14"/>
          <w:vertAlign w:val="superscript"/>
        </w:rPr>
        <w:t>2</w:t>
      </w:r>
      <w:r w:rsidRPr="00C178A2">
        <w:rPr>
          <w:rFonts w:ascii="Montserrat-MediumItalic" w:hAnsi="Montserrat-MediumItalic"/>
          <w:i/>
          <w:iCs/>
          <w:color w:val="7F7F7F" w:themeColor="text1" w:themeTint="80"/>
          <w:sz w:val="14"/>
          <w:szCs w:val="14"/>
        </w:rPr>
        <w:t>Sistema de Asignación y Dotación de Recursos -SDR-, SharePoint, al 30 de abril de 2023.</w:t>
      </w:r>
    </w:p>
    <w:p w14:paraId="1B073361" w14:textId="206DB5F6" w:rsidR="0B42AAEC" w:rsidRPr="00C178A2" w:rsidRDefault="00B7546D" w:rsidP="00B7546D">
      <w:pPr>
        <w:spacing w:line="165" w:lineRule="exact"/>
        <w:ind w:left="709" w:firstLine="142"/>
        <w:rPr>
          <w:rFonts w:ascii="Montserrat-MediumItalic"/>
          <w:i/>
          <w:iCs/>
          <w:color w:val="7F7F7F" w:themeColor="text1" w:themeTint="80"/>
          <w:sz w:val="14"/>
          <w:szCs w:val="14"/>
        </w:rPr>
      </w:pPr>
      <w:r>
        <w:rPr>
          <w:rFonts w:ascii="Calibri" w:eastAsia="Calibri" w:hAnsi="Calibri" w:cs="Calibri"/>
          <w:i/>
          <w:iCs/>
          <w:noProof/>
          <w:color w:val="000000" w:themeColor="text1"/>
          <w:sz w:val="16"/>
          <w:szCs w:val="16"/>
        </w:rPr>
        <w:drawing>
          <wp:anchor distT="0" distB="0" distL="114300" distR="114300" simplePos="0" relativeHeight="487705600" behindDoc="0" locked="0" layoutInCell="1" allowOverlap="1" wp14:anchorId="5688F07F" wp14:editId="4B3EA6F3">
            <wp:simplePos x="0" y="0"/>
            <wp:positionH relativeFrom="column">
              <wp:posOffset>527050</wp:posOffset>
            </wp:positionH>
            <wp:positionV relativeFrom="paragraph">
              <wp:posOffset>154305</wp:posOffset>
            </wp:positionV>
            <wp:extent cx="6276975" cy="2466975"/>
            <wp:effectExtent l="0" t="0" r="9525" b="9525"/>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6276975" cy="2466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59EB1BEB" w:rsidRPr="00C178A2">
        <w:rPr>
          <w:rFonts w:ascii="Montserrat-MediumItalic"/>
          <w:i/>
          <w:iCs/>
          <w:color w:val="7F7F7F" w:themeColor="text1" w:themeTint="80"/>
          <w:sz w:val="14"/>
          <w:szCs w:val="14"/>
        </w:rPr>
        <w:t>2) Sistema de Contabilidad Integrada -SICOIN-, al 30 abril de 2023.</w:t>
      </w:r>
    </w:p>
    <w:p w14:paraId="545B973F" w14:textId="5A80F617" w:rsidR="0B42AAEC" w:rsidRDefault="0B42AAEC" w:rsidP="0B42AAEC">
      <w:pPr>
        <w:spacing w:line="194" w:lineRule="exact"/>
        <w:ind w:left="720" w:right="2086" w:firstLine="45"/>
        <w:jc w:val="center"/>
        <w:rPr>
          <w:rFonts w:ascii="Montserrat-MediumItalic" w:hAnsi="Montserrat-MediumItalic"/>
          <w:i/>
          <w:iCs/>
          <w:sz w:val="14"/>
          <w:szCs w:val="14"/>
          <w:highlight w:val="green"/>
        </w:rPr>
      </w:pPr>
    </w:p>
    <w:p w14:paraId="7C6010E8" w14:textId="77777777" w:rsidR="00751565" w:rsidRDefault="00751565" w:rsidP="0B42AAEC">
      <w:pPr>
        <w:rPr>
          <w:sz w:val="19"/>
          <w:szCs w:val="19"/>
        </w:rPr>
        <w:sectPr w:rsidR="00751565" w:rsidSect="00FE670B">
          <w:footerReference w:type="default" r:id="rId51"/>
          <w:headerReference w:type="first" r:id="rId52"/>
          <w:pgSz w:w="12240" w:h="15840"/>
          <w:pgMar w:top="1820" w:right="480" w:bottom="280" w:left="460" w:header="720" w:footer="720" w:gutter="0"/>
          <w:pgBorders w:offsetFrom="page">
            <w:top w:val="single" w:sz="4" w:space="24" w:color="FFFFFF" w:themeColor="background1"/>
          </w:pgBorders>
          <w:cols w:space="720"/>
        </w:sectPr>
      </w:pPr>
    </w:p>
    <w:p w14:paraId="0C759756" w14:textId="77777777" w:rsidR="00751565" w:rsidRPr="00024606" w:rsidRDefault="00323CF4">
      <w:pPr>
        <w:pStyle w:val="Ttulo6"/>
        <w:numPr>
          <w:ilvl w:val="2"/>
          <w:numId w:val="3"/>
        </w:numPr>
        <w:tabs>
          <w:tab w:val="left" w:pos="1771"/>
        </w:tabs>
        <w:ind w:left="1770" w:hanging="791"/>
        <w:jc w:val="both"/>
        <w:rPr>
          <w:rFonts w:ascii="Montserrat" w:hAnsi="Montserrat"/>
          <w:i w:val="0"/>
          <w:iCs w:val="0"/>
          <w:sz w:val="22"/>
          <w:szCs w:val="22"/>
        </w:rPr>
      </w:pPr>
      <w:bookmarkStart w:id="13" w:name="_TOC_250007"/>
      <w:r w:rsidRPr="00024606">
        <w:rPr>
          <w:rFonts w:ascii="Montserrat" w:hAnsi="Montserrat"/>
          <w:i w:val="0"/>
          <w:iCs w:val="0"/>
          <w:color w:val="002D91"/>
          <w:sz w:val="22"/>
          <w:szCs w:val="22"/>
        </w:rPr>
        <w:lastRenderedPageBreak/>
        <w:t>Nivel</w:t>
      </w:r>
      <w:r w:rsidRPr="00024606">
        <w:rPr>
          <w:rFonts w:ascii="Montserrat" w:hAnsi="Montserrat"/>
          <w:i w:val="0"/>
          <w:iCs w:val="0"/>
          <w:color w:val="002D91"/>
          <w:spacing w:val="-4"/>
          <w:sz w:val="22"/>
          <w:szCs w:val="22"/>
        </w:rPr>
        <w:t xml:space="preserve"> </w:t>
      </w:r>
      <w:bookmarkEnd w:id="13"/>
      <w:r w:rsidRPr="00024606">
        <w:rPr>
          <w:rFonts w:ascii="Montserrat" w:hAnsi="Montserrat"/>
          <w:i w:val="0"/>
          <w:iCs w:val="0"/>
          <w:color w:val="002D91"/>
          <w:spacing w:val="-2"/>
          <w:sz w:val="22"/>
          <w:szCs w:val="22"/>
        </w:rPr>
        <w:t>Preprimario</w:t>
      </w:r>
    </w:p>
    <w:p w14:paraId="163B65E2" w14:textId="77777777" w:rsidR="00751565" w:rsidRDefault="00751565" w:rsidP="0B42AAEC">
      <w:pPr>
        <w:pStyle w:val="Textoindependiente"/>
        <w:spacing w:before="10"/>
        <w:rPr>
          <w:rFonts w:ascii="Montserrat-MediumItalic"/>
          <w:i/>
          <w:iCs/>
          <w:sz w:val="21"/>
          <w:szCs w:val="21"/>
        </w:rPr>
      </w:pPr>
    </w:p>
    <w:p w14:paraId="7FC045F2" w14:textId="549FFA45" w:rsidR="00751565" w:rsidRDefault="00323CF4">
      <w:pPr>
        <w:pStyle w:val="Textoindependiente"/>
        <w:spacing w:line="256" w:lineRule="auto"/>
        <w:ind w:left="980"/>
        <w:jc w:val="both"/>
      </w:pPr>
      <w:r>
        <w:rPr>
          <w:color w:val="636466"/>
        </w:rPr>
        <w:t>El Nivel de Educación Preprimaria, está dirigido para la atención a niños y niñas de</w:t>
      </w:r>
      <w:r>
        <w:rPr>
          <w:color w:val="636466"/>
          <w:spacing w:val="80"/>
        </w:rPr>
        <w:t xml:space="preserve"> </w:t>
      </w:r>
      <w:r>
        <w:rPr>
          <w:color w:val="636466"/>
        </w:rPr>
        <w:t>4,</w:t>
      </w:r>
      <w:r>
        <w:rPr>
          <w:color w:val="636466"/>
          <w:spacing w:val="21"/>
        </w:rPr>
        <w:t xml:space="preserve"> </w:t>
      </w:r>
      <w:r>
        <w:rPr>
          <w:color w:val="636466"/>
        </w:rPr>
        <w:t>5</w:t>
      </w:r>
      <w:r>
        <w:rPr>
          <w:color w:val="636466"/>
          <w:spacing w:val="22"/>
        </w:rPr>
        <w:t xml:space="preserve"> </w:t>
      </w:r>
      <w:r>
        <w:rPr>
          <w:color w:val="636466"/>
        </w:rPr>
        <w:t>y</w:t>
      </w:r>
      <w:r>
        <w:rPr>
          <w:color w:val="636466"/>
          <w:spacing w:val="22"/>
        </w:rPr>
        <w:t xml:space="preserve"> </w:t>
      </w:r>
      <w:r>
        <w:rPr>
          <w:color w:val="636466"/>
        </w:rPr>
        <w:t>6</w:t>
      </w:r>
      <w:r>
        <w:rPr>
          <w:color w:val="636466"/>
          <w:spacing w:val="21"/>
        </w:rPr>
        <w:t xml:space="preserve"> </w:t>
      </w:r>
      <w:r>
        <w:rPr>
          <w:color w:val="636466"/>
        </w:rPr>
        <w:t>años.</w:t>
      </w:r>
      <w:r>
        <w:rPr>
          <w:color w:val="636466"/>
          <w:spacing w:val="22"/>
        </w:rPr>
        <w:t xml:space="preserve"> </w:t>
      </w:r>
      <w:r w:rsidR="007741F2">
        <w:rPr>
          <w:color w:val="636466"/>
          <w:spacing w:val="22"/>
        </w:rPr>
        <w:t xml:space="preserve"> </w:t>
      </w:r>
      <w:r>
        <w:rPr>
          <w:color w:val="636466"/>
        </w:rPr>
        <w:t>Se</w:t>
      </w:r>
      <w:r>
        <w:rPr>
          <w:color w:val="636466"/>
          <w:spacing w:val="22"/>
        </w:rPr>
        <w:t xml:space="preserve"> </w:t>
      </w:r>
      <w:r>
        <w:rPr>
          <w:color w:val="636466"/>
        </w:rPr>
        <w:t>ofrece</w:t>
      </w:r>
      <w:r>
        <w:rPr>
          <w:color w:val="636466"/>
          <w:spacing w:val="21"/>
        </w:rPr>
        <w:t xml:space="preserve"> </w:t>
      </w:r>
      <w:r>
        <w:rPr>
          <w:color w:val="636466"/>
        </w:rPr>
        <w:t>en</w:t>
      </w:r>
      <w:r>
        <w:rPr>
          <w:color w:val="636466"/>
          <w:spacing w:val="22"/>
        </w:rPr>
        <w:t xml:space="preserve"> </w:t>
      </w:r>
      <w:r>
        <w:rPr>
          <w:color w:val="636466"/>
        </w:rPr>
        <w:t>dos</w:t>
      </w:r>
      <w:r>
        <w:rPr>
          <w:color w:val="636466"/>
          <w:spacing w:val="22"/>
        </w:rPr>
        <w:t xml:space="preserve"> </w:t>
      </w:r>
      <w:r>
        <w:rPr>
          <w:color w:val="636466"/>
          <w:spacing w:val="-2"/>
        </w:rPr>
        <w:t>modalidades</w:t>
      </w:r>
    </w:p>
    <w:p w14:paraId="0E48539F" w14:textId="77777777" w:rsidR="00751565" w:rsidRDefault="00323CF4">
      <w:pPr>
        <w:pStyle w:val="Textoindependiente"/>
        <w:spacing w:line="256" w:lineRule="auto"/>
        <w:ind w:left="980"/>
        <w:jc w:val="both"/>
      </w:pPr>
      <w:r>
        <w:rPr>
          <w:color w:val="636466"/>
        </w:rPr>
        <w:t>a) Preprimaria Monolingüe y b) Preprimaria Bilingüe. Cuenta con un currículo específico que contiene las áreas en que se distribuyen las</w:t>
      </w:r>
      <w:r>
        <w:rPr>
          <w:color w:val="636466"/>
          <w:spacing w:val="80"/>
        </w:rPr>
        <w:t xml:space="preserve"> </w:t>
      </w:r>
      <w:r>
        <w:rPr>
          <w:color w:val="636466"/>
        </w:rPr>
        <w:t>habilidades</w:t>
      </w:r>
      <w:r>
        <w:rPr>
          <w:color w:val="636466"/>
          <w:spacing w:val="80"/>
        </w:rPr>
        <w:t xml:space="preserve"> </w:t>
      </w:r>
      <w:r>
        <w:rPr>
          <w:color w:val="636466"/>
        </w:rPr>
        <w:t>y</w:t>
      </w:r>
      <w:r>
        <w:rPr>
          <w:color w:val="636466"/>
          <w:spacing w:val="80"/>
        </w:rPr>
        <w:t xml:space="preserve"> </w:t>
      </w:r>
      <w:r>
        <w:rPr>
          <w:color w:val="636466"/>
        </w:rPr>
        <w:t>destrezas</w:t>
      </w:r>
      <w:r>
        <w:rPr>
          <w:color w:val="636466"/>
          <w:spacing w:val="80"/>
        </w:rPr>
        <w:t xml:space="preserve"> </w:t>
      </w:r>
      <w:r>
        <w:rPr>
          <w:color w:val="636466"/>
        </w:rPr>
        <w:t>a</w:t>
      </w:r>
      <w:r>
        <w:rPr>
          <w:color w:val="636466"/>
          <w:spacing w:val="80"/>
        </w:rPr>
        <w:t xml:space="preserve"> </w:t>
      </w:r>
      <w:r>
        <w:rPr>
          <w:color w:val="636466"/>
        </w:rPr>
        <w:t>desarrollar en este nivel, siendo ellas: Destrezas de Aprendizaje, Comunicación y Lenguaje, Medio</w:t>
      </w:r>
      <w:r>
        <w:rPr>
          <w:color w:val="636466"/>
          <w:spacing w:val="40"/>
        </w:rPr>
        <w:t xml:space="preserve"> </w:t>
      </w:r>
      <w:r>
        <w:rPr>
          <w:color w:val="636466"/>
        </w:rPr>
        <w:t>Social</w:t>
      </w:r>
      <w:r>
        <w:rPr>
          <w:color w:val="636466"/>
          <w:spacing w:val="40"/>
        </w:rPr>
        <w:t xml:space="preserve"> </w:t>
      </w:r>
      <w:r>
        <w:rPr>
          <w:color w:val="636466"/>
        </w:rPr>
        <w:t>y</w:t>
      </w:r>
      <w:r>
        <w:rPr>
          <w:color w:val="636466"/>
          <w:spacing w:val="40"/>
        </w:rPr>
        <w:t xml:space="preserve"> </w:t>
      </w:r>
      <w:r>
        <w:rPr>
          <w:color w:val="636466"/>
        </w:rPr>
        <w:t>Natural,</w:t>
      </w:r>
      <w:r>
        <w:rPr>
          <w:color w:val="636466"/>
          <w:spacing w:val="40"/>
        </w:rPr>
        <w:t xml:space="preserve"> </w:t>
      </w:r>
      <w:r>
        <w:rPr>
          <w:color w:val="636466"/>
        </w:rPr>
        <w:t>Expresión</w:t>
      </w:r>
      <w:r>
        <w:rPr>
          <w:color w:val="636466"/>
          <w:spacing w:val="40"/>
        </w:rPr>
        <w:t xml:space="preserve"> </w:t>
      </w:r>
      <w:r>
        <w:rPr>
          <w:color w:val="636466"/>
        </w:rPr>
        <w:t>Artística y</w:t>
      </w:r>
      <w:r>
        <w:rPr>
          <w:color w:val="636466"/>
          <w:spacing w:val="40"/>
        </w:rPr>
        <w:t xml:space="preserve"> </w:t>
      </w:r>
      <w:r>
        <w:rPr>
          <w:color w:val="636466"/>
        </w:rPr>
        <w:t>Educación</w:t>
      </w:r>
      <w:r>
        <w:rPr>
          <w:color w:val="636466"/>
          <w:spacing w:val="40"/>
        </w:rPr>
        <w:t xml:space="preserve"> </w:t>
      </w:r>
      <w:r>
        <w:rPr>
          <w:color w:val="636466"/>
        </w:rPr>
        <w:t>Física.</w:t>
      </w:r>
      <w:r>
        <w:rPr>
          <w:color w:val="636466"/>
          <w:spacing w:val="40"/>
        </w:rPr>
        <w:t xml:space="preserve"> </w:t>
      </w:r>
      <w:r>
        <w:rPr>
          <w:color w:val="636466"/>
        </w:rPr>
        <w:t>Las</w:t>
      </w:r>
      <w:r>
        <w:rPr>
          <w:color w:val="636466"/>
          <w:spacing w:val="40"/>
        </w:rPr>
        <w:t xml:space="preserve"> </w:t>
      </w:r>
      <w:r>
        <w:rPr>
          <w:color w:val="636466"/>
        </w:rPr>
        <w:t>Escuelas</w:t>
      </w:r>
      <w:r>
        <w:rPr>
          <w:color w:val="636466"/>
          <w:spacing w:val="40"/>
        </w:rPr>
        <w:t xml:space="preserve"> </w:t>
      </w:r>
      <w:r>
        <w:rPr>
          <w:color w:val="636466"/>
        </w:rPr>
        <w:t>Oficiales de Preprimaria, son los Centros Educativos que brindan y orientan el proceso educativo formal Monolingüe (hablantes del español); se dividen en escuelas puras y secciones</w:t>
      </w:r>
    </w:p>
    <w:p w14:paraId="07BCB43C" w14:textId="77777777" w:rsidR="00751565" w:rsidRDefault="00323CF4" w:rsidP="0B42AAEC">
      <w:pPr>
        <w:rPr>
          <w:sz w:val="24"/>
          <w:szCs w:val="24"/>
        </w:rPr>
      </w:pPr>
      <w:r>
        <w:br w:type="column"/>
      </w:r>
    </w:p>
    <w:p w14:paraId="6D5B217C" w14:textId="77777777" w:rsidR="00751565" w:rsidRDefault="00751565" w:rsidP="0B42AAEC">
      <w:pPr>
        <w:pStyle w:val="Textoindependiente"/>
        <w:spacing w:before="11"/>
        <w:rPr>
          <w:sz w:val="26"/>
          <w:szCs w:val="26"/>
        </w:rPr>
      </w:pPr>
    </w:p>
    <w:p w14:paraId="5C207B05" w14:textId="77777777" w:rsidR="00751565" w:rsidRDefault="0B42AAEC">
      <w:pPr>
        <w:pStyle w:val="Textoindependiente"/>
        <w:spacing w:line="256" w:lineRule="auto"/>
        <w:ind w:left="319" w:right="959"/>
        <w:jc w:val="both"/>
      </w:pPr>
      <w:r w:rsidRPr="0B42AAEC">
        <w:rPr>
          <w:color w:val="636466"/>
        </w:rPr>
        <w:t>anexas a una Escuela Oficial del nivel de Educación Primaria. Pueden ser gradadas (un docente para cada etapa) y multietapa (un docente que atiende las tres etapas).</w:t>
      </w:r>
    </w:p>
    <w:p w14:paraId="651C5B16" w14:textId="77777777" w:rsidR="00751565" w:rsidRDefault="00751565" w:rsidP="0B42AAEC">
      <w:pPr>
        <w:pStyle w:val="Textoindependiente"/>
        <w:rPr>
          <w:sz w:val="21"/>
          <w:szCs w:val="21"/>
        </w:rPr>
      </w:pPr>
    </w:p>
    <w:p w14:paraId="0FAF61E3" w14:textId="3CC42391" w:rsidR="00751565" w:rsidRDefault="2ABE52AF" w:rsidP="00323CF4">
      <w:pPr>
        <w:pStyle w:val="Textoindependiente"/>
        <w:spacing w:line="256" w:lineRule="auto"/>
        <w:ind w:left="319" w:right="957"/>
        <w:jc w:val="both"/>
        <w:sectPr w:rsidR="00751565" w:rsidSect="00FE670B">
          <w:footerReference w:type="default" r:id="rId53"/>
          <w:headerReference w:type="first" r:id="rId54"/>
          <w:type w:val="continuous"/>
          <w:pgSz w:w="12240" w:h="15840"/>
          <w:pgMar w:top="1036" w:right="480" w:bottom="280" w:left="460" w:header="720" w:footer="720" w:gutter="0"/>
          <w:pgBorders w:offsetFrom="page">
            <w:top w:val="single" w:sz="4" w:space="24" w:color="FFFFFF" w:themeColor="background1"/>
          </w:pgBorders>
          <w:cols w:num="2" w:space="720" w:equalWidth="0">
            <w:col w:w="5481" w:space="40"/>
            <w:col w:w="5779"/>
          </w:cols>
        </w:sectPr>
      </w:pPr>
      <w:r>
        <w:rPr>
          <w:color w:val="636466"/>
        </w:rPr>
        <w:t>Durante el</w:t>
      </w:r>
      <w:r w:rsidR="6BACE2F9">
        <w:rPr>
          <w:color w:val="636466"/>
        </w:rPr>
        <w:t xml:space="preserve"> ejercicio fiscal 202</w:t>
      </w:r>
      <w:r w:rsidR="30EDD313" w:rsidRPr="7DD69D1D">
        <w:rPr>
          <w:color w:val="636466"/>
        </w:rPr>
        <w:t>3</w:t>
      </w:r>
      <w:r w:rsidR="6BACE2F9">
        <w:rPr>
          <w:color w:val="636466"/>
        </w:rPr>
        <w:t>, el nivel de educación preprimaria c</w:t>
      </w:r>
      <w:r>
        <w:rPr>
          <w:color w:val="636466"/>
        </w:rPr>
        <w:t>ontó</w:t>
      </w:r>
      <w:r w:rsidR="6BACE2F9">
        <w:rPr>
          <w:color w:val="636466"/>
        </w:rPr>
        <w:t xml:space="preserve"> con una inscripción de </w:t>
      </w:r>
      <w:r w:rsidR="30EDD313" w:rsidRPr="7DD69D1D">
        <w:rPr>
          <w:color w:val="636466"/>
        </w:rPr>
        <w:t>580</w:t>
      </w:r>
      <w:r w:rsidR="6BACE2F9" w:rsidRPr="7DD69D1D">
        <w:rPr>
          <w:color w:val="636466"/>
        </w:rPr>
        <w:t>,</w:t>
      </w:r>
      <w:r w:rsidR="30EDD313" w:rsidRPr="7DD69D1D">
        <w:rPr>
          <w:color w:val="636466"/>
        </w:rPr>
        <w:t>487</w:t>
      </w:r>
      <w:r w:rsidR="6BACE2F9" w:rsidRPr="00AA0798">
        <w:rPr>
          <w:color w:val="636466"/>
        </w:rPr>
        <w:t xml:space="preserve"> </w:t>
      </w:r>
      <w:r w:rsidR="6BACE2F9">
        <w:rPr>
          <w:color w:val="636466"/>
        </w:rPr>
        <w:t xml:space="preserve">estudiantes en </w:t>
      </w:r>
      <w:r w:rsidR="6BACE2F9" w:rsidRPr="7DD69D1D">
        <w:rPr>
          <w:color w:val="636466"/>
        </w:rPr>
        <w:t>13,6</w:t>
      </w:r>
      <w:r w:rsidR="30EDD313" w:rsidRPr="7DD69D1D">
        <w:rPr>
          <w:color w:val="636466"/>
        </w:rPr>
        <w:t>59</w:t>
      </w:r>
      <w:r w:rsidR="6BACE2F9" w:rsidRPr="00AA0798">
        <w:rPr>
          <w:color w:val="636466"/>
        </w:rPr>
        <w:t xml:space="preserve"> </w:t>
      </w:r>
      <w:r w:rsidR="6BACE2F9">
        <w:rPr>
          <w:color w:val="636466"/>
        </w:rPr>
        <w:t xml:space="preserve">centros educativos, en </w:t>
      </w:r>
      <w:r w:rsidR="6BACE2F9" w:rsidRPr="00AA0798">
        <w:rPr>
          <w:color w:val="636466"/>
        </w:rPr>
        <w:t>340</w:t>
      </w:r>
      <w:r w:rsidR="6BACE2F9">
        <w:rPr>
          <w:color w:val="636466"/>
        </w:rPr>
        <w:t xml:space="preserve"> municipios, </w:t>
      </w:r>
      <w:r>
        <w:rPr>
          <w:color w:val="636466"/>
        </w:rPr>
        <w:t>presentando</w:t>
      </w:r>
      <w:r w:rsidR="6BACE2F9">
        <w:rPr>
          <w:color w:val="636466"/>
        </w:rPr>
        <w:t xml:space="preserve"> una ejecución presupuestaria al </w:t>
      </w:r>
      <w:r w:rsidRPr="00836CEF">
        <w:t xml:space="preserve">30 de abril de 2023 </w:t>
      </w:r>
      <w:r w:rsidR="6BACE2F9" w:rsidRPr="00836CEF">
        <w:t>de Q.</w:t>
      </w:r>
      <w:r w:rsidR="21290CE2" w:rsidRPr="00836CEF">
        <w:t>1,105.10</w:t>
      </w:r>
      <w:r w:rsidR="6BACE2F9" w:rsidRPr="00836CEF">
        <w:t xml:space="preserve"> millones</w:t>
      </w:r>
      <w:r w:rsidR="6BACE2F9" w:rsidRPr="00836CEF">
        <w:rPr>
          <w:spacing w:val="80"/>
        </w:rPr>
        <w:t xml:space="preserve"> </w:t>
      </w:r>
      <w:r w:rsidR="6BACE2F9" w:rsidRPr="00836CEF">
        <w:t xml:space="preserve">de quetzales; así mismo, los principales componentes se </w:t>
      </w:r>
      <w:r w:rsidR="6BACE2F9">
        <w:rPr>
          <w:color w:val="636466"/>
        </w:rPr>
        <w:t>detallan a continuación:</w:t>
      </w:r>
    </w:p>
    <w:p w14:paraId="15362CA1" w14:textId="26BB8DFB" w:rsidR="00751565" w:rsidRDefault="6BACE2F9" w:rsidP="5CAFA8A5">
      <w:pPr>
        <w:spacing w:before="100"/>
        <w:ind w:right="954"/>
        <w:jc w:val="center"/>
        <w:rPr>
          <w:rFonts w:ascii="Montserrat-SemiBoldItalic" w:hAnsi="Montserrat-SemiBoldItalic"/>
          <w:b/>
          <w:bCs/>
          <w:i/>
          <w:iCs/>
          <w:color w:val="1E549E"/>
          <w:spacing w:val="-2"/>
          <w:sz w:val="16"/>
          <w:szCs w:val="16"/>
        </w:rPr>
      </w:pPr>
      <w:r w:rsidRPr="5CAFA8A5">
        <w:rPr>
          <w:rFonts w:ascii="Montserrat-SemiBoldItalic" w:hAnsi="Montserrat-SemiBoldItalic"/>
          <w:b/>
          <w:bCs/>
          <w:i/>
          <w:iCs/>
          <w:color w:val="1E549E"/>
          <w:sz w:val="16"/>
          <w:szCs w:val="16"/>
        </w:rPr>
        <w:t>Ministerio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2"/>
          <w:sz w:val="16"/>
          <w:szCs w:val="16"/>
        </w:rPr>
        <w:t xml:space="preserve"> </w:t>
      </w:r>
      <w:r w:rsidRPr="5CAFA8A5">
        <w:rPr>
          <w:rFonts w:ascii="Montserrat-SemiBoldItalic" w:hAnsi="Montserrat-SemiBoldItalic"/>
          <w:b/>
          <w:bCs/>
          <w:i/>
          <w:iCs/>
          <w:color w:val="1E549E"/>
          <w:sz w:val="16"/>
          <w:szCs w:val="16"/>
        </w:rPr>
        <w:t>Cuadro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No.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09</w:t>
      </w:r>
      <w:r w:rsidRPr="5CAFA8A5">
        <w:rPr>
          <w:rFonts w:ascii="Montserrat-SemiBoldItalic" w:hAnsi="Montserrat-SemiBoldItalic"/>
          <w:b/>
          <w:bCs/>
          <w:i/>
          <w:iCs/>
          <w:color w:val="1E549E"/>
          <w:spacing w:val="-2"/>
          <w:sz w:val="16"/>
          <w:szCs w:val="16"/>
        </w:rPr>
        <w:t xml:space="preserve"> </w:t>
      </w:r>
      <w:r w:rsidR="4226D605" w:rsidRPr="5CAFA8A5">
        <w:rPr>
          <w:rFonts w:ascii="Montserrat-SemiBoldItalic" w:hAnsi="Montserrat-SemiBoldItalic"/>
          <w:b/>
          <w:bCs/>
          <w:i/>
          <w:iCs/>
          <w:color w:val="1E549E"/>
          <w:spacing w:val="-2"/>
          <w:sz w:val="16"/>
          <w:szCs w:val="16"/>
        </w:rPr>
        <w:t xml:space="preserve">Principales intervenciones del </w:t>
      </w:r>
      <w:r w:rsidRPr="5CAFA8A5">
        <w:rPr>
          <w:rFonts w:ascii="Montserrat-SemiBoldItalic" w:hAnsi="Montserrat-SemiBoldItalic"/>
          <w:b/>
          <w:bCs/>
          <w:i/>
          <w:iCs/>
          <w:color w:val="1E549E"/>
          <w:sz w:val="16"/>
          <w:szCs w:val="16"/>
        </w:rPr>
        <w:t>Programa</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2"/>
          <w:sz w:val="16"/>
          <w:szCs w:val="16"/>
        </w:rPr>
        <w:t xml:space="preserve"> Preprimaria</w:t>
      </w:r>
    </w:p>
    <w:p w14:paraId="298D584D" w14:textId="77777777" w:rsidR="00E8762B" w:rsidRDefault="00E8762B" w:rsidP="5CAFA8A5">
      <w:pPr>
        <w:spacing w:before="100"/>
        <w:ind w:right="954"/>
        <w:jc w:val="center"/>
        <w:rPr>
          <w:rFonts w:ascii="Montserrat-SemiBoldItalic" w:hAnsi="Montserrat-SemiBoldItalic"/>
          <w:b/>
          <w:bCs/>
          <w:i/>
          <w:iCs/>
          <w:color w:val="1E549E"/>
          <w:spacing w:val="-2"/>
          <w:sz w:val="16"/>
          <w:szCs w:val="16"/>
        </w:rPr>
      </w:pPr>
    </w:p>
    <w:tbl>
      <w:tblPr>
        <w:tblW w:w="9389" w:type="dxa"/>
        <w:tblInd w:w="894" w:type="dxa"/>
        <w:tblCellMar>
          <w:left w:w="70" w:type="dxa"/>
          <w:right w:w="70" w:type="dxa"/>
        </w:tblCellMar>
        <w:tblLook w:val="04A0" w:firstRow="1" w:lastRow="0" w:firstColumn="1" w:lastColumn="0" w:noHBand="0" w:noVBand="1"/>
      </w:tblPr>
      <w:tblGrid>
        <w:gridCol w:w="1206"/>
        <w:gridCol w:w="3203"/>
        <w:gridCol w:w="2795"/>
        <w:gridCol w:w="2185"/>
      </w:tblGrid>
      <w:tr w:rsidR="00E8762B" w:rsidRPr="00E8762B" w14:paraId="29A4818E" w14:textId="77777777" w:rsidTr="00E8762B">
        <w:trPr>
          <w:trHeight w:val="510"/>
        </w:trPr>
        <w:tc>
          <w:tcPr>
            <w:tcW w:w="1206" w:type="dxa"/>
            <w:tcBorders>
              <w:top w:val="single" w:sz="8" w:space="0" w:color="FFFFFF"/>
              <w:left w:val="single" w:sz="8" w:space="0" w:color="FFFFFF"/>
              <w:bottom w:val="single" w:sz="8" w:space="0" w:color="FFFFFF"/>
              <w:right w:val="single" w:sz="8" w:space="0" w:color="FFFFFF"/>
            </w:tcBorders>
            <w:shd w:val="clear" w:color="000000" w:fill="2F75B5"/>
            <w:noWrap/>
            <w:vAlign w:val="center"/>
            <w:hideMark/>
          </w:tcPr>
          <w:p w14:paraId="16733334" w14:textId="77777777" w:rsidR="00E8762B" w:rsidRPr="00E8762B" w:rsidRDefault="00E8762B" w:rsidP="00E8762B">
            <w:pPr>
              <w:widowControl/>
              <w:autoSpaceDE/>
              <w:autoSpaceDN/>
              <w:jc w:val="center"/>
              <w:rPr>
                <w:rFonts w:ascii="Arial" w:eastAsia="Times New Roman" w:hAnsi="Arial" w:cs="Arial"/>
                <w:b/>
                <w:bCs/>
                <w:color w:val="FFFFFF"/>
                <w:lang w:eastAsia="es-GT"/>
              </w:rPr>
            </w:pPr>
            <w:r w:rsidRPr="00E8762B">
              <w:rPr>
                <w:rFonts w:ascii="Arial" w:eastAsia="Times New Roman" w:hAnsi="Arial" w:cs="Arial"/>
                <w:b/>
                <w:bCs/>
                <w:color w:val="FFFFFF"/>
                <w:lang w:eastAsia="es-GT"/>
              </w:rPr>
              <w:t xml:space="preserve">No. </w:t>
            </w:r>
          </w:p>
        </w:tc>
        <w:tc>
          <w:tcPr>
            <w:tcW w:w="3203" w:type="dxa"/>
            <w:tcBorders>
              <w:top w:val="single" w:sz="8" w:space="0" w:color="FFFFFF"/>
              <w:left w:val="nil"/>
              <w:bottom w:val="single" w:sz="8" w:space="0" w:color="FFFFFF"/>
              <w:right w:val="single" w:sz="8" w:space="0" w:color="FFFFFF"/>
            </w:tcBorders>
            <w:shd w:val="clear" w:color="000000" w:fill="2F75B5"/>
            <w:noWrap/>
            <w:vAlign w:val="center"/>
            <w:hideMark/>
          </w:tcPr>
          <w:p w14:paraId="5C7FFDA6" w14:textId="77777777" w:rsidR="00E8762B" w:rsidRPr="00E8762B" w:rsidRDefault="00E8762B" w:rsidP="00E8762B">
            <w:pPr>
              <w:widowControl/>
              <w:autoSpaceDE/>
              <w:autoSpaceDN/>
              <w:jc w:val="center"/>
              <w:rPr>
                <w:rFonts w:ascii="Arial" w:eastAsia="Times New Roman" w:hAnsi="Arial" w:cs="Arial"/>
                <w:b/>
                <w:bCs/>
                <w:color w:val="FFFFFF"/>
                <w:lang w:eastAsia="es-GT"/>
              </w:rPr>
            </w:pPr>
            <w:r w:rsidRPr="00E8762B">
              <w:rPr>
                <w:rFonts w:ascii="Arial" w:eastAsia="Times New Roman" w:hAnsi="Arial" w:cs="Arial"/>
                <w:b/>
                <w:bCs/>
                <w:color w:val="FFFFFF"/>
                <w:lang w:eastAsia="es-GT"/>
              </w:rPr>
              <w:t>Programa</w:t>
            </w:r>
          </w:p>
        </w:tc>
        <w:tc>
          <w:tcPr>
            <w:tcW w:w="2795" w:type="dxa"/>
            <w:tcBorders>
              <w:top w:val="single" w:sz="8" w:space="0" w:color="FFFFFF"/>
              <w:left w:val="nil"/>
              <w:bottom w:val="single" w:sz="8" w:space="0" w:color="FFFFFF"/>
              <w:right w:val="single" w:sz="8" w:space="0" w:color="FFFFFF"/>
            </w:tcBorders>
            <w:shd w:val="clear" w:color="000000" w:fill="2F75B5"/>
            <w:noWrap/>
            <w:vAlign w:val="center"/>
            <w:hideMark/>
          </w:tcPr>
          <w:p w14:paraId="3532A624" w14:textId="77777777" w:rsidR="00E8762B" w:rsidRPr="00E8762B" w:rsidRDefault="00E8762B" w:rsidP="00E8762B">
            <w:pPr>
              <w:widowControl/>
              <w:autoSpaceDE/>
              <w:autoSpaceDN/>
              <w:jc w:val="center"/>
              <w:rPr>
                <w:rFonts w:ascii="Arial" w:eastAsia="Times New Roman" w:hAnsi="Arial" w:cs="Arial"/>
                <w:b/>
                <w:bCs/>
                <w:color w:val="FFFFFF"/>
                <w:lang w:eastAsia="es-GT"/>
              </w:rPr>
            </w:pPr>
            <w:r w:rsidRPr="00E8762B">
              <w:rPr>
                <w:rFonts w:ascii="Arial" w:eastAsia="Times New Roman" w:hAnsi="Arial" w:cs="Arial"/>
                <w:b/>
                <w:bCs/>
                <w:color w:val="FFFFFF"/>
                <w:lang w:eastAsia="es-GT"/>
              </w:rPr>
              <w:t>Beneficiados</w:t>
            </w:r>
          </w:p>
        </w:tc>
        <w:tc>
          <w:tcPr>
            <w:tcW w:w="2185" w:type="dxa"/>
            <w:tcBorders>
              <w:top w:val="single" w:sz="8" w:space="0" w:color="FFFFFF"/>
              <w:left w:val="nil"/>
              <w:bottom w:val="single" w:sz="8" w:space="0" w:color="FFFFFF"/>
              <w:right w:val="single" w:sz="8" w:space="0" w:color="FFFFFF"/>
            </w:tcBorders>
            <w:shd w:val="clear" w:color="000000" w:fill="2F75B5"/>
            <w:vAlign w:val="center"/>
            <w:hideMark/>
          </w:tcPr>
          <w:p w14:paraId="731C8EF0" w14:textId="77777777" w:rsidR="00E8762B" w:rsidRPr="00E8762B" w:rsidRDefault="00E8762B" w:rsidP="00E8762B">
            <w:pPr>
              <w:widowControl/>
              <w:autoSpaceDE/>
              <w:autoSpaceDN/>
              <w:jc w:val="center"/>
              <w:rPr>
                <w:rFonts w:ascii="Arial" w:eastAsia="Times New Roman" w:hAnsi="Arial" w:cs="Arial"/>
                <w:b/>
                <w:bCs/>
                <w:color w:val="FFFFFF"/>
                <w:lang w:eastAsia="es-GT"/>
              </w:rPr>
            </w:pPr>
            <w:r w:rsidRPr="00E8762B">
              <w:rPr>
                <w:rFonts w:ascii="Arial" w:eastAsia="Times New Roman" w:hAnsi="Arial" w:cs="Arial"/>
                <w:b/>
                <w:bCs/>
                <w:color w:val="FFFFFF"/>
                <w:lang w:eastAsia="es-GT"/>
              </w:rPr>
              <w:t>Ejecución en millones de quetzales (Q.)</w:t>
            </w:r>
          </w:p>
        </w:tc>
      </w:tr>
      <w:tr w:rsidR="00E8762B" w:rsidRPr="00E8762B" w14:paraId="1803D6BD" w14:textId="77777777" w:rsidTr="00E8762B">
        <w:trPr>
          <w:trHeight w:val="164"/>
        </w:trPr>
        <w:tc>
          <w:tcPr>
            <w:tcW w:w="1206" w:type="dxa"/>
            <w:tcBorders>
              <w:top w:val="nil"/>
              <w:left w:val="single" w:sz="8" w:space="0" w:color="FFFFFF"/>
              <w:bottom w:val="single" w:sz="8" w:space="0" w:color="FFFFFF"/>
              <w:right w:val="single" w:sz="8" w:space="0" w:color="FFFFFF"/>
            </w:tcBorders>
            <w:shd w:val="clear" w:color="000000" w:fill="CFD5EA"/>
            <w:vAlign w:val="center"/>
            <w:hideMark/>
          </w:tcPr>
          <w:p w14:paraId="270ADB83" w14:textId="77777777" w:rsidR="00E8762B" w:rsidRPr="00E8762B" w:rsidRDefault="00E8762B" w:rsidP="00E8762B">
            <w:pPr>
              <w:widowControl/>
              <w:autoSpaceDE/>
              <w:autoSpaceDN/>
              <w:jc w:val="center"/>
              <w:rPr>
                <w:rFonts w:ascii="Arial" w:eastAsia="Times New Roman" w:hAnsi="Arial" w:cs="Arial"/>
                <w:b/>
                <w:bCs/>
                <w:color w:val="000000"/>
                <w:lang w:eastAsia="es-GT"/>
              </w:rPr>
            </w:pPr>
            <w:r w:rsidRPr="00E8762B">
              <w:rPr>
                <w:rFonts w:ascii="Arial" w:eastAsia="Times New Roman" w:hAnsi="Arial" w:cs="Arial"/>
                <w:b/>
                <w:bCs/>
                <w:color w:val="000000"/>
                <w:lang w:eastAsia="es-GT"/>
              </w:rPr>
              <w:t>1</w:t>
            </w:r>
          </w:p>
        </w:tc>
        <w:tc>
          <w:tcPr>
            <w:tcW w:w="3203" w:type="dxa"/>
            <w:tcBorders>
              <w:top w:val="nil"/>
              <w:left w:val="nil"/>
              <w:bottom w:val="single" w:sz="8" w:space="0" w:color="FFFFFF"/>
              <w:right w:val="single" w:sz="8" w:space="0" w:color="FFFFFF"/>
            </w:tcBorders>
            <w:shd w:val="clear" w:color="000000" w:fill="CFD5EA"/>
            <w:vAlign w:val="center"/>
            <w:hideMark/>
          </w:tcPr>
          <w:p w14:paraId="6693E989"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themeColor="text1"/>
                <w:lang w:eastAsia="es-GT"/>
              </w:rPr>
              <w:t xml:space="preserve">Alimentación Escolar </w:t>
            </w:r>
          </w:p>
        </w:tc>
        <w:tc>
          <w:tcPr>
            <w:tcW w:w="2795" w:type="dxa"/>
            <w:tcBorders>
              <w:top w:val="nil"/>
              <w:left w:val="nil"/>
              <w:bottom w:val="single" w:sz="8" w:space="0" w:color="FFFFFF"/>
              <w:right w:val="single" w:sz="8" w:space="0" w:color="FFFFFF"/>
            </w:tcBorders>
            <w:shd w:val="clear" w:color="000000" w:fill="CFD5EA"/>
            <w:vAlign w:val="center"/>
            <w:hideMark/>
          </w:tcPr>
          <w:p w14:paraId="53730868"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5,390,981</w:t>
            </w:r>
          </w:p>
        </w:tc>
        <w:tc>
          <w:tcPr>
            <w:tcW w:w="2185" w:type="dxa"/>
            <w:tcBorders>
              <w:top w:val="nil"/>
              <w:left w:val="nil"/>
              <w:bottom w:val="single" w:sz="8" w:space="0" w:color="FFFFFF"/>
              <w:right w:val="single" w:sz="8" w:space="0" w:color="FFFFFF"/>
            </w:tcBorders>
            <w:shd w:val="clear" w:color="000000" w:fill="CFD5EA"/>
            <w:vAlign w:val="center"/>
            <w:hideMark/>
          </w:tcPr>
          <w:p w14:paraId="7F165D3D"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245.74</w:t>
            </w:r>
          </w:p>
        </w:tc>
      </w:tr>
      <w:tr w:rsidR="00E8762B" w:rsidRPr="00E8762B" w14:paraId="0B82E9BB" w14:textId="77777777" w:rsidTr="00E8762B">
        <w:trPr>
          <w:trHeight w:val="164"/>
        </w:trPr>
        <w:tc>
          <w:tcPr>
            <w:tcW w:w="1206" w:type="dxa"/>
            <w:tcBorders>
              <w:top w:val="nil"/>
              <w:left w:val="single" w:sz="8" w:space="0" w:color="FFFFFF"/>
              <w:bottom w:val="single" w:sz="8" w:space="0" w:color="FFFFFF"/>
              <w:right w:val="single" w:sz="8" w:space="0" w:color="FFFFFF"/>
            </w:tcBorders>
            <w:shd w:val="clear" w:color="000000" w:fill="E9EBF5"/>
            <w:vAlign w:val="center"/>
            <w:hideMark/>
          </w:tcPr>
          <w:p w14:paraId="6651C196" w14:textId="77777777" w:rsidR="00E8762B" w:rsidRPr="00E8762B" w:rsidRDefault="00E8762B" w:rsidP="00E8762B">
            <w:pPr>
              <w:widowControl/>
              <w:autoSpaceDE/>
              <w:autoSpaceDN/>
              <w:jc w:val="center"/>
              <w:rPr>
                <w:rFonts w:ascii="Arial" w:eastAsia="Times New Roman" w:hAnsi="Arial" w:cs="Arial"/>
                <w:b/>
                <w:bCs/>
                <w:color w:val="000000"/>
                <w:lang w:eastAsia="es-GT"/>
              </w:rPr>
            </w:pPr>
            <w:r w:rsidRPr="00E8762B">
              <w:rPr>
                <w:rFonts w:ascii="Arial" w:eastAsia="Times New Roman" w:hAnsi="Arial" w:cs="Arial"/>
                <w:b/>
                <w:bCs/>
                <w:color w:val="000000"/>
                <w:lang w:eastAsia="es-GT"/>
              </w:rPr>
              <w:t>2</w:t>
            </w:r>
          </w:p>
        </w:tc>
        <w:tc>
          <w:tcPr>
            <w:tcW w:w="3203" w:type="dxa"/>
            <w:tcBorders>
              <w:top w:val="nil"/>
              <w:left w:val="nil"/>
              <w:bottom w:val="single" w:sz="8" w:space="0" w:color="FFFFFF"/>
              <w:right w:val="single" w:sz="8" w:space="0" w:color="FFFFFF"/>
            </w:tcBorders>
            <w:shd w:val="clear" w:color="000000" w:fill="E9EBF5"/>
            <w:vAlign w:val="center"/>
            <w:hideMark/>
          </w:tcPr>
          <w:p w14:paraId="697C88C8"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themeColor="text1"/>
                <w:lang w:eastAsia="es-GT"/>
              </w:rPr>
              <w:t>Útiles Escolares</w:t>
            </w:r>
          </w:p>
        </w:tc>
        <w:tc>
          <w:tcPr>
            <w:tcW w:w="2795" w:type="dxa"/>
            <w:tcBorders>
              <w:top w:val="nil"/>
              <w:left w:val="nil"/>
              <w:bottom w:val="single" w:sz="8" w:space="0" w:color="FFFFFF"/>
              <w:right w:val="single" w:sz="8" w:space="0" w:color="FFFFFF"/>
            </w:tcBorders>
            <w:shd w:val="clear" w:color="000000" w:fill="E9EBF5"/>
            <w:vAlign w:val="center"/>
            <w:hideMark/>
          </w:tcPr>
          <w:p w14:paraId="69985312"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5,401,631</w:t>
            </w:r>
          </w:p>
        </w:tc>
        <w:tc>
          <w:tcPr>
            <w:tcW w:w="2185" w:type="dxa"/>
            <w:tcBorders>
              <w:top w:val="nil"/>
              <w:left w:val="nil"/>
              <w:bottom w:val="single" w:sz="8" w:space="0" w:color="FFFFFF"/>
              <w:right w:val="single" w:sz="8" w:space="0" w:color="FFFFFF"/>
            </w:tcBorders>
            <w:shd w:val="clear" w:color="000000" w:fill="E9EBF5"/>
            <w:vAlign w:val="center"/>
            <w:hideMark/>
          </w:tcPr>
          <w:p w14:paraId="13B7C165"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29.25</w:t>
            </w:r>
          </w:p>
        </w:tc>
      </w:tr>
      <w:tr w:rsidR="00E8762B" w:rsidRPr="00E8762B" w14:paraId="400FB99A" w14:textId="77777777" w:rsidTr="00E8762B">
        <w:trPr>
          <w:trHeight w:val="164"/>
        </w:trPr>
        <w:tc>
          <w:tcPr>
            <w:tcW w:w="1206" w:type="dxa"/>
            <w:tcBorders>
              <w:top w:val="nil"/>
              <w:left w:val="single" w:sz="8" w:space="0" w:color="FFFFFF"/>
              <w:bottom w:val="single" w:sz="8" w:space="0" w:color="FFFFFF"/>
              <w:right w:val="single" w:sz="8" w:space="0" w:color="FFFFFF"/>
            </w:tcBorders>
            <w:shd w:val="clear" w:color="000000" w:fill="CFD5EA"/>
            <w:vAlign w:val="center"/>
            <w:hideMark/>
          </w:tcPr>
          <w:p w14:paraId="384D5A97" w14:textId="77777777" w:rsidR="00E8762B" w:rsidRPr="00E8762B" w:rsidRDefault="00E8762B" w:rsidP="00E8762B">
            <w:pPr>
              <w:widowControl/>
              <w:autoSpaceDE/>
              <w:autoSpaceDN/>
              <w:jc w:val="center"/>
              <w:rPr>
                <w:rFonts w:ascii="Arial" w:eastAsia="Times New Roman" w:hAnsi="Arial" w:cs="Arial"/>
                <w:b/>
                <w:bCs/>
                <w:color w:val="000000"/>
                <w:lang w:eastAsia="es-GT"/>
              </w:rPr>
            </w:pPr>
            <w:r w:rsidRPr="00E8762B">
              <w:rPr>
                <w:rFonts w:ascii="Arial" w:eastAsia="Times New Roman" w:hAnsi="Arial" w:cs="Arial"/>
                <w:b/>
                <w:bCs/>
                <w:color w:val="000000"/>
                <w:lang w:eastAsia="es-GT"/>
              </w:rPr>
              <w:t>3</w:t>
            </w:r>
          </w:p>
        </w:tc>
        <w:tc>
          <w:tcPr>
            <w:tcW w:w="3203" w:type="dxa"/>
            <w:tcBorders>
              <w:top w:val="nil"/>
              <w:left w:val="nil"/>
              <w:bottom w:val="single" w:sz="8" w:space="0" w:color="FFFFFF"/>
              <w:right w:val="single" w:sz="8" w:space="0" w:color="FFFFFF"/>
            </w:tcBorders>
            <w:shd w:val="clear" w:color="000000" w:fill="CFD5EA"/>
            <w:vAlign w:val="center"/>
            <w:hideMark/>
          </w:tcPr>
          <w:p w14:paraId="0A991A6A"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themeColor="text1"/>
                <w:lang w:eastAsia="es-GT"/>
              </w:rPr>
              <w:t>Valija Didáctica</w:t>
            </w:r>
          </w:p>
        </w:tc>
        <w:tc>
          <w:tcPr>
            <w:tcW w:w="2795" w:type="dxa"/>
            <w:tcBorders>
              <w:top w:val="nil"/>
              <w:left w:val="nil"/>
              <w:bottom w:val="single" w:sz="8" w:space="0" w:color="FFFFFF"/>
              <w:right w:val="single" w:sz="8" w:space="0" w:color="FFFFFF"/>
            </w:tcBorders>
            <w:shd w:val="clear" w:color="000000" w:fill="CFD5EA"/>
            <w:vAlign w:val="center"/>
            <w:hideMark/>
          </w:tcPr>
          <w:p w14:paraId="2E9719E5"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212,091</w:t>
            </w:r>
          </w:p>
        </w:tc>
        <w:tc>
          <w:tcPr>
            <w:tcW w:w="2185" w:type="dxa"/>
            <w:tcBorders>
              <w:top w:val="nil"/>
              <w:left w:val="nil"/>
              <w:bottom w:val="single" w:sz="8" w:space="0" w:color="FFFFFF"/>
              <w:right w:val="single" w:sz="8" w:space="0" w:color="FFFFFF"/>
            </w:tcBorders>
            <w:shd w:val="clear" w:color="000000" w:fill="CFD5EA"/>
            <w:vAlign w:val="center"/>
            <w:hideMark/>
          </w:tcPr>
          <w:p w14:paraId="75C9214F"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4.76</w:t>
            </w:r>
          </w:p>
        </w:tc>
      </w:tr>
      <w:tr w:rsidR="00E8762B" w:rsidRPr="00E8762B" w14:paraId="356D09B3" w14:textId="77777777" w:rsidTr="00E8762B">
        <w:trPr>
          <w:trHeight w:val="244"/>
        </w:trPr>
        <w:tc>
          <w:tcPr>
            <w:tcW w:w="1206" w:type="dxa"/>
            <w:tcBorders>
              <w:top w:val="nil"/>
              <w:left w:val="single" w:sz="8" w:space="0" w:color="FFFFFF"/>
              <w:bottom w:val="single" w:sz="8" w:space="0" w:color="FFFFFF"/>
              <w:right w:val="single" w:sz="8" w:space="0" w:color="FFFFFF"/>
            </w:tcBorders>
            <w:shd w:val="clear" w:color="000000" w:fill="E9EBF5"/>
            <w:vAlign w:val="center"/>
            <w:hideMark/>
          </w:tcPr>
          <w:p w14:paraId="365023FC" w14:textId="77777777" w:rsidR="00E8762B" w:rsidRPr="00E8762B" w:rsidRDefault="00E8762B" w:rsidP="00E8762B">
            <w:pPr>
              <w:widowControl/>
              <w:autoSpaceDE/>
              <w:autoSpaceDN/>
              <w:jc w:val="center"/>
              <w:rPr>
                <w:rFonts w:ascii="Arial" w:eastAsia="Times New Roman" w:hAnsi="Arial" w:cs="Arial"/>
                <w:b/>
                <w:bCs/>
                <w:color w:val="000000"/>
                <w:lang w:eastAsia="es-GT"/>
              </w:rPr>
            </w:pPr>
            <w:r w:rsidRPr="00E8762B">
              <w:rPr>
                <w:rFonts w:ascii="Arial" w:eastAsia="Times New Roman" w:hAnsi="Arial" w:cs="Arial"/>
                <w:b/>
                <w:bCs/>
                <w:color w:val="000000"/>
                <w:lang w:eastAsia="es-GT"/>
              </w:rPr>
              <w:t>4</w:t>
            </w:r>
          </w:p>
        </w:tc>
        <w:tc>
          <w:tcPr>
            <w:tcW w:w="3203" w:type="dxa"/>
            <w:tcBorders>
              <w:top w:val="nil"/>
              <w:left w:val="nil"/>
              <w:bottom w:val="single" w:sz="8" w:space="0" w:color="FFFFFF"/>
              <w:right w:val="single" w:sz="8" w:space="0" w:color="FFFFFF"/>
            </w:tcBorders>
            <w:shd w:val="clear" w:color="000000" w:fill="E9EBF5"/>
            <w:vAlign w:val="center"/>
            <w:hideMark/>
          </w:tcPr>
          <w:p w14:paraId="3B81489F"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themeColor="text1"/>
                <w:lang w:eastAsia="es-GT"/>
              </w:rPr>
              <w:t>Gratuidad de la Educación</w:t>
            </w:r>
          </w:p>
        </w:tc>
        <w:tc>
          <w:tcPr>
            <w:tcW w:w="2795" w:type="dxa"/>
            <w:tcBorders>
              <w:top w:val="nil"/>
              <w:left w:val="nil"/>
              <w:bottom w:val="single" w:sz="8" w:space="0" w:color="FFFFFF"/>
              <w:right w:val="single" w:sz="8" w:space="0" w:color="FFFFFF"/>
            </w:tcBorders>
            <w:shd w:val="clear" w:color="000000" w:fill="E9EBF5"/>
            <w:vAlign w:val="center"/>
            <w:hideMark/>
          </w:tcPr>
          <w:p w14:paraId="69CBDFF0"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5,236,201</w:t>
            </w:r>
          </w:p>
        </w:tc>
        <w:tc>
          <w:tcPr>
            <w:tcW w:w="2185" w:type="dxa"/>
            <w:tcBorders>
              <w:top w:val="nil"/>
              <w:left w:val="nil"/>
              <w:bottom w:val="single" w:sz="8" w:space="0" w:color="FFFFFF"/>
              <w:right w:val="single" w:sz="8" w:space="0" w:color="FFFFFF"/>
            </w:tcBorders>
            <w:shd w:val="clear" w:color="000000" w:fill="E9EBF5"/>
            <w:vAlign w:val="center"/>
            <w:hideMark/>
          </w:tcPr>
          <w:p w14:paraId="4D5AF4C5"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12.07</w:t>
            </w:r>
          </w:p>
        </w:tc>
      </w:tr>
      <w:tr w:rsidR="00E8762B" w:rsidRPr="00E8762B" w14:paraId="5C06706D" w14:textId="77777777" w:rsidTr="00E8762B">
        <w:trPr>
          <w:trHeight w:val="244"/>
        </w:trPr>
        <w:tc>
          <w:tcPr>
            <w:tcW w:w="1206" w:type="dxa"/>
            <w:tcBorders>
              <w:top w:val="nil"/>
              <w:left w:val="single" w:sz="8" w:space="0" w:color="FFFFFF"/>
              <w:bottom w:val="single" w:sz="8" w:space="0" w:color="FFFFFF"/>
              <w:right w:val="single" w:sz="8" w:space="0" w:color="FFFFFF"/>
            </w:tcBorders>
            <w:shd w:val="clear" w:color="000000" w:fill="CFD5EA"/>
            <w:vAlign w:val="center"/>
            <w:hideMark/>
          </w:tcPr>
          <w:p w14:paraId="3319F397" w14:textId="77777777" w:rsidR="00E8762B" w:rsidRPr="00E8762B" w:rsidRDefault="00E8762B" w:rsidP="00E8762B">
            <w:pPr>
              <w:widowControl/>
              <w:autoSpaceDE/>
              <w:autoSpaceDN/>
              <w:jc w:val="center"/>
              <w:rPr>
                <w:rFonts w:ascii="Arial" w:eastAsia="Times New Roman" w:hAnsi="Arial" w:cs="Arial"/>
                <w:b/>
                <w:bCs/>
                <w:color w:val="000000"/>
                <w:lang w:eastAsia="es-GT"/>
              </w:rPr>
            </w:pPr>
            <w:r w:rsidRPr="00E8762B">
              <w:rPr>
                <w:rFonts w:ascii="Arial" w:eastAsia="Times New Roman" w:hAnsi="Arial" w:cs="Arial"/>
                <w:b/>
                <w:bCs/>
                <w:color w:val="000000"/>
                <w:lang w:eastAsia="es-GT"/>
              </w:rPr>
              <w:t>5</w:t>
            </w:r>
          </w:p>
        </w:tc>
        <w:tc>
          <w:tcPr>
            <w:tcW w:w="3203" w:type="dxa"/>
            <w:tcBorders>
              <w:top w:val="nil"/>
              <w:left w:val="nil"/>
              <w:bottom w:val="single" w:sz="8" w:space="0" w:color="FFFFFF"/>
              <w:right w:val="single" w:sz="8" w:space="0" w:color="FFFFFF"/>
            </w:tcBorders>
            <w:shd w:val="clear" w:color="000000" w:fill="CFD5EA"/>
            <w:vAlign w:val="center"/>
            <w:hideMark/>
          </w:tcPr>
          <w:p w14:paraId="05A2C05A"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themeColor="text1"/>
                <w:lang w:eastAsia="es-GT"/>
              </w:rPr>
              <w:t>Seguro Médico Escolar</w:t>
            </w:r>
          </w:p>
        </w:tc>
        <w:tc>
          <w:tcPr>
            <w:tcW w:w="2795" w:type="dxa"/>
            <w:tcBorders>
              <w:top w:val="nil"/>
              <w:left w:val="nil"/>
              <w:bottom w:val="single" w:sz="8" w:space="0" w:color="FFFFFF"/>
              <w:right w:val="single" w:sz="8" w:space="0" w:color="FFFFFF"/>
            </w:tcBorders>
            <w:shd w:val="clear" w:color="000000" w:fill="CFD5EA"/>
            <w:vAlign w:val="center"/>
            <w:hideMark/>
          </w:tcPr>
          <w:p w14:paraId="4FB9DDAA"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561,134</w:t>
            </w:r>
            <w:r w:rsidRPr="00E8762B">
              <w:rPr>
                <w:rFonts w:ascii="Arial" w:eastAsia="Times New Roman" w:hAnsi="Arial" w:cs="Arial"/>
                <w:color w:val="000000"/>
                <w:vertAlign w:val="superscript"/>
                <w:lang w:eastAsia="es-GT"/>
              </w:rPr>
              <w:t xml:space="preserve"> 1</w:t>
            </w:r>
          </w:p>
        </w:tc>
        <w:tc>
          <w:tcPr>
            <w:tcW w:w="2185" w:type="dxa"/>
            <w:tcBorders>
              <w:top w:val="nil"/>
              <w:left w:val="nil"/>
              <w:bottom w:val="single" w:sz="8" w:space="0" w:color="FFFFFF"/>
              <w:right w:val="single" w:sz="8" w:space="0" w:color="FFFFFF"/>
            </w:tcBorders>
            <w:shd w:val="clear" w:color="000000" w:fill="CFD5EA"/>
            <w:vAlign w:val="center"/>
            <w:hideMark/>
          </w:tcPr>
          <w:p w14:paraId="2879999A"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17.28</w:t>
            </w:r>
          </w:p>
        </w:tc>
      </w:tr>
      <w:tr w:rsidR="00E8762B" w:rsidRPr="00E8762B" w14:paraId="7B2E9D01" w14:textId="77777777" w:rsidTr="00E8762B">
        <w:trPr>
          <w:trHeight w:val="405"/>
        </w:trPr>
        <w:tc>
          <w:tcPr>
            <w:tcW w:w="1206" w:type="dxa"/>
            <w:tcBorders>
              <w:top w:val="nil"/>
              <w:left w:val="single" w:sz="8" w:space="0" w:color="FFFFFF"/>
              <w:bottom w:val="single" w:sz="8" w:space="0" w:color="FFFFFF"/>
              <w:right w:val="single" w:sz="8" w:space="0" w:color="FFFFFF"/>
            </w:tcBorders>
            <w:shd w:val="clear" w:color="000000" w:fill="E9EBF5"/>
            <w:vAlign w:val="center"/>
            <w:hideMark/>
          </w:tcPr>
          <w:p w14:paraId="7E13EA5F" w14:textId="77777777" w:rsidR="00E8762B" w:rsidRPr="00E8762B" w:rsidRDefault="00E8762B" w:rsidP="00E8762B">
            <w:pPr>
              <w:widowControl/>
              <w:autoSpaceDE/>
              <w:autoSpaceDN/>
              <w:jc w:val="center"/>
              <w:rPr>
                <w:rFonts w:ascii="Arial" w:eastAsia="Times New Roman" w:hAnsi="Arial" w:cs="Arial"/>
                <w:b/>
                <w:bCs/>
                <w:color w:val="000000"/>
                <w:lang w:eastAsia="es-GT"/>
              </w:rPr>
            </w:pPr>
            <w:r w:rsidRPr="00E8762B">
              <w:rPr>
                <w:rFonts w:ascii="Arial" w:eastAsia="Times New Roman" w:hAnsi="Arial" w:cs="Arial"/>
                <w:b/>
                <w:bCs/>
                <w:color w:val="000000"/>
                <w:lang w:eastAsia="es-GT"/>
              </w:rPr>
              <w:t>6</w:t>
            </w:r>
          </w:p>
        </w:tc>
        <w:tc>
          <w:tcPr>
            <w:tcW w:w="3203" w:type="dxa"/>
            <w:tcBorders>
              <w:top w:val="nil"/>
              <w:left w:val="nil"/>
              <w:bottom w:val="single" w:sz="8" w:space="0" w:color="FFFFFF"/>
              <w:right w:val="single" w:sz="8" w:space="0" w:color="FFFFFF"/>
            </w:tcBorders>
            <w:shd w:val="clear" w:color="000000" w:fill="E9EBF5"/>
            <w:vAlign w:val="center"/>
            <w:hideMark/>
          </w:tcPr>
          <w:p w14:paraId="5D134A7A"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lang w:eastAsia="es-GT"/>
              </w:rPr>
              <w:t>Remozamientos de Centros Educativos Públicos</w:t>
            </w:r>
          </w:p>
        </w:tc>
        <w:tc>
          <w:tcPr>
            <w:tcW w:w="2795" w:type="dxa"/>
            <w:tcBorders>
              <w:top w:val="nil"/>
              <w:left w:val="nil"/>
              <w:bottom w:val="single" w:sz="8" w:space="0" w:color="FFFFFF"/>
              <w:right w:val="single" w:sz="8" w:space="0" w:color="FFFFFF"/>
            </w:tcBorders>
            <w:shd w:val="clear" w:color="000000" w:fill="E9EBF5"/>
            <w:vAlign w:val="center"/>
            <w:hideMark/>
          </w:tcPr>
          <w:p w14:paraId="481D0FD9"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112 Edificios Escolares Públicos</w:t>
            </w:r>
            <w:r w:rsidRPr="00E8762B">
              <w:rPr>
                <w:rFonts w:ascii="Arial" w:eastAsia="Times New Roman" w:hAnsi="Arial" w:cs="Arial"/>
                <w:color w:val="000000"/>
                <w:vertAlign w:val="superscript"/>
                <w:lang w:eastAsia="es-GT"/>
              </w:rPr>
              <w:t xml:space="preserve"> 1</w:t>
            </w:r>
          </w:p>
        </w:tc>
        <w:tc>
          <w:tcPr>
            <w:tcW w:w="2185" w:type="dxa"/>
            <w:tcBorders>
              <w:top w:val="nil"/>
              <w:left w:val="nil"/>
              <w:bottom w:val="single" w:sz="8" w:space="0" w:color="FFFFFF"/>
              <w:right w:val="single" w:sz="8" w:space="0" w:color="FFFFFF"/>
            </w:tcBorders>
            <w:shd w:val="clear" w:color="000000" w:fill="E9EBF5"/>
            <w:vAlign w:val="center"/>
            <w:hideMark/>
          </w:tcPr>
          <w:p w14:paraId="1DF5D665"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7.79</w:t>
            </w:r>
          </w:p>
        </w:tc>
      </w:tr>
      <w:tr w:rsidR="00E8762B" w:rsidRPr="00E8762B" w14:paraId="1BA78BC7" w14:textId="77777777" w:rsidTr="00E8762B">
        <w:trPr>
          <w:trHeight w:val="244"/>
        </w:trPr>
        <w:tc>
          <w:tcPr>
            <w:tcW w:w="1206" w:type="dxa"/>
            <w:tcBorders>
              <w:top w:val="nil"/>
              <w:left w:val="single" w:sz="8" w:space="0" w:color="FFFFFF"/>
              <w:bottom w:val="single" w:sz="8" w:space="0" w:color="FFFFFF"/>
              <w:right w:val="single" w:sz="8" w:space="0" w:color="FFFFFF"/>
            </w:tcBorders>
            <w:shd w:val="clear" w:color="000000" w:fill="CFD5EA"/>
            <w:vAlign w:val="center"/>
            <w:hideMark/>
          </w:tcPr>
          <w:p w14:paraId="464A3808" w14:textId="77777777" w:rsidR="00E8762B" w:rsidRPr="00E8762B" w:rsidRDefault="00E8762B" w:rsidP="00E8762B">
            <w:pPr>
              <w:widowControl/>
              <w:autoSpaceDE/>
              <w:autoSpaceDN/>
              <w:jc w:val="center"/>
              <w:rPr>
                <w:rFonts w:ascii="Arial" w:eastAsia="Times New Roman" w:hAnsi="Arial" w:cs="Arial"/>
                <w:b/>
                <w:bCs/>
                <w:color w:val="000000"/>
                <w:lang w:eastAsia="es-GT"/>
              </w:rPr>
            </w:pPr>
            <w:r w:rsidRPr="00E8762B">
              <w:rPr>
                <w:rFonts w:ascii="Arial" w:eastAsia="Times New Roman" w:hAnsi="Arial" w:cs="Arial"/>
                <w:b/>
                <w:bCs/>
                <w:color w:val="000000"/>
                <w:lang w:eastAsia="es-GT"/>
              </w:rPr>
              <w:t>7</w:t>
            </w:r>
          </w:p>
        </w:tc>
        <w:tc>
          <w:tcPr>
            <w:tcW w:w="3203" w:type="dxa"/>
            <w:tcBorders>
              <w:top w:val="nil"/>
              <w:left w:val="nil"/>
              <w:bottom w:val="single" w:sz="8" w:space="0" w:color="FFFFFF"/>
              <w:right w:val="single" w:sz="8" w:space="0" w:color="FFFFFF"/>
            </w:tcBorders>
            <w:shd w:val="clear" w:color="000000" w:fill="CFD5EA"/>
            <w:vAlign w:val="center"/>
            <w:hideMark/>
          </w:tcPr>
          <w:p w14:paraId="285470BC"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lang w:eastAsia="es-GT"/>
              </w:rPr>
              <w:t xml:space="preserve">Módulos Educativos instalados </w:t>
            </w:r>
          </w:p>
        </w:tc>
        <w:tc>
          <w:tcPr>
            <w:tcW w:w="2795" w:type="dxa"/>
            <w:tcBorders>
              <w:top w:val="nil"/>
              <w:left w:val="nil"/>
              <w:bottom w:val="single" w:sz="8" w:space="0" w:color="FFFFFF"/>
              <w:right w:val="single" w:sz="8" w:space="0" w:color="FFFFFF"/>
            </w:tcBorders>
            <w:shd w:val="clear" w:color="000000" w:fill="CFD5EA"/>
            <w:vAlign w:val="center"/>
            <w:hideMark/>
          </w:tcPr>
          <w:p w14:paraId="4A75B05E"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 xml:space="preserve">105 módulos </w:t>
            </w:r>
            <w:r w:rsidRPr="00E8762B">
              <w:rPr>
                <w:rFonts w:ascii="Arial" w:eastAsia="Times New Roman" w:hAnsi="Arial" w:cs="Arial"/>
                <w:color w:val="000000"/>
                <w:vertAlign w:val="superscript"/>
                <w:lang w:eastAsia="es-GT"/>
              </w:rPr>
              <w:t>2</w:t>
            </w:r>
          </w:p>
        </w:tc>
        <w:tc>
          <w:tcPr>
            <w:tcW w:w="2185" w:type="dxa"/>
            <w:tcBorders>
              <w:top w:val="nil"/>
              <w:left w:val="nil"/>
              <w:bottom w:val="single" w:sz="8" w:space="0" w:color="FFFFFF"/>
              <w:right w:val="single" w:sz="8" w:space="0" w:color="FFFFFF"/>
            </w:tcBorders>
            <w:shd w:val="clear" w:color="000000" w:fill="CFD5EA"/>
            <w:vAlign w:val="center"/>
            <w:hideMark/>
          </w:tcPr>
          <w:p w14:paraId="1FFBD859"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11.76</w:t>
            </w:r>
          </w:p>
        </w:tc>
      </w:tr>
      <w:tr w:rsidR="00E8762B" w:rsidRPr="00E8762B" w14:paraId="6195E832" w14:textId="77777777" w:rsidTr="00E8762B">
        <w:trPr>
          <w:trHeight w:val="164"/>
        </w:trPr>
        <w:tc>
          <w:tcPr>
            <w:tcW w:w="1206" w:type="dxa"/>
            <w:tcBorders>
              <w:top w:val="nil"/>
              <w:left w:val="single" w:sz="8" w:space="0" w:color="FFFFFF"/>
              <w:bottom w:val="single" w:sz="8" w:space="0" w:color="FFFFFF"/>
              <w:right w:val="single" w:sz="8" w:space="0" w:color="FFFFFF"/>
            </w:tcBorders>
            <w:shd w:val="clear" w:color="000000" w:fill="E9EBF5"/>
            <w:vAlign w:val="center"/>
            <w:hideMark/>
          </w:tcPr>
          <w:p w14:paraId="05AA02AD" w14:textId="77777777" w:rsidR="00E8762B" w:rsidRPr="00E8762B" w:rsidRDefault="00E8762B" w:rsidP="00E8762B">
            <w:pPr>
              <w:widowControl/>
              <w:autoSpaceDE/>
              <w:autoSpaceDN/>
              <w:jc w:val="center"/>
              <w:rPr>
                <w:rFonts w:ascii="Arial" w:eastAsia="Times New Roman" w:hAnsi="Arial" w:cs="Arial"/>
                <w:b/>
                <w:bCs/>
                <w:color w:val="000000"/>
                <w:lang w:eastAsia="es-GT"/>
              </w:rPr>
            </w:pPr>
            <w:r w:rsidRPr="00E8762B">
              <w:rPr>
                <w:rFonts w:ascii="Arial" w:eastAsia="Times New Roman" w:hAnsi="Arial" w:cs="Arial"/>
                <w:b/>
                <w:bCs/>
                <w:color w:val="000000"/>
                <w:lang w:eastAsia="es-GT"/>
              </w:rPr>
              <w:t>8</w:t>
            </w:r>
          </w:p>
        </w:tc>
        <w:tc>
          <w:tcPr>
            <w:tcW w:w="3203" w:type="dxa"/>
            <w:tcBorders>
              <w:top w:val="nil"/>
              <w:left w:val="nil"/>
              <w:bottom w:val="single" w:sz="8" w:space="0" w:color="FFFFFF"/>
              <w:right w:val="single" w:sz="8" w:space="0" w:color="FFFFFF"/>
            </w:tcBorders>
            <w:shd w:val="clear" w:color="000000" w:fill="E9EBF5"/>
            <w:vAlign w:val="center"/>
            <w:hideMark/>
          </w:tcPr>
          <w:p w14:paraId="66354EDB"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Textos escolares</w:t>
            </w:r>
          </w:p>
        </w:tc>
        <w:tc>
          <w:tcPr>
            <w:tcW w:w="2795" w:type="dxa"/>
            <w:tcBorders>
              <w:top w:val="nil"/>
              <w:left w:val="nil"/>
              <w:bottom w:val="single" w:sz="8" w:space="0" w:color="FFFFFF"/>
              <w:right w:val="single" w:sz="8" w:space="0" w:color="FFFFFF"/>
            </w:tcBorders>
            <w:shd w:val="clear" w:color="000000" w:fill="E9EBF5"/>
            <w:vAlign w:val="center"/>
            <w:hideMark/>
          </w:tcPr>
          <w:p w14:paraId="261F279D"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908263</w:t>
            </w:r>
          </w:p>
        </w:tc>
        <w:tc>
          <w:tcPr>
            <w:tcW w:w="2185" w:type="dxa"/>
            <w:tcBorders>
              <w:top w:val="nil"/>
              <w:left w:val="nil"/>
              <w:bottom w:val="single" w:sz="8" w:space="0" w:color="FFFFFF"/>
              <w:right w:val="single" w:sz="8" w:space="0" w:color="FFFFFF"/>
            </w:tcBorders>
            <w:shd w:val="clear" w:color="000000" w:fill="E9EBF5"/>
            <w:vAlign w:val="center"/>
            <w:hideMark/>
          </w:tcPr>
          <w:p w14:paraId="143F75C6" w14:textId="77777777" w:rsidR="00E8762B" w:rsidRPr="00E8762B" w:rsidRDefault="00E8762B" w:rsidP="00E8762B">
            <w:pPr>
              <w:widowControl/>
              <w:autoSpaceDE/>
              <w:autoSpaceDN/>
              <w:jc w:val="center"/>
              <w:rPr>
                <w:rFonts w:ascii="Arial" w:eastAsia="Times New Roman" w:hAnsi="Arial" w:cs="Arial"/>
                <w:color w:val="000000"/>
                <w:lang w:eastAsia="es-GT"/>
              </w:rPr>
            </w:pPr>
            <w:r w:rsidRPr="00E8762B">
              <w:rPr>
                <w:rFonts w:ascii="Arial" w:eastAsia="Times New Roman" w:hAnsi="Arial" w:cs="Arial"/>
                <w:color w:val="000000"/>
                <w:lang w:eastAsia="es-GT"/>
              </w:rPr>
              <w:t>1.52</w:t>
            </w:r>
          </w:p>
        </w:tc>
      </w:tr>
    </w:tbl>
    <w:p w14:paraId="3336318A" w14:textId="77777777" w:rsidR="00E8762B" w:rsidRDefault="00E8762B" w:rsidP="5CAFA8A5">
      <w:pPr>
        <w:spacing w:before="100"/>
        <w:ind w:right="954"/>
        <w:jc w:val="center"/>
        <w:rPr>
          <w:rFonts w:ascii="Montserrat-SemiBoldItalic" w:hAnsi="Montserrat-SemiBoldItalic"/>
          <w:b/>
          <w:bCs/>
          <w:i/>
          <w:iCs/>
          <w:color w:val="1E549E"/>
          <w:spacing w:val="-2"/>
          <w:sz w:val="16"/>
          <w:szCs w:val="16"/>
        </w:rPr>
      </w:pPr>
    </w:p>
    <w:p w14:paraId="6199A3AD" w14:textId="3F2B5F5D" w:rsidR="00C178A2" w:rsidRDefault="00C178A2" w:rsidP="5CAFA8A5">
      <w:pPr>
        <w:spacing w:before="100"/>
        <w:ind w:right="954"/>
        <w:jc w:val="center"/>
        <w:rPr>
          <w:rFonts w:ascii="Montserrat-SemiBoldItalic" w:hAnsi="Montserrat-SemiBoldItalic"/>
          <w:b/>
          <w:bCs/>
          <w:i/>
          <w:iCs/>
          <w:color w:val="1E549E"/>
          <w:spacing w:val="-2"/>
          <w:sz w:val="16"/>
          <w:szCs w:val="16"/>
        </w:rPr>
      </w:pPr>
    </w:p>
    <w:p w14:paraId="6938E0FB" w14:textId="5185448B" w:rsidR="00751565" w:rsidRPr="00C178A2" w:rsidRDefault="338AD6C8" w:rsidP="0B42AAEC">
      <w:pPr>
        <w:spacing w:before="176" w:line="165" w:lineRule="exact"/>
        <w:ind w:left="980"/>
        <w:rPr>
          <w:rFonts w:ascii="Montserrat-MediumItalic" w:hAnsi="Montserrat-MediumItalic"/>
          <w:i/>
          <w:iCs/>
          <w:sz w:val="14"/>
          <w:szCs w:val="14"/>
        </w:rPr>
      </w:pPr>
      <w:r w:rsidRPr="00C178A2">
        <w:rPr>
          <w:rFonts w:ascii="Montserrat-MediumItalic" w:hAnsi="Montserrat-MediumItalic"/>
          <w:i/>
          <w:iCs/>
          <w:sz w:val="14"/>
          <w:szCs w:val="14"/>
        </w:rPr>
        <w:t>Fuente:</w:t>
      </w:r>
      <w:r w:rsidRPr="00C178A2">
        <w:rPr>
          <w:rFonts w:ascii="Montserrat-MediumItalic" w:hAnsi="Montserrat-MediumItalic"/>
          <w:i/>
          <w:iCs/>
          <w:spacing w:val="51"/>
          <w:sz w:val="14"/>
          <w:szCs w:val="14"/>
        </w:rPr>
        <w:t xml:space="preserve">  </w:t>
      </w:r>
      <w:r w:rsidRPr="00C178A2">
        <w:rPr>
          <w:rFonts w:ascii="Montserrat-MediumItalic" w:hAnsi="Montserrat-MediumItalic"/>
          <w:i/>
          <w:iCs/>
          <w:spacing w:val="51"/>
          <w:sz w:val="14"/>
          <w:szCs w:val="14"/>
          <w:vertAlign w:val="superscript"/>
        </w:rPr>
        <w:t>1</w:t>
      </w:r>
      <w:r w:rsidRPr="00C178A2">
        <w:rPr>
          <w:rFonts w:ascii="Montserrat-MediumItalic" w:hAnsi="Montserrat-MediumItalic"/>
          <w:i/>
          <w:iCs/>
          <w:sz w:val="14"/>
          <w:szCs w:val="14"/>
        </w:rPr>
        <w:t>Sistema</w:t>
      </w:r>
      <w:r w:rsidRPr="00C178A2">
        <w:rPr>
          <w:rFonts w:ascii="Montserrat-MediumItalic" w:hAnsi="Montserrat-MediumItalic"/>
          <w:i/>
          <w:iCs/>
          <w:spacing w:val="-1"/>
          <w:sz w:val="14"/>
          <w:szCs w:val="14"/>
        </w:rPr>
        <w:t xml:space="preserve"> </w:t>
      </w:r>
      <w:r w:rsidRPr="00C178A2">
        <w:rPr>
          <w:rFonts w:ascii="Montserrat-MediumItalic" w:hAnsi="Montserrat-MediumItalic"/>
          <w:i/>
          <w:iCs/>
          <w:sz w:val="14"/>
          <w:szCs w:val="14"/>
        </w:rPr>
        <w:t>de</w:t>
      </w:r>
      <w:r w:rsidRPr="00C178A2">
        <w:rPr>
          <w:rFonts w:ascii="Montserrat-MediumItalic" w:hAnsi="Montserrat-MediumItalic"/>
          <w:i/>
          <w:iCs/>
          <w:spacing w:val="-1"/>
          <w:sz w:val="14"/>
          <w:szCs w:val="14"/>
        </w:rPr>
        <w:t xml:space="preserve"> </w:t>
      </w:r>
      <w:r w:rsidRPr="00C178A2">
        <w:rPr>
          <w:rFonts w:ascii="Montserrat-MediumItalic" w:hAnsi="Montserrat-MediumItalic"/>
          <w:i/>
          <w:iCs/>
          <w:sz w:val="14"/>
          <w:szCs w:val="14"/>
        </w:rPr>
        <w:t>Asignación</w:t>
      </w:r>
      <w:r w:rsidRPr="00C178A2">
        <w:rPr>
          <w:rFonts w:ascii="Montserrat-MediumItalic" w:hAnsi="Montserrat-MediumItalic"/>
          <w:i/>
          <w:iCs/>
          <w:spacing w:val="-1"/>
          <w:sz w:val="14"/>
          <w:szCs w:val="14"/>
        </w:rPr>
        <w:t xml:space="preserve"> </w:t>
      </w:r>
      <w:r w:rsidRPr="00C178A2">
        <w:rPr>
          <w:rFonts w:ascii="Montserrat-MediumItalic" w:hAnsi="Montserrat-MediumItalic"/>
          <w:i/>
          <w:iCs/>
          <w:sz w:val="14"/>
          <w:szCs w:val="14"/>
        </w:rPr>
        <w:t>y</w:t>
      </w:r>
      <w:r w:rsidRPr="00C178A2">
        <w:rPr>
          <w:rFonts w:ascii="Montserrat-MediumItalic" w:hAnsi="Montserrat-MediumItalic"/>
          <w:i/>
          <w:iCs/>
          <w:spacing w:val="-1"/>
          <w:sz w:val="14"/>
          <w:szCs w:val="14"/>
        </w:rPr>
        <w:t xml:space="preserve"> </w:t>
      </w:r>
      <w:r w:rsidRPr="00C178A2">
        <w:rPr>
          <w:rFonts w:ascii="Montserrat-MediumItalic" w:hAnsi="Montserrat-MediumItalic"/>
          <w:i/>
          <w:iCs/>
          <w:sz w:val="14"/>
          <w:szCs w:val="14"/>
        </w:rPr>
        <w:t>Dotación</w:t>
      </w:r>
      <w:r w:rsidRPr="00C178A2">
        <w:rPr>
          <w:rFonts w:ascii="Montserrat-MediumItalic" w:hAnsi="Montserrat-MediumItalic"/>
          <w:i/>
          <w:iCs/>
          <w:spacing w:val="-1"/>
          <w:sz w:val="14"/>
          <w:szCs w:val="14"/>
        </w:rPr>
        <w:t xml:space="preserve"> </w:t>
      </w:r>
      <w:r w:rsidRPr="00C178A2">
        <w:rPr>
          <w:rFonts w:ascii="Montserrat-MediumItalic" w:hAnsi="Montserrat-MediumItalic"/>
          <w:i/>
          <w:iCs/>
          <w:sz w:val="14"/>
          <w:szCs w:val="14"/>
        </w:rPr>
        <w:t>de</w:t>
      </w:r>
      <w:r w:rsidRPr="00C178A2">
        <w:rPr>
          <w:rFonts w:ascii="Montserrat-MediumItalic" w:hAnsi="Montserrat-MediumItalic"/>
          <w:i/>
          <w:iCs/>
          <w:spacing w:val="-1"/>
          <w:sz w:val="14"/>
          <w:szCs w:val="14"/>
        </w:rPr>
        <w:t xml:space="preserve"> </w:t>
      </w:r>
      <w:r w:rsidRPr="00C178A2">
        <w:rPr>
          <w:rFonts w:ascii="Montserrat-MediumItalic" w:hAnsi="Montserrat-MediumItalic"/>
          <w:i/>
          <w:iCs/>
          <w:sz w:val="14"/>
          <w:szCs w:val="14"/>
        </w:rPr>
        <w:t>Recursos</w:t>
      </w:r>
      <w:r w:rsidRPr="00C178A2">
        <w:rPr>
          <w:rFonts w:ascii="Montserrat-MediumItalic" w:hAnsi="Montserrat-MediumItalic"/>
          <w:i/>
          <w:iCs/>
          <w:spacing w:val="-1"/>
          <w:sz w:val="14"/>
          <w:szCs w:val="14"/>
        </w:rPr>
        <w:t xml:space="preserve"> </w:t>
      </w:r>
      <w:r w:rsidRPr="00C178A2">
        <w:rPr>
          <w:rFonts w:ascii="Montserrat-MediumItalic" w:hAnsi="Montserrat-MediumItalic"/>
          <w:i/>
          <w:iCs/>
          <w:sz w:val="14"/>
          <w:szCs w:val="14"/>
        </w:rPr>
        <w:t>-SDR-, SharePoint,</w:t>
      </w:r>
      <w:r w:rsidRPr="00C178A2">
        <w:rPr>
          <w:rFonts w:ascii="Montserrat-MediumItalic" w:hAnsi="Montserrat-MediumItalic"/>
          <w:i/>
          <w:iCs/>
          <w:spacing w:val="-1"/>
          <w:sz w:val="14"/>
          <w:szCs w:val="14"/>
        </w:rPr>
        <w:t xml:space="preserve"> </w:t>
      </w:r>
      <w:r w:rsidRPr="00C178A2">
        <w:rPr>
          <w:rFonts w:ascii="Montserrat-MediumItalic" w:hAnsi="Montserrat-MediumItalic"/>
          <w:i/>
          <w:iCs/>
          <w:sz w:val="14"/>
          <w:szCs w:val="14"/>
        </w:rPr>
        <w:t>al</w:t>
      </w:r>
      <w:r w:rsidRPr="00C178A2">
        <w:rPr>
          <w:rFonts w:ascii="Montserrat-MediumItalic" w:hAnsi="Montserrat-MediumItalic"/>
          <w:i/>
          <w:iCs/>
          <w:spacing w:val="-2"/>
          <w:sz w:val="14"/>
          <w:szCs w:val="14"/>
        </w:rPr>
        <w:t xml:space="preserve"> 30 </w:t>
      </w:r>
      <w:r w:rsidRPr="00C178A2">
        <w:rPr>
          <w:rFonts w:ascii="Montserrat-MediumItalic" w:hAnsi="Montserrat-MediumItalic"/>
          <w:i/>
          <w:iCs/>
          <w:sz w:val="14"/>
          <w:szCs w:val="14"/>
        </w:rPr>
        <w:t>de</w:t>
      </w:r>
      <w:r w:rsidRPr="00C178A2">
        <w:rPr>
          <w:rFonts w:ascii="Montserrat-MediumItalic" w:hAnsi="Montserrat-MediumItalic"/>
          <w:i/>
          <w:iCs/>
          <w:spacing w:val="-1"/>
          <w:sz w:val="14"/>
          <w:szCs w:val="14"/>
        </w:rPr>
        <w:t xml:space="preserve"> </w:t>
      </w:r>
      <w:r w:rsidR="5E54386C" w:rsidRPr="00C178A2">
        <w:rPr>
          <w:rFonts w:ascii="Montserrat-MediumItalic" w:hAnsi="Montserrat-MediumItalic"/>
          <w:i/>
          <w:iCs/>
          <w:sz w:val="14"/>
          <w:szCs w:val="14"/>
        </w:rPr>
        <w:t xml:space="preserve">abril </w:t>
      </w:r>
      <w:r w:rsidRPr="00C178A2">
        <w:rPr>
          <w:rFonts w:ascii="Montserrat-MediumItalic" w:hAnsi="Montserrat-MediumItalic"/>
          <w:i/>
          <w:iCs/>
          <w:sz w:val="14"/>
          <w:szCs w:val="14"/>
        </w:rPr>
        <w:t>de</w:t>
      </w:r>
      <w:r w:rsidRPr="00C178A2">
        <w:rPr>
          <w:rFonts w:ascii="Montserrat-MediumItalic" w:hAnsi="Montserrat-MediumItalic"/>
          <w:i/>
          <w:iCs/>
          <w:spacing w:val="-1"/>
          <w:sz w:val="14"/>
          <w:szCs w:val="14"/>
        </w:rPr>
        <w:t xml:space="preserve"> </w:t>
      </w:r>
      <w:r w:rsidRPr="00C178A2">
        <w:rPr>
          <w:rFonts w:ascii="Montserrat-MediumItalic" w:hAnsi="Montserrat-MediumItalic"/>
          <w:i/>
          <w:iCs/>
          <w:spacing w:val="-4"/>
          <w:sz w:val="14"/>
          <w:szCs w:val="14"/>
        </w:rPr>
        <w:t>202</w:t>
      </w:r>
      <w:r w:rsidR="5E54386C" w:rsidRPr="00C178A2">
        <w:rPr>
          <w:rFonts w:ascii="Montserrat-MediumItalic" w:hAnsi="Montserrat-MediumItalic"/>
          <w:i/>
          <w:iCs/>
          <w:spacing w:val="-4"/>
          <w:sz w:val="14"/>
          <w:szCs w:val="14"/>
        </w:rPr>
        <w:t>3.</w:t>
      </w:r>
    </w:p>
    <w:p w14:paraId="2E7D9E24" w14:textId="79A231D2" w:rsidR="00751565" w:rsidRPr="00C178A2" w:rsidRDefault="0B42AAEC" w:rsidP="0B42AAEC">
      <w:pPr>
        <w:widowControl/>
        <w:autoSpaceDE/>
        <w:autoSpaceDN/>
        <w:ind w:left="993"/>
        <w:rPr>
          <w:rFonts w:ascii="Montserrat-MediumItalic" w:hAnsi="Montserrat-MediumItalic"/>
          <w:i/>
          <w:iCs/>
          <w:sz w:val="14"/>
          <w:szCs w:val="14"/>
        </w:rPr>
      </w:pPr>
      <w:r w:rsidRPr="00C178A2">
        <w:rPr>
          <w:rFonts w:ascii="Montserrat-MediumItalic" w:hAnsi="Montserrat-MediumItalic"/>
          <w:i/>
          <w:iCs/>
          <w:sz w:val="14"/>
          <w:szCs w:val="14"/>
          <w:vertAlign w:val="superscript"/>
        </w:rPr>
        <w:t xml:space="preserve">                 2</w:t>
      </w:r>
      <w:r w:rsidRPr="00C178A2">
        <w:rPr>
          <w:rFonts w:ascii="Montserrat-MediumItalic" w:hAnsi="Montserrat-MediumItalic"/>
          <w:i/>
          <w:iCs/>
          <w:sz w:val="14"/>
          <w:szCs w:val="14"/>
        </w:rPr>
        <w:t>Sistema de Contabilidad Integrada -SICOIN-, al 30 de abril de 2023.</w:t>
      </w:r>
    </w:p>
    <w:p w14:paraId="0B88A5E0" w14:textId="7DF643EE" w:rsidR="0B42AAEC" w:rsidRPr="00C178A2" w:rsidRDefault="00C178A2" w:rsidP="0B42AAEC">
      <w:pPr>
        <w:widowControl/>
        <w:ind w:left="993"/>
        <w:rPr>
          <w:rFonts w:ascii="Montserrat-MediumItalic" w:hAnsi="Montserrat-MediumItalic"/>
          <w:i/>
          <w:iCs/>
          <w:sz w:val="14"/>
          <w:szCs w:val="14"/>
        </w:rPr>
      </w:pPr>
      <w:r>
        <w:rPr>
          <w:b/>
          <w:bCs/>
          <w:noProof/>
        </w:rPr>
        <w:drawing>
          <wp:anchor distT="0" distB="0" distL="114300" distR="114300" simplePos="0" relativeHeight="487706624" behindDoc="0" locked="0" layoutInCell="1" allowOverlap="1" wp14:anchorId="4964A9AD" wp14:editId="445B509D">
            <wp:simplePos x="0" y="0"/>
            <wp:positionH relativeFrom="column">
              <wp:posOffset>805180</wp:posOffset>
            </wp:positionH>
            <wp:positionV relativeFrom="paragraph">
              <wp:posOffset>154305</wp:posOffset>
            </wp:positionV>
            <wp:extent cx="5532120" cy="2061210"/>
            <wp:effectExtent l="0" t="0" r="508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5532120" cy="2061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B42AAEC" w:rsidRPr="00C178A2">
        <w:rPr>
          <w:rFonts w:ascii="Montserrat-MediumItalic" w:hAnsi="Montserrat-MediumItalic"/>
          <w:i/>
          <w:iCs/>
          <w:sz w:val="14"/>
          <w:szCs w:val="14"/>
          <w:vertAlign w:val="superscript"/>
        </w:rPr>
        <w:t xml:space="preserve">                 3</w:t>
      </w:r>
      <w:r w:rsidR="0B42AAEC" w:rsidRPr="00C178A2">
        <w:rPr>
          <w:rFonts w:ascii="Montserrat-MediumItalic" w:hAnsi="Montserrat-MediumItalic"/>
          <w:i/>
          <w:iCs/>
          <w:sz w:val="14"/>
          <w:szCs w:val="14"/>
        </w:rPr>
        <w:t>Sistema de Contabilidad Integrada -SICOIN-, al 30 de abril de 2023.</w:t>
      </w:r>
    </w:p>
    <w:p w14:paraId="1FBFF872" w14:textId="77777777" w:rsidR="00751565" w:rsidRDefault="00751565" w:rsidP="0B42AAEC">
      <w:pPr>
        <w:rPr>
          <w:sz w:val="18"/>
          <w:szCs w:val="18"/>
        </w:rPr>
        <w:sectPr w:rsidR="00751565" w:rsidSect="00FE670B">
          <w:footerReference w:type="default" r:id="rId56"/>
          <w:headerReference w:type="first" r:id="rId57"/>
          <w:type w:val="continuous"/>
          <w:pgSz w:w="12240" w:h="15840"/>
          <w:pgMar w:top="1820" w:right="480" w:bottom="533" w:left="460" w:header="720" w:footer="720" w:gutter="0"/>
          <w:pgBorders w:offsetFrom="page">
            <w:top w:val="single" w:sz="4" w:space="24" w:color="FFFFFF" w:themeColor="background1"/>
          </w:pgBorders>
          <w:cols w:space="720"/>
        </w:sectPr>
      </w:pPr>
    </w:p>
    <w:p w14:paraId="060FE8CF" w14:textId="77777777" w:rsidR="00160CAB" w:rsidRDefault="00160CAB" w:rsidP="0B42AAEC">
      <w:pPr>
        <w:pStyle w:val="Textoindependiente"/>
        <w:spacing w:before="8"/>
        <w:rPr>
          <w:b/>
          <w:bCs/>
          <w:sz w:val="19"/>
          <w:szCs w:val="19"/>
        </w:rPr>
      </w:pPr>
    </w:p>
    <w:p w14:paraId="6E9E38EF" w14:textId="77777777" w:rsidR="00751565" w:rsidRDefault="00751565" w:rsidP="0B42AAEC">
      <w:pPr>
        <w:rPr>
          <w:sz w:val="19"/>
          <w:szCs w:val="19"/>
        </w:rPr>
        <w:sectPr w:rsidR="00751565" w:rsidSect="00FE670B">
          <w:footerReference w:type="default" r:id="rId58"/>
          <w:headerReference w:type="first" r:id="rId59"/>
          <w:pgSz w:w="12240" w:h="15840"/>
          <w:pgMar w:top="1820" w:right="480" w:bottom="280" w:left="460" w:header="720" w:footer="720" w:gutter="0"/>
          <w:pgBorders w:offsetFrom="page">
            <w:top w:val="single" w:sz="4" w:space="24" w:color="FFFFFF" w:themeColor="background1"/>
          </w:pgBorders>
          <w:cols w:space="720"/>
        </w:sectPr>
      </w:pPr>
    </w:p>
    <w:p w14:paraId="46FB219C" w14:textId="77777777" w:rsidR="00751565" w:rsidRPr="00024606" w:rsidRDefault="00323CF4" w:rsidP="00F315DB">
      <w:pPr>
        <w:pStyle w:val="Ttulo6"/>
        <w:numPr>
          <w:ilvl w:val="2"/>
          <w:numId w:val="3"/>
        </w:numPr>
        <w:tabs>
          <w:tab w:val="left" w:pos="0"/>
        </w:tabs>
        <w:ind w:left="270" w:hanging="270"/>
        <w:rPr>
          <w:rFonts w:ascii="Montserrat" w:hAnsi="Montserrat"/>
          <w:i w:val="0"/>
          <w:iCs w:val="0"/>
          <w:sz w:val="22"/>
          <w:szCs w:val="22"/>
        </w:rPr>
      </w:pPr>
      <w:bookmarkStart w:id="14" w:name="_TOC_250006"/>
      <w:r w:rsidRPr="00024606">
        <w:rPr>
          <w:rFonts w:ascii="Montserrat" w:hAnsi="Montserrat"/>
          <w:i w:val="0"/>
          <w:iCs w:val="0"/>
          <w:color w:val="002D91"/>
          <w:sz w:val="22"/>
          <w:szCs w:val="22"/>
        </w:rPr>
        <w:t>Nivel</w:t>
      </w:r>
      <w:r w:rsidRPr="00024606">
        <w:rPr>
          <w:rFonts w:ascii="Montserrat" w:hAnsi="Montserrat"/>
          <w:i w:val="0"/>
          <w:iCs w:val="0"/>
          <w:color w:val="002D91"/>
          <w:spacing w:val="-4"/>
          <w:sz w:val="22"/>
          <w:szCs w:val="22"/>
        </w:rPr>
        <w:t xml:space="preserve"> </w:t>
      </w:r>
      <w:bookmarkEnd w:id="14"/>
      <w:r w:rsidRPr="00024606">
        <w:rPr>
          <w:rFonts w:ascii="Montserrat" w:hAnsi="Montserrat"/>
          <w:i w:val="0"/>
          <w:iCs w:val="0"/>
          <w:color w:val="002D91"/>
          <w:spacing w:val="-2"/>
          <w:sz w:val="22"/>
          <w:szCs w:val="22"/>
        </w:rPr>
        <w:t>Primario</w:t>
      </w:r>
    </w:p>
    <w:p w14:paraId="2B453005" w14:textId="77777777" w:rsidR="00751565" w:rsidRDefault="00751565" w:rsidP="003137C1">
      <w:pPr>
        <w:pStyle w:val="Textoindependiente"/>
        <w:spacing w:before="10"/>
        <w:ind w:right="547"/>
        <w:rPr>
          <w:rFonts w:ascii="Montserrat-MediumItalic"/>
          <w:i/>
          <w:iCs/>
          <w:sz w:val="21"/>
          <w:szCs w:val="21"/>
        </w:rPr>
      </w:pPr>
    </w:p>
    <w:p w14:paraId="184FFB32" w14:textId="77777777" w:rsidR="00751565" w:rsidRDefault="00323CF4" w:rsidP="003137C1">
      <w:pPr>
        <w:pStyle w:val="Textoindependiente"/>
        <w:spacing w:line="256" w:lineRule="auto"/>
        <w:ind w:left="-142" w:right="547"/>
        <w:jc w:val="both"/>
      </w:pPr>
      <w:r>
        <w:rPr>
          <w:color w:val="636466"/>
        </w:rPr>
        <w:t>La</w:t>
      </w:r>
      <w:r>
        <w:rPr>
          <w:color w:val="636466"/>
          <w:spacing w:val="-1"/>
        </w:rPr>
        <w:t xml:space="preserve"> </w:t>
      </w:r>
      <w:r>
        <w:rPr>
          <w:color w:val="636466"/>
        </w:rPr>
        <w:t>educación</w:t>
      </w:r>
      <w:r>
        <w:rPr>
          <w:color w:val="636466"/>
          <w:spacing w:val="-1"/>
        </w:rPr>
        <w:t xml:space="preserve"> </w:t>
      </w:r>
      <w:r>
        <w:rPr>
          <w:color w:val="636466"/>
        </w:rPr>
        <w:t>primaria</w:t>
      </w:r>
      <w:r>
        <w:rPr>
          <w:color w:val="636466"/>
          <w:spacing w:val="-1"/>
        </w:rPr>
        <w:t xml:space="preserve"> </w:t>
      </w:r>
      <w:r>
        <w:rPr>
          <w:color w:val="636466"/>
        </w:rPr>
        <w:t>está</w:t>
      </w:r>
      <w:r>
        <w:rPr>
          <w:color w:val="636466"/>
          <w:spacing w:val="-1"/>
        </w:rPr>
        <w:t xml:space="preserve"> </w:t>
      </w:r>
      <w:r>
        <w:rPr>
          <w:color w:val="636466"/>
        </w:rPr>
        <w:t>dirigida</w:t>
      </w:r>
      <w:r>
        <w:rPr>
          <w:color w:val="636466"/>
          <w:spacing w:val="-1"/>
        </w:rPr>
        <w:t xml:space="preserve"> </w:t>
      </w:r>
      <w:r>
        <w:rPr>
          <w:color w:val="636466"/>
        </w:rPr>
        <w:t>a</w:t>
      </w:r>
      <w:r>
        <w:rPr>
          <w:color w:val="636466"/>
          <w:spacing w:val="-1"/>
        </w:rPr>
        <w:t xml:space="preserve"> </w:t>
      </w:r>
      <w:r>
        <w:rPr>
          <w:color w:val="636466"/>
        </w:rPr>
        <w:t>niños</w:t>
      </w:r>
      <w:r>
        <w:rPr>
          <w:color w:val="636466"/>
          <w:spacing w:val="-1"/>
        </w:rPr>
        <w:t xml:space="preserve"> </w:t>
      </w:r>
      <w:r>
        <w:rPr>
          <w:color w:val="636466"/>
        </w:rPr>
        <w:t>y niñas</w:t>
      </w:r>
      <w:r>
        <w:rPr>
          <w:color w:val="636466"/>
          <w:spacing w:val="-9"/>
        </w:rPr>
        <w:t xml:space="preserve"> </w:t>
      </w:r>
      <w:r>
        <w:rPr>
          <w:color w:val="636466"/>
        </w:rPr>
        <w:t>en</w:t>
      </w:r>
      <w:r>
        <w:rPr>
          <w:color w:val="636466"/>
          <w:spacing w:val="-9"/>
        </w:rPr>
        <w:t xml:space="preserve"> </w:t>
      </w:r>
      <w:r>
        <w:rPr>
          <w:color w:val="636466"/>
        </w:rPr>
        <w:t>edades</w:t>
      </w:r>
      <w:r>
        <w:rPr>
          <w:color w:val="636466"/>
          <w:spacing w:val="-9"/>
        </w:rPr>
        <w:t xml:space="preserve"> </w:t>
      </w:r>
      <w:r>
        <w:rPr>
          <w:color w:val="636466"/>
        </w:rPr>
        <w:t>cronológicas</w:t>
      </w:r>
      <w:r>
        <w:rPr>
          <w:color w:val="636466"/>
          <w:spacing w:val="-9"/>
        </w:rPr>
        <w:t xml:space="preserve"> </w:t>
      </w:r>
      <w:r>
        <w:rPr>
          <w:color w:val="636466"/>
        </w:rPr>
        <w:t>de</w:t>
      </w:r>
      <w:r>
        <w:rPr>
          <w:color w:val="636466"/>
          <w:spacing w:val="-9"/>
        </w:rPr>
        <w:t xml:space="preserve"> </w:t>
      </w:r>
      <w:r>
        <w:rPr>
          <w:color w:val="636466"/>
        </w:rPr>
        <w:t>7</w:t>
      </w:r>
      <w:r>
        <w:rPr>
          <w:color w:val="636466"/>
          <w:spacing w:val="-9"/>
        </w:rPr>
        <w:t xml:space="preserve"> </w:t>
      </w:r>
      <w:r>
        <w:rPr>
          <w:color w:val="636466"/>
        </w:rPr>
        <w:t>a</w:t>
      </w:r>
      <w:r>
        <w:rPr>
          <w:color w:val="636466"/>
          <w:spacing w:val="-9"/>
        </w:rPr>
        <w:t xml:space="preserve"> </w:t>
      </w:r>
      <w:r>
        <w:rPr>
          <w:color w:val="636466"/>
        </w:rPr>
        <w:t>12</w:t>
      </w:r>
      <w:r>
        <w:rPr>
          <w:color w:val="636466"/>
          <w:spacing w:val="-9"/>
        </w:rPr>
        <w:t xml:space="preserve"> </w:t>
      </w:r>
      <w:r>
        <w:rPr>
          <w:color w:val="636466"/>
        </w:rPr>
        <w:t>años</w:t>
      </w:r>
      <w:r>
        <w:rPr>
          <w:color w:val="636466"/>
          <w:spacing w:val="-9"/>
        </w:rPr>
        <w:t xml:space="preserve"> </w:t>
      </w:r>
      <w:r>
        <w:rPr>
          <w:color w:val="636466"/>
        </w:rPr>
        <w:t>y en</w:t>
      </w:r>
      <w:r>
        <w:rPr>
          <w:color w:val="636466"/>
          <w:spacing w:val="-10"/>
        </w:rPr>
        <w:t xml:space="preserve"> </w:t>
      </w:r>
      <w:r>
        <w:rPr>
          <w:color w:val="636466"/>
        </w:rPr>
        <w:t>algunos</w:t>
      </w:r>
      <w:r>
        <w:rPr>
          <w:color w:val="636466"/>
          <w:spacing w:val="-10"/>
        </w:rPr>
        <w:t xml:space="preserve"> </w:t>
      </w:r>
      <w:r>
        <w:rPr>
          <w:color w:val="636466"/>
        </w:rPr>
        <w:t>casos</w:t>
      </w:r>
      <w:r>
        <w:rPr>
          <w:color w:val="636466"/>
          <w:spacing w:val="-10"/>
        </w:rPr>
        <w:t xml:space="preserve"> </w:t>
      </w:r>
      <w:r>
        <w:rPr>
          <w:color w:val="636466"/>
        </w:rPr>
        <w:t>hasta</w:t>
      </w:r>
      <w:r>
        <w:rPr>
          <w:color w:val="636466"/>
          <w:spacing w:val="-10"/>
        </w:rPr>
        <w:t xml:space="preserve"> </w:t>
      </w:r>
      <w:r>
        <w:rPr>
          <w:color w:val="636466"/>
        </w:rPr>
        <w:t>los</w:t>
      </w:r>
      <w:r>
        <w:rPr>
          <w:color w:val="636466"/>
          <w:spacing w:val="-10"/>
        </w:rPr>
        <w:t xml:space="preserve"> </w:t>
      </w:r>
      <w:r>
        <w:rPr>
          <w:color w:val="636466"/>
        </w:rPr>
        <w:t>14</w:t>
      </w:r>
      <w:r>
        <w:rPr>
          <w:color w:val="636466"/>
          <w:spacing w:val="-10"/>
        </w:rPr>
        <w:t xml:space="preserve"> </w:t>
      </w:r>
      <w:r>
        <w:rPr>
          <w:color w:val="636466"/>
        </w:rPr>
        <w:t>años.</w:t>
      </w:r>
      <w:r>
        <w:rPr>
          <w:color w:val="636466"/>
          <w:spacing w:val="-10"/>
        </w:rPr>
        <w:t xml:space="preserve"> </w:t>
      </w:r>
      <w:r>
        <w:rPr>
          <w:color w:val="636466"/>
        </w:rPr>
        <w:t>Consta</w:t>
      </w:r>
      <w:r>
        <w:rPr>
          <w:color w:val="636466"/>
          <w:spacing w:val="-10"/>
        </w:rPr>
        <w:t xml:space="preserve"> </w:t>
      </w:r>
      <w:r>
        <w:rPr>
          <w:color w:val="636466"/>
        </w:rPr>
        <w:t>de seis</w:t>
      </w:r>
      <w:r>
        <w:rPr>
          <w:color w:val="636466"/>
          <w:spacing w:val="-1"/>
        </w:rPr>
        <w:t xml:space="preserve"> </w:t>
      </w:r>
      <w:r>
        <w:rPr>
          <w:color w:val="636466"/>
        </w:rPr>
        <w:t>grados</w:t>
      </w:r>
      <w:r>
        <w:rPr>
          <w:color w:val="636466"/>
          <w:spacing w:val="-1"/>
        </w:rPr>
        <w:t xml:space="preserve"> </w:t>
      </w:r>
      <w:r>
        <w:rPr>
          <w:color w:val="636466"/>
        </w:rPr>
        <w:t>y</w:t>
      </w:r>
      <w:r>
        <w:rPr>
          <w:color w:val="636466"/>
          <w:spacing w:val="-1"/>
        </w:rPr>
        <w:t xml:space="preserve"> </w:t>
      </w:r>
      <w:r>
        <w:rPr>
          <w:color w:val="636466"/>
        </w:rPr>
        <w:t>es</w:t>
      </w:r>
      <w:r>
        <w:rPr>
          <w:color w:val="636466"/>
          <w:spacing w:val="-1"/>
        </w:rPr>
        <w:t xml:space="preserve"> </w:t>
      </w:r>
      <w:r>
        <w:rPr>
          <w:color w:val="636466"/>
        </w:rPr>
        <w:t>el</w:t>
      </w:r>
      <w:r>
        <w:rPr>
          <w:color w:val="636466"/>
          <w:spacing w:val="-1"/>
        </w:rPr>
        <w:t xml:space="preserve"> </w:t>
      </w:r>
      <w:r>
        <w:rPr>
          <w:color w:val="636466"/>
        </w:rPr>
        <w:t>nivel</w:t>
      </w:r>
      <w:r>
        <w:rPr>
          <w:color w:val="636466"/>
          <w:spacing w:val="-1"/>
        </w:rPr>
        <w:t xml:space="preserve"> </w:t>
      </w:r>
      <w:r>
        <w:rPr>
          <w:color w:val="636466"/>
        </w:rPr>
        <w:t>educativo</w:t>
      </w:r>
      <w:r>
        <w:rPr>
          <w:color w:val="636466"/>
          <w:spacing w:val="-1"/>
        </w:rPr>
        <w:t xml:space="preserve"> </w:t>
      </w:r>
      <w:r>
        <w:rPr>
          <w:color w:val="636466"/>
        </w:rPr>
        <w:t>que</w:t>
      </w:r>
      <w:r>
        <w:rPr>
          <w:color w:val="636466"/>
          <w:spacing w:val="-1"/>
        </w:rPr>
        <w:t xml:space="preserve"> </w:t>
      </w:r>
      <w:r>
        <w:rPr>
          <w:color w:val="636466"/>
        </w:rPr>
        <w:t>recibe a la población que egresa de la educación preprimaria, o bien a la población que ha llegado a los 7 años, que es la reglamentaria para ingresar al primer grado de este nivel.</w:t>
      </w:r>
    </w:p>
    <w:p w14:paraId="4F647CAA" w14:textId="77777777" w:rsidR="00751565" w:rsidRDefault="00751565" w:rsidP="003137C1">
      <w:pPr>
        <w:pStyle w:val="Textoindependiente"/>
        <w:spacing w:before="10"/>
        <w:ind w:left="-142" w:right="547"/>
      </w:pPr>
    </w:p>
    <w:p w14:paraId="5D0F54E1" w14:textId="4670F35F" w:rsidR="00751565" w:rsidRDefault="00323CF4" w:rsidP="003137C1">
      <w:pPr>
        <w:pStyle w:val="Textoindependiente"/>
        <w:spacing w:line="256" w:lineRule="auto"/>
        <w:ind w:left="-142" w:right="547"/>
        <w:jc w:val="both"/>
      </w:pPr>
      <w:r>
        <w:rPr>
          <w:color w:val="636466"/>
          <w:spacing w:val="-2"/>
        </w:rPr>
        <w:t>Está</w:t>
      </w:r>
      <w:r>
        <w:rPr>
          <w:color w:val="636466"/>
          <w:spacing w:val="-11"/>
        </w:rPr>
        <w:t xml:space="preserve"> </w:t>
      </w:r>
      <w:r>
        <w:rPr>
          <w:color w:val="636466"/>
          <w:spacing w:val="-2"/>
        </w:rPr>
        <w:t>integrada</w:t>
      </w:r>
      <w:r>
        <w:rPr>
          <w:color w:val="636466"/>
          <w:spacing w:val="-11"/>
        </w:rPr>
        <w:t xml:space="preserve"> </w:t>
      </w:r>
      <w:r>
        <w:rPr>
          <w:color w:val="636466"/>
          <w:spacing w:val="-2"/>
        </w:rPr>
        <w:t>por</w:t>
      </w:r>
      <w:r>
        <w:rPr>
          <w:color w:val="636466"/>
          <w:spacing w:val="-11"/>
        </w:rPr>
        <w:t xml:space="preserve"> </w:t>
      </w:r>
      <w:r>
        <w:rPr>
          <w:color w:val="636466"/>
          <w:spacing w:val="-2"/>
        </w:rPr>
        <w:t>la</w:t>
      </w:r>
      <w:r>
        <w:rPr>
          <w:color w:val="636466"/>
          <w:spacing w:val="-11"/>
        </w:rPr>
        <w:t xml:space="preserve"> </w:t>
      </w:r>
      <w:r>
        <w:rPr>
          <w:color w:val="636466"/>
          <w:spacing w:val="-2"/>
        </w:rPr>
        <w:t>educación</w:t>
      </w:r>
      <w:r>
        <w:rPr>
          <w:color w:val="636466"/>
          <w:spacing w:val="-11"/>
        </w:rPr>
        <w:t xml:space="preserve"> </w:t>
      </w:r>
      <w:r>
        <w:rPr>
          <w:color w:val="636466"/>
          <w:spacing w:val="-2"/>
        </w:rPr>
        <w:t xml:space="preserve">fundamental, </w:t>
      </w:r>
      <w:r>
        <w:rPr>
          <w:color w:val="636466"/>
        </w:rPr>
        <w:t>(Ciclo</w:t>
      </w:r>
      <w:r>
        <w:rPr>
          <w:color w:val="636466"/>
          <w:spacing w:val="40"/>
        </w:rPr>
        <w:t xml:space="preserve"> </w:t>
      </w:r>
      <w:r>
        <w:rPr>
          <w:color w:val="636466"/>
        </w:rPr>
        <w:t>I)</w:t>
      </w:r>
      <w:r>
        <w:rPr>
          <w:color w:val="636466"/>
          <w:spacing w:val="40"/>
        </w:rPr>
        <w:t xml:space="preserve"> </w:t>
      </w:r>
      <w:r>
        <w:rPr>
          <w:color w:val="636466"/>
        </w:rPr>
        <w:t>cuya</w:t>
      </w:r>
      <w:r>
        <w:rPr>
          <w:color w:val="636466"/>
          <w:spacing w:val="40"/>
        </w:rPr>
        <w:t xml:space="preserve"> </w:t>
      </w:r>
      <w:r>
        <w:rPr>
          <w:color w:val="636466"/>
        </w:rPr>
        <w:t>función</w:t>
      </w:r>
      <w:r>
        <w:rPr>
          <w:color w:val="636466"/>
          <w:spacing w:val="40"/>
        </w:rPr>
        <w:t xml:space="preserve"> </w:t>
      </w:r>
      <w:r>
        <w:rPr>
          <w:color w:val="636466"/>
        </w:rPr>
        <w:t>básica</w:t>
      </w:r>
      <w:r>
        <w:rPr>
          <w:color w:val="636466"/>
          <w:spacing w:val="40"/>
        </w:rPr>
        <w:t xml:space="preserve"> </w:t>
      </w:r>
      <w:r>
        <w:rPr>
          <w:color w:val="636466"/>
        </w:rPr>
        <w:t>es</w:t>
      </w:r>
      <w:r>
        <w:rPr>
          <w:color w:val="636466"/>
          <w:spacing w:val="40"/>
        </w:rPr>
        <w:t xml:space="preserve"> </w:t>
      </w:r>
      <w:r>
        <w:rPr>
          <w:color w:val="636466"/>
        </w:rPr>
        <w:t>fortalecer las competencias lectoras y escritoras y educación</w:t>
      </w:r>
      <w:r>
        <w:rPr>
          <w:color w:val="636466"/>
          <w:spacing w:val="40"/>
        </w:rPr>
        <w:t xml:space="preserve"> </w:t>
      </w:r>
      <w:r>
        <w:rPr>
          <w:color w:val="636466"/>
        </w:rPr>
        <w:t>complementaria</w:t>
      </w:r>
      <w:r>
        <w:rPr>
          <w:color w:val="636466"/>
          <w:spacing w:val="40"/>
        </w:rPr>
        <w:t xml:space="preserve"> </w:t>
      </w:r>
      <w:r>
        <w:rPr>
          <w:color w:val="636466"/>
        </w:rPr>
        <w:t>(Ciclo</w:t>
      </w:r>
      <w:r>
        <w:rPr>
          <w:color w:val="636466"/>
          <w:spacing w:val="40"/>
        </w:rPr>
        <w:t xml:space="preserve"> </w:t>
      </w:r>
      <w:r>
        <w:rPr>
          <w:color w:val="636466"/>
        </w:rPr>
        <w:t>II)</w:t>
      </w:r>
      <w:r>
        <w:rPr>
          <w:color w:val="636466"/>
          <w:spacing w:val="40"/>
        </w:rPr>
        <w:t xml:space="preserve"> </w:t>
      </w:r>
      <w:r>
        <w:rPr>
          <w:color w:val="636466"/>
        </w:rPr>
        <w:t>para</w:t>
      </w:r>
      <w:r>
        <w:rPr>
          <w:color w:val="636466"/>
          <w:spacing w:val="40"/>
        </w:rPr>
        <w:t xml:space="preserve"> </w:t>
      </w:r>
      <w:r>
        <w:rPr>
          <w:color w:val="636466"/>
        </w:rPr>
        <w:t>el desarrollo integral del educando en sus aspectos personales y sociales, haciendo los aprendizajes más efectivos y profundos de manera</w:t>
      </w:r>
      <w:r>
        <w:rPr>
          <w:color w:val="636466"/>
          <w:spacing w:val="-14"/>
        </w:rPr>
        <w:t xml:space="preserve"> </w:t>
      </w:r>
      <w:r>
        <w:rPr>
          <w:color w:val="636466"/>
        </w:rPr>
        <w:t>que</w:t>
      </w:r>
      <w:r>
        <w:rPr>
          <w:color w:val="636466"/>
          <w:spacing w:val="-13"/>
        </w:rPr>
        <w:t xml:space="preserve"> </w:t>
      </w:r>
      <w:r>
        <w:rPr>
          <w:color w:val="636466"/>
        </w:rPr>
        <w:t>sean</w:t>
      </w:r>
      <w:r>
        <w:rPr>
          <w:color w:val="636466"/>
          <w:spacing w:val="-13"/>
        </w:rPr>
        <w:t xml:space="preserve"> </w:t>
      </w:r>
      <w:r>
        <w:rPr>
          <w:color w:val="636466"/>
        </w:rPr>
        <w:t>significativos</w:t>
      </w:r>
      <w:r>
        <w:rPr>
          <w:color w:val="636466"/>
          <w:spacing w:val="-13"/>
        </w:rPr>
        <w:t xml:space="preserve"> </w:t>
      </w:r>
      <w:r>
        <w:rPr>
          <w:color w:val="636466"/>
        </w:rPr>
        <w:t>y</w:t>
      </w:r>
      <w:r>
        <w:rPr>
          <w:color w:val="636466"/>
          <w:spacing w:val="-13"/>
        </w:rPr>
        <w:t xml:space="preserve"> </w:t>
      </w:r>
      <w:r>
        <w:rPr>
          <w:color w:val="636466"/>
        </w:rPr>
        <w:t>perdurables en su vida. Su estructura curricular permite asegurar que todos los estudiantes posean conocimientos,</w:t>
      </w:r>
      <w:r>
        <w:rPr>
          <w:color w:val="636466"/>
          <w:spacing w:val="40"/>
        </w:rPr>
        <w:t xml:space="preserve"> </w:t>
      </w:r>
      <w:r>
        <w:rPr>
          <w:color w:val="636466"/>
        </w:rPr>
        <w:t>habilidades</w:t>
      </w:r>
      <w:r>
        <w:rPr>
          <w:color w:val="636466"/>
          <w:spacing w:val="40"/>
        </w:rPr>
        <w:t xml:space="preserve"> </w:t>
      </w:r>
      <w:r>
        <w:rPr>
          <w:color w:val="636466"/>
        </w:rPr>
        <w:t>y</w:t>
      </w:r>
      <w:r>
        <w:rPr>
          <w:color w:val="636466"/>
          <w:spacing w:val="40"/>
        </w:rPr>
        <w:t xml:space="preserve"> </w:t>
      </w:r>
      <w:r>
        <w:rPr>
          <w:color w:val="636466"/>
        </w:rPr>
        <w:t>actitudes</w:t>
      </w:r>
      <w:r>
        <w:rPr>
          <w:color w:val="636466"/>
          <w:spacing w:val="80"/>
          <w:w w:val="150"/>
        </w:rPr>
        <w:t xml:space="preserve"> </w:t>
      </w:r>
      <w:r>
        <w:rPr>
          <w:color w:val="636466"/>
        </w:rPr>
        <w:t>que les posibiliten continuar estudios en el nivel de enseñanza media, consolidando la formación general prevista en el perfil del egresado de la educación primaria.</w:t>
      </w:r>
    </w:p>
    <w:p w14:paraId="03A94DFB" w14:textId="7635593A" w:rsidR="00751565" w:rsidRDefault="00025FCA" w:rsidP="00F315DB">
      <w:pPr>
        <w:ind w:right="932"/>
      </w:pPr>
      <w:r>
        <w:rPr>
          <w:noProof/>
        </w:rPr>
        <w:drawing>
          <wp:anchor distT="0" distB="0" distL="114300" distR="114300" simplePos="0" relativeHeight="487707648" behindDoc="0" locked="0" layoutInCell="1" allowOverlap="1" wp14:anchorId="5AA4CACB" wp14:editId="7B145891">
            <wp:simplePos x="0" y="0"/>
            <wp:positionH relativeFrom="column">
              <wp:posOffset>228600</wp:posOffset>
            </wp:positionH>
            <wp:positionV relativeFrom="paragraph">
              <wp:posOffset>165100</wp:posOffset>
            </wp:positionV>
            <wp:extent cx="5470525" cy="3262630"/>
            <wp:effectExtent l="0" t="0" r="3175" b="127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5470525" cy="3262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3CF4">
        <w:br w:type="column"/>
      </w:r>
    </w:p>
    <w:p w14:paraId="49A3D498" w14:textId="77777777" w:rsidR="00751565" w:rsidRDefault="00323CF4" w:rsidP="003137C1">
      <w:pPr>
        <w:pStyle w:val="Textoindependiente"/>
        <w:spacing w:line="256" w:lineRule="auto"/>
        <w:ind w:right="1641"/>
        <w:jc w:val="both"/>
      </w:pPr>
      <w:r>
        <w:rPr>
          <w:color w:val="636466"/>
        </w:rPr>
        <w:t>En la modalidad de Educación Primaria Bilingüe se aplican técnicas y metodologías específicas y adecuadas para la enseñanza- aprendizaje de la lecto-escritura, con énfasis en</w:t>
      </w:r>
      <w:r>
        <w:rPr>
          <w:color w:val="636466"/>
          <w:spacing w:val="33"/>
        </w:rPr>
        <w:t xml:space="preserve"> </w:t>
      </w:r>
      <w:r>
        <w:rPr>
          <w:color w:val="636466"/>
        </w:rPr>
        <w:t>los</w:t>
      </w:r>
      <w:r>
        <w:rPr>
          <w:color w:val="636466"/>
          <w:spacing w:val="33"/>
        </w:rPr>
        <w:t xml:space="preserve"> </w:t>
      </w:r>
      <w:r>
        <w:rPr>
          <w:color w:val="636466"/>
        </w:rPr>
        <w:t>valores</w:t>
      </w:r>
      <w:r>
        <w:rPr>
          <w:color w:val="636466"/>
          <w:spacing w:val="33"/>
        </w:rPr>
        <w:t xml:space="preserve"> </w:t>
      </w:r>
      <w:r>
        <w:rPr>
          <w:color w:val="636466"/>
        </w:rPr>
        <w:t>propios</w:t>
      </w:r>
      <w:r>
        <w:rPr>
          <w:color w:val="636466"/>
          <w:spacing w:val="33"/>
        </w:rPr>
        <w:t xml:space="preserve"> </w:t>
      </w:r>
      <w:r>
        <w:rPr>
          <w:color w:val="636466"/>
        </w:rPr>
        <w:t>de</w:t>
      </w:r>
      <w:r>
        <w:rPr>
          <w:color w:val="636466"/>
          <w:spacing w:val="33"/>
        </w:rPr>
        <w:t xml:space="preserve"> </w:t>
      </w:r>
      <w:r>
        <w:rPr>
          <w:color w:val="636466"/>
        </w:rPr>
        <w:t>la</w:t>
      </w:r>
      <w:r>
        <w:rPr>
          <w:color w:val="636466"/>
          <w:spacing w:val="33"/>
        </w:rPr>
        <w:t xml:space="preserve"> </w:t>
      </w:r>
      <w:r>
        <w:rPr>
          <w:color w:val="636466"/>
        </w:rPr>
        <w:t>cultura</w:t>
      </w:r>
      <w:r>
        <w:rPr>
          <w:color w:val="636466"/>
          <w:spacing w:val="33"/>
        </w:rPr>
        <w:t xml:space="preserve"> </w:t>
      </w:r>
      <w:r>
        <w:rPr>
          <w:color w:val="636466"/>
        </w:rPr>
        <w:t>Maya</w:t>
      </w:r>
      <w:r>
        <w:rPr>
          <w:color w:val="636466"/>
          <w:spacing w:val="33"/>
        </w:rPr>
        <w:t xml:space="preserve"> </w:t>
      </w:r>
      <w:r>
        <w:rPr>
          <w:color w:val="636466"/>
        </w:rPr>
        <w:t>y la preparación para el dominio del español como segundo idioma.</w:t>
      </w:r>
    </w:p>
    <w:p w14:paraId="2D1F9BEB" w14:textId="77777777" w:rsidR="00751565" w:rsidRDefault="00751565" w:rsidP="003137C1">
      <w:pPr>
        <w:pStyle w:val="Textoindependiente"/>
        <w:spacing w:before="10"/>
        <w:ind w:right="1641"/>
      </w:pPr>
    </w:p>
    <w:p w14:paraId="30AD51E6" w14:textId="77777777" w:rsidR="00751565" w:rsidRDefault="00323CF4" w:rsidP="003137C1">
      <w:pPr>
        <w:pStyle w:val="Textoindependiente"/>
        <w:spacing w:line="256" w:lineRule="auto"/>
        <w:ind w:right="1641"/>
        <w:jc w:val="both"/>
      </w:pPr>
      <w:r>
        <w:rPr>
          <w:color w:val="636466"/>
        </w:rPr>
        <w:t xml:space="preserve">En este programa también se atiende a </w:t>
      </w:r>
      <w:r>
        <w:rPr>
          <w:color w:val="636466"/>
          <w:spacing w:val="-2"/>
        </w:rPr>
        <w:t>estudiantes</w:t>
      </w:r>
      <w:r>
        <w:rPr>
          <w:color w:val="636466"/>
          <w:spacing w:val="-9"/>
        </w:rPr>
        <w:t xml:space="preserve"> </w:t>
      </w:r>
      <w:r>
        <w:rPr>
          <w:color w:val="636466"/>
          <w:spacing w:val="-2"/>
        </w:rPr>
        <w:t>que</w:t>
      </w:r>
      <w:r>
        <w:rPr>
          <w:color w:val="636466"/>
          <w:spacing w:val="-9"/>
        </w:rPr>
        <w:t xml:space="preserve"> </w:t>
      </w:r>
      <w:r>
        <w:rPr>
          <w:color w:val="636466"/>
          <w:spacing w:val="-2"/>
        </w:rPr>
        <w:t>superan</w:t>
      </w:r>
      <w:r>
        <w:rPr>
          <w:color w:val="636466"/>
          <w:spacing w:val="-9"/>
        </w:rPr>
        <w:t xml:space="preserve"> </w:t>
      </w:r>
      <w:r>
        <w:rPr>
          <w:color w:val="636466"/>
          <w:spacing w:val="-2"/>
        </w:rPr>
        <w:t>los</w:t>
      </w:r>
      <w:r>
        <w:rPr>
          <w:color w:val="636466"/>
          <w:spacing w:val="-9"/>
        </w:rPr>
        <w:t xml:space="preserve"> </w:t>
      </w:r>
      <w:r>
        <w:rPr>
          <w:color w:val="636466"/>
          <w:spacing w:val="-2"/>
        </w:rPr>
        <w:t>14</w:t>
      </w:r>
      <w:r>
        <w:rPr>
          <w:color w:val="636466"/>
          <w:spacing w:val="-9"/>
        </w:rPr>
        <w:t xml:space="preserve"> </w:t>
      </w:r>
      <w:r>
        <w:rPr>
          <w:color w:val="636466"/>
          <w:spacing w:val="-2"/>
        </w:rPr>
        <w:t>años</w:t>
      </w:r>
      <w:r>
        <w:rPr>
          <w:color w:val="636466"/>
          <w:spacing w:val="-9"/>
        </w:rPr>
        <w:t xml:space="preserve"> </w:t>
      </w:r>
      <w:r>
        <w:rPr>
          <w:color w:val="636466"/>
          <w:spacing w:val="-2"/>
        </w:rPr>
        <w:t>y</w:t>
      </w:r>
      <w:r>
        <w:rPr>
          <w:color w:val="636466"/>
          <w:spacing w:val="-9"/>
        </w:rPr>
        <w:t xml:space="preserve"> </w:t>
      </w:r>
      <w:r>
        <w:rPr>
          <w:color w:val="636466"/>
          <w:spacing w:val="-2"/>
        </w:rPr>
        <w:t>que</w:t>
      </w:r>
      <w:r>
        <w:rPr>
          <w:color w:val="636466"/>
          <w:spacing w:val="-9"/>
        </w:rPr>
        <w:t xml:space="preserve"> </w:t>
      </w:r>
      <w:r>
        <w:rPr>
          <w:color w:val="636466"/>
          <w:spacing w:val="-2"/>
        </w:rPr>
        <w:t xml:space="preserve">por </w:t>
      </w:r>
      <w:r>
        <w:rPr>
          <w:color w:val="636466"/>
        </w:rPr>
        <w:t>diversas circunstancias no pueden acceder</w:t>
      </w:r>
      <w:r>
        <w:rPr>
          <w:color w:val="636466"/>
          <w:spacing w:val="80"/>
        </w:rPr>
        <w:t xml:space="preserve"> </w:t>
      </w:r>
      <w:r>
        <w:rPr>
          <w:color w:val="636466"/>
        </w:rPr>
        <w:t>a la primaria de niños, estos estudiantes se atienden en primaria de adultos.</w:t>
      </w:r>
    </w:p>
    <w:p w14:paraId="042BC1FF" w14:textId="77777777" w:rsidR="00751565" w:rsidRDefault="00751565" w:rsidP="003137C1">
      <w:pPr>
        <w:pStyle w:val="Textoindependiente"/>
        <w:spacing w:before="12"/>
        <w:ind w:right="1641"/>
      </w:pPr>
    </w:p>
    <w:p w14:paraId="1DBDF428" w14:textId="6188EE18" w:rsidR="00751565" w:rsidRDefault="1E8AC181" w:rsidP="003137C1">
      <w:pPr>
        <w:pStyle w:val="Textoindependiente"/>
        <w:spacing w:line="256" w:lineRule="auto"/>
        <w:ind w:right="1641"/>
        <w:jc w:val="both"/>
      </w:pPr>
      <w:r w:rsidRPr="0098165D">
        <w:rPr>
          <w:color w:val="636466"/>
        </w:rPr>
        <w:t xml:space="preserve">Durante </w:t>
      </w:r>
      <w:r w:rsidR="0F2F7629">
        <w:rPr>
          <w:color w:val="636466"/>
        </w:rPr>
        <w:t>el ejercicio fiscal 202</w:t>
      </w:r>
      <w:r w:rsidR="30EDD313" w:rsidRPr="7DD69D1D">
        <w:rPr>
          <w:color w:val="636466"/>
        </w:rPr>
        <w:t>3</w:t>
      </w:r>
      <w:r w:rsidRPr="0098165D">
        <w:rPr>
          <w:color w:val="636466"/>
        </w:rPr>
        <w:t>, el nivel de educación Primaria de niños c</w:t>
      </w:r>
      <w:r w:rsidR="0F2F7629">
        <w:rPr>
          <w:color w:val="636466"/>
        </w:rPr>
        <w:t>ontó</w:t>
      </w:r>
      <w:r w:rsidRPr="0098165D">
        <w:rPr>
          <w:color w:val="636466"/>
        </w:rPr>
        <w:t xml:space="preserve"> con una inscripción de </w:t>
      </w:r>
      <w:r w:rsidRPr="7DD69D1D">
        <w:rPr>
          <w:color w:val="636466"/>
        </w:rPr>
        <w:t>2,1</w:t>
      </w:r>
      <w:r w:rsidR="30EDD313" w:rsidRPr="7DD69D1D">
        <w:rPr>
          <w:color w:val="636466"/>
        </w:rPr>
        <w:t>15</w:t>
      </w:r>
      <w:r w:rsidRPr="7DD69D1D">
        <w:rPr>
          <w:color w:val="636466"/>
        </w:rPr>
        <w:t>,</w:t>
      </w:r>
      <w:r w:rsidR="30EDD313" w:rsidRPr="7DD69D1D">
        <w:rPr>
          <w:color w:val="636466"/>
        </w:rPr>
        <w:t>899</w:t>
      </w:r>
      <w:r w:rsidRPr="0098165D">
        <w:rPr>
          <w:color w:val="636466"/>
        </w:rPr>
        <w:t xml:space="preserve"> estudiantes en </w:t>
      </w:r>
      <w:r w:rsidRPr="7DD69D1D">
        <w:rPr>
          <w:color w:val="636466"/>
        </w:rPr>
        <w:t>16,49</w:t>
      </w:r>
      <w:r w:rsidR="30EDD313" w:rsidRPr="7DD69D1D">
        <w:rPr>
          <w:color w:val="636466"/>
        </w:rPr>
        <w:t>7</w:t>
      </w:r>
      <w:r w:rsidRPr="0098165D">
        <w:rPr>
          <w:color w:val="636466"/>
        </w:rPr>
        <w:t xml:space="preserve"> centros educativos, en </w:t>
      </w:r>
      <w:r w:rsidRPr="7DD69D1D">
        <w:rPr>
          <w:color w:val="636466"/>
        </w:rPr>
        <w:t>340</w:t>
      </w:r>
      <w:r w:rsidRPr="0098165D">
        <w:rPr>
          <w:color w:val="636466"/>
        </w:rPr>
        <w:t xml:space="preserve"> municipios. Asimismo, </w:t>
      </w:r>
      <w:r w:rsidRPr="7DD69D1D">
        <w:rPr>
          <w:color w:val="636466"/>
        </w:rPr>
        <w:t>4,</w:t>
      </w:r>
      <w:r w:rsidR="30EDD313" w:rsidRPr="7DD69D1D">
        <w:rPr>
          <w:color w:val="636466"/>
        </w:rPr>
        <w:t>485</w:t>
      </w:r>
      <w:r w:rsidRPr="0098165D">
        <w:rPr>
          <w:color w:val="636466"/>
        </w:rPr>
        <w:t xml:space="preserve"> estudiantes del nivel primario de adultos en </w:t>
      </w:r>
      <w:r w:rsidRPr="7DD69D1D">
        <w:rPr>
          <w:color w:val="636466"/>
        </w:rPr>
        <w:t>124</w:t>
      </w:r>
      <w:r w:rsidRPr="0098165D">
        <w:rPr>
          <w:color w:val="636466"/>
        </w:rPr>
        <w:t xml:space="preserve"> centros educativos; </w:t>
      </w:r>
      <w:r w:rsidR="6BACE2F9">
        <w:rPr>
          <w:color w:val="636466"/>
        </w:rPr>
        <w:t xml:space="preserve">teniendo una ejecución presupuestaria </w:t>
      </w:r>
      <w:r w:rsidR="0F2F7629">
        <w:rPr>
          <w:color w:val="636466"/>
        </w:rPr>
        <w:t xml:space="preserve">al </w:t>
      </w:r>
      <w:r w:rsidR="0F2F7629" w:rsidRPr="00A30B0E">
        <w:rPr>
          <w:color w:val="636466"/>
        </w:rPr>
        <w:t>30 de abril de 2023 de Q.</w:t>
      </w:r>
      <w:r w:rsidR="15965E7E" w:rsidRPr="00A30B0E">
        <w:rPr>
          <w:color w:val="636466"/>
        </w:rPr>
        <w:t>4,480.19</w:t>
      </w:r>
      <w:r w:rsidR="0F2F7629" w:rsidRPr="00A30B0E">
        <w:rPr>
          <w:color w:val="636466"/>
        </w:rPr>
        <w:t xml:space="preserve"> </w:t>
      </w:r>
      <w:r w:rsidR="6BACE2F9">
        <w:rPr>
          <w:color w:val="636466"/>
        </w:rPr>
        <w:t>millones de quetzales;</w:t>
      </w:r>
      <w:r w:rsidR="6BACE2F9">
        <w:rPr>
          <w:color w:val="636466"/>
          <w:spacing w:val="80"/>
          <w:w w:val="150"/>
        </w:rPr>
        <w:t xml:space="preserve"> </w:t>
      </w:r>
      <w:r w:rsidR="6BACE2F9">
        <w:rPr>
          <w:color w:val="636466"/>
        </w:rPr>
        <w:t>así mismo, los principales componentes se detallan a continuación:</w:t>
      </w:r>
    </w:p>
    <w:p w14:paraId="1B4C75EE" w14:textId="77777777" w:rsidR="00751565" w:rsidRDefault="00751565">
      <w:pPr>
        <w:spacing w:line="256" w:lineRule="auto"/>
        <w:jc w:val="both"/>
        <w:sectPr w:rsidR="00751565" w:rsidSect="00FE670B">
          <w:footerReference w:type="default" r:id="rId61"/>
          <w:headerReference w:type="first" r:id="rId62"/>
          <w:type w:val="continuous"/>
          <w:pgSz w:w="12240" w:h="15840"/>
          <w:pgMar w:top="1820" w:right="1440" w:bottom="280" w:left="1440" w:header="720" w:footer="720" w:gutter="0"/>
          <w:pgBorders w:offsetFrom="page">
            <w:top w:val="single" w:sz="4" w:space="24" w:color="FFFFFF" w:themeColor="background1"/>
          </w:pgBorders>
          <w:cols w:num="2" w:space="720" w:equalWidth="0">
            <w:col w:w="5083" w:space="40"/>
            <w:col w:w="6177"/>
          </w:cols>
        </w:sectPr>
      </w:pPr>
    </w:p>
    <w:p w14:paraId="5F54E54E" w14:textId="25A4212E" w:rsidR="00751565" w:rsidRDefault="00751565">
      <w:pPr>
        <w:pStyle w:val="Textoindependiente"/>
      </w:pPr>
    </w:p>
    <w:p w14:paraId="56EDC3DE" w14:textId="77777777" w:rsidR="00751565" w:rsidRDefault="00751565">
      <w:pPr>
        <w:pStyle w:val="Textoindependiente"/>
      </w:pPr>
    </w:p>
    <w:p w14:paraId="7A7FF004" w14:textId="77777777" w:rsidR="00751565" w:rsidRDefault="00751565">
      <w:pPr>
        <w:pStyle w:val="Textoindependiente"/>
      </w:pPr>
    </w:p>
    <w:p w14:paraId="76FE2926" w14:textId="6BDC8562" w:rsidR="00751565" w:rsidRDefault="6BACE2F9" w:rsidP="5CAFA8A5">
      <w:pPr>
        <w:spacing w:before="80"/>
        <w:ind w:left="974" w:right="954"/>
        <w:jc w:val="center"/>
        <w:rPr>
          <w:rFonts w:ascii="Montserrat-SemiBoldItalic" w:hAnsi="Montserrat-SemiBoldItalic"/>
          <w:b/>
          <w:bCs/>
          <w:i/>
          <w:iCs/>
          <w:sz w:val="16"/>
          <w:szCs w:val="16"/>
        </w:rPr>
      </w:pPr>
      <w:r w:rsidRPr="5CAFA8A5">
        <w:rPr>
          <w:rFonts w:ascii="Montserrat-SemiBoldItalic" w:hAnsi="Montserrat-SemiBoldItalic"/>
          <w:b/>
          <w:bCs/>
          <w:i/>
          <w:iCs/>
          <w:color w:val="1E549E"/>
          <w:sz w:val="16"/>
          <w:szCs w:val="16"/>
        </w:rPr>
        <w:t>Ministerio</w:t>
      </w:r>
      <w:r w:rsidRPr="5CAFA8A5">
        <w:rPr>
          <w:rFonts w:ascii="Montserrat-SemiBoldItalic" w:hAnsi="Montserrat-SemiBoldItalic"/>
          <w:b/>
          <w:bCs/>
          <w:i/>
          <w:iCs/>
          <w:color w:val="1E549E"/>
          <w:spacing w:val="-5"/>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2"/>
          <w:sz w:val="16"/>
          <w:szCs w:val="16"/>
        </w:rPr>
        <w:t xml:space="preserve"> </w:t>
      </w:r>
      <w:r w:rsidRPr="5CAFA8A5">
        <w:rPr>
          <w:rFonts w:ascii="Montserrat-SemiBoldItalic" w:hAnsi="Montserrat-SemiBoldItalic"/>
          <w:b/>
          <w:bCs/>
          <w:i/>
          <w:iCs/>
          <w:color w:val="1E549E"/>
          <w:sz w:val="16"/>
          <w:szCs w:val="16"/>
        </w:rPr>
        <w:t>Cuadro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No.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10</w:t>
      </w:r>
      <w:r w:rsidRPr="5CAFA8A5">
        <w:rPr>
          <w:rFonts w:ascii="Montserrat-SemiBoldItalic" w:hAnsi="Montserrat-SemiBoldItalic"/>
          <w:b/>
          <w:bCs/>
          <w:i/>
          <w:iCs/>
          <w:color w:val="1E549E"/>
          <w:spacing w:val="-2"/>
          <w:sz w:val="16"/>
          <w:szCs w:val="16"/>
        </w:rPr>
        <w:t xml:space="preserve"> </w:t>
      </w:r>
      <w:r w:rsidR="1FE15438" w:rsidRPr="5CAFA8A5">
        <w:rPr>
          <w:rFonts w:ascii="Montserrat-SemiBoldItalic" w:hAnsi="Montserrat-SemiBoldItalic"/>
          <w:b/>
          <w:bCs/>
          <w:i/>
          <w:iCs/>
          <w:color w:val="1E549E"/>
          <w:spacing w:val="-2"/>
          <w:sz w:val="16"/>
          <w:szCs w:val="16"/>
        </w:rPr>
        <w:t xml:space="preserve">Principales Intervenciones del </w:t>
      </w:r>
      <w:r w:rsidRPr="5CAFA8A5">
        <w:rPr>
          <w:rFonts w:ascii="Montserrat-SemiBoldItalic" w:hAnsi="Montserrat-SemiBoldItalic"/>
          <w:b/>
          <w:bCs/>
          <w:i/>
          <w:iCs/>
          <w:color w:val="1E549E"/>
          <w:sz w:val="16"/>
          <w:szCs w:val="16"/>
        </w:rPr>
        <w:t>Programa</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2"/>
          <w:sz w:val="16"/>
          <w:szCs w:val="16"/>
        </w:rPr>
        <w:t xml:space="preserve"> Primaria</w:t>
      </w:r>
    </w:p>
    <w:p w14:paraId="746D0721" w14:textId="50595B3F" w:rsidR="0B42AAEC" w:rsidRDefault="0B42AAEC"/>
    <w:tbl>
      <w:tblPr>
        <w:tblW w:w="9556" w:type="dxa"/>
        <w:tblInd w:w="955" w:type="dxa"/>
        <w:tblCellMar>
          <w:left w:w="70" w:type="dxa"/>
          <w:right w:w="70" w:type="dxa"/>
        </w:tblCellMar>
        <w:tblLook w:val="04A0" w:firstRow="1" w:lastRow="0" w:firstColumn="1" w:lastColumn="0" w:noHBand="0" w:noVBand="1"/>
      </w:tblPr>
      <w:tblGrid>
        <w:gridCol w:w="2040"/>
        <w:gridCol w:w="2942"/>
        <w:gridCol w:w="2568"/>
        <w:gridCol w:w="2006"/>
      </w:tblGrid>
      <w:tr w:rsidR="00A30B0E" w:rsidRPr="00800CD7" w14:paraId="12951F00" w14:textId="77777777" w:rsidTr="00A30B0E">
        <w:trPr>
          <w:trHeight w:val="551"/>
        </w:trPr>
        <w:tc>
          <w:tcPr>
            <w:tcW w:w="2040" w:type="dxa"/>
            <w:tcBorders>
              <w:top w:val="single" w:sz="8" w:space="0" w:color="FFFFFF"/>
              <w:left w:val="single" w:sz="8" w:space="0" w:color="FFFFFF"/>
              <w:bottom w:val="single" w:sz="8" w:space="0" w:color="FFFFFF"/>
              <w:right w:val="single" w:sz="8" w:space="0" w:color="FFFFFF"/>
            </w:tcBorders>
            <w:shd w:val="clear" w:color="000000" w:fill="2F75B5"/>
            <w:noWrap/>
            <w:vAlign w:val="center"/>
            <w:hideMark/>
          </w:tcPr>
          <w:p w14:paraId="50E8838C" w14:textId="77777777" w:rsidR="00800CD7" w:rsidRPr="00800CD7" w:rsidRDefault="00800CD7" w:rsidP="00800CD7">
            <w:pPr>
              <w:widowControl/>
              <w:autoSpaceDE/>
              <w:autoSpaceDN/>
              <w:jc w:val="center"/>
              <w:rPr>
                <w:rFonts w:ascii="Arial" w:eastAsia="Times New Roman" w:hAnsi="Arial" w:cs="Arial"/>
                <w:b/>
                <w:bCs/>
                <w:color w:val="FFFFFF"/>
                <w:lang w:eastAsia="es-GT"/>
              </w:rPr>
            </w:pPr>
            <w:r w:rsidRPr="00800CD7">
              <w:rPr>
                <w:rFonts w:ascii="Arial" w:eastAsia="Times New Roman" w:hAnsi="Arial" w:cs="Arial"/>
                <w:b/>
                <w:bCs/>
                <w:color w:val="FFFFFF"/>
                <w:lang w:eastAsia="es-GT"/>
              </w:rPr>
              <w:t xml:space="preserve">No. </w:t>
            </w:r>
          </w:p>
        </w:tc>
        <w:tc>
          <w:tcPr>
            <w:tcW w:w="2942" w:type="dxa"/>
            <w:tcBorders>
              <w:top w:val="single" w:sz="8" w:space="0" w:color="FFFFFF"/>
              <w:left w:val="nil"/>
              <w:bottom w:val="single" w:sz="8" w:space="0" w:color="FFFFFF"/>
              <w:right w:val="single" w:sz="8" w:space="0" w:color="FFFFFF"/>
            </w:tcBorders>
            <w:shd w:val="clear" w:color="000000" w:fill="2F75B5"/>
            <w:noWrap/>
            <w:vAlign w:val="center"/>
            <w:hideMark/>
          </w:tcPr>
          <w:p w14:paraId="030B6389" w14:textId="77777777" w:rsidR="00800CD7" w:rsidRPr="00800CD7" w:rsidRDefault="00800CD7" w:rsidP="00800CD7">
            <w:pPr>
              <w:widowControl/>
              <w:autoSpaceDE/>
              <w:autoSpaceDN/>
              <w:jc w:val="center"/>
              <w:rPr>
                <w:rFonts w:ascii="Arial" w:eastAsia="Times New Roman" w:hAnsi="Arial" w:cs="Arial"/>
                <w:b/>
                <w:bCs/>
                <w:color w:val="FFFFFF"/>
                <w:lang w:eastAsia="es-GT"/>
              </w:rPr>
            </w:pPr>
            <w:r w:rsidRPr="00800CD7">
              <w:rPr>
                <w:rFonts w:ascii="Arial" w:eastAsia="Times New Roman" w:hAnsi="Arial" w:cs="Arial"/>
                <w:b/>
                <w:bCs/>
                <w:color w:val="FFFFFF"/>
                <w:lang w:eastAsia="es-GT"/>
              </w:rPr>
              <w:t>Programa</w:t>
            </w:r>
          </w:p>
        </w:tc>
        <w:tc>
          <w:tcPr>
            <w:tcW w:w="2568" w:type="dxa"/>
            <w:tcBorders>
              <w:top w:val="single" w:sz="8" w:space="0" w:color="FFFFFF"/>
              <w:left w:val="nil"/>
              <w:bottom w:val="single" w:sz="8" w:space="0" w:color="FFFFFF"/>
              <w:right w:val="single" w:sz="8" w:space="0" w:color="FFFFFF"/>
            </w:tcBorders>
            <w:shd w:val="clear" w:color="000000" w:fill="2F75B5"/>
            <w:noWrap/>
            <w:vAlign w:val="center"/>
            <w:hideMark/>
          </w:tcPr>
          <w:p w14:paraId="66F631CB" w14:textId="77777777" w:rsidR="00800CD7" w:rsidRPr="00800CD7" w:rsidRDefault="00800CD7" w:rsidP="00800CD7">
            <w:pPr>
              <w:widowControl/>
              <w:autoSpaceDE/>
              <w:autoSpaceDN/>
              <w:jc w:val="center"/>
              <w:rPr>
                <w:rFonts w:ascii="Arial" w:eastAsia="Times New Roman" w:hAnsi="Arial" w:cs="Arial"/>
                <w:b/>
                <w:bCs/>
                <w:color w:val="FFFFFF"/>
                <w:lang w:eastAsia="es-GT"/>
              </w:rPr>
            </w:pPr>
            <w:r w:rsidRPr="00800CD7">
              <w:rPr>
                <w:rFonts w:ascii="Arial" w:eastAsia="Times New Roman" w:hAnsi="Arial" w:cs="Arial"/>
                <w:b/>
                <w:bCs/>
                <w:color w:val="FFFFFF"/>
                <w:lang w:eastAsia="es-GT"/>
              </w:rPr>
              <w:t>Beneficiados</w:t>
            </w:r>
          </w:p>
        </w:tc>
        <w:tc>
          <w:tcPr>
            <w:tcW w:w="2006" w:type="dxa"/>
            <w:tcBorders>
              <w:top w:val="single" w:sz="8" w:space="0" w:color="FFFFFF"/>
              <w:left w:val="nil"/>
              <w:bottom w:val="single" w:sz="8" w:space="0" w:color="FFFFFF"/>
              <w:right w:val="single" w:sz="8" w:space="0" w:color="FFFFFF"/>
            </w:tcBorders>
            <w:shd w:val="clear" w:color="000000" w:fill="2F75B5"/>
            <w:vAlign w:val="center"/>
            <w:hideMark/>
          </w:tcPr>
          <w:p w14:paraId="0DE12D57" w14:textId="77777777" w:rsidR="00800CD7" w:rsidRPr="00800CD7" w:rsidRDefault="00800CD7" w:rsidP="00800CD7">
            <w:pPr>
              <w:widowControl/>
              <w:autoSpaceDE/>
              <w:autoSpaceDN/>
              <w:jc w:val="center"/>
              <w:rPr>
                <w:rFonts w:ascii="Arial" w:eastAsia="Times New Roman" w:hAnsi="Arial" w:cs="Arial"/>
                <w:b/>
                <w:bCs/>
                <w:color w:val="FFFFFF"/>
                <w:lang w:eastAsia="es-GT"/>
              </w:rPr>
            </w:pPr>
            <w:r w:rsidRPr="00800CD7">
              <w:rPr>
                <w:rFonts w:ascii="Arial" w:eastAsia="Times New Roman" w:hAnsi="Arial" w:cs="Arial"/>
                <w:b/>
                <w:bCs/>
                <w:color w:val="FFFFFF"/>
                <w:lang w:eastAsia="es-GT"/>
              </w:rPr>
              <w:t>Ejecución en millones de quetzales (Q.)</w:t>
            </w:r>
          </w:p>
        </w:tc>
      </w:tr>
      <w:tr w:rsidR="00A30B0E" w:rsidRPr="00800CD7" w14:paraId="0C67EC51" w14:textId="77777777" w:rsidTr="00A30B0E">
        <w:trPr>
          <w:trHeight w:val="177"/>
        </w:trPr>
        <w:tc>
          <w:tcPr>
            <w:tcW w:w="2040" w:type="dxa"/>
            <w:tcBorders>
              <w:top w:val="nil"/>
              <w:left w:val="single" w:sz="8" w:space="0" w:color="FFFFFF"/>
              <w:bottom w:val="single" w:sz="8" w:space="0" w:color="FFFFFF"/>
              <w:right w:val="single" w:sz="8" w:space="0" w:color="FFFFFF"/>
            </w:tcBorders>
            <w:shd w:val="clear" w:color="000000" w:fill="CFD5EA"/>
            <w:vAlign w:val="center"/>
            <w:hideMark/>
          </w:tcPr>
          <w:p w14:paraId="7DD305E8" w14:textId="77777777" w:rsidR="00800CD7" w:rsidRPr="00800CD7" w:rsidRDefault="00800CD7" w:rsidP="00800CD7">
            <w:pPr>
              <w:widowControl/>
              <w:autoSpaceDE/>
              <w:autoSpaceDN/>
              <w:jc w:val="center"/>
              <w:rPr>
                <w:rFonts w:ascii="Arial" w:eastAsia="Times New Roman" w:hAnsi="Arial" w:cs="Arial"/>
                <w:b/>
                <w:bCs/>
                <w:color w:val="000000"/>
                <w:lang w:eastAsia="es-GT"/>
              </w:rPr>
            </w:pPr>
            <w:r w:rsidRPr="00800CD7">
              <w:rPr>
                <w:rFonts w:ascii="Arial" w:eastAsia="Times New Roman" w:hAnsi="Arial" w:cs="Arial"/>
                <w:b/>
                <w:bCs/>
                <w:color w:val="000000"/>
                <w:lang w:eastAsia="es-GT"/>
              </w:rPr>
              <w:t>1</w:t>
            </w:r>
          </w:p>
        </w:tc>
        <w:tc>
          <w:tcPr>
            <w:tcW w:w="2942" w:type="dxa"/>
            <w:tcBorders>
              <w:top w:val="nil"/>
              <w:left w:val="nil"/>
              <w:bottom w:val="single" w:sz="8" w:space="0" w:color="FFFFFF"/>
              <w:right w:val="single" w:sz="8" w:space="0" w:color="FFFFFF"/>
            </w:tcBorders>
            <w:shd w:val="clear" w:color="000000" w:fill="CFD5EA"/>
            <w:vAlign w:val="center"/>
            <w:hideMark/>
          </w:tcPr>
          <w:p w14:paraId="23969D5A"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themeColor="text1"/>
                <w:lang w:eastAsia="es-GT"/>
              </w:rPr>
              <w:t xml:space="preserve">Alimentación Escolar </w:t>
            </w:r>
          </w:p>
        </w:tc>
        <w:tc>
          <w:tcPr>
            <w:tcW w:w="2568" w:type="dxa"/>
            <w:tcBorders>
              <w:top w:val="nil"/>
              <w:left w:val="nil"/>
              <w:bottom w:val="single" w:sz="8" w:space="0" w:color="FFFFFF"/>
              <w:right w:val="single" w:sz="8" w:space="0" w:color="FFFFFF"/>
            </w:tcBorders>
            <w:shd w:val="clear" w:color="000000" w:fill="CFD5EA"/>
            <w:vAlign w:val="center"/>
            <w:hideMark/>
          </w:tcPr>
          <w:p w14:paraId="641F5A23"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lang w:eastAsia="es-GT"/>
              </w:rPr>
              <w:t>21,041,161</w:t>
            </w:r>
          </w:p>
        </w:tc>
        <w:tc>
          <w:tcPr>
            <w:tcW w:w="2006" w:type="dxa"/>
            <w:tcBorders>
              <w:top w:val="nil"/>
              <w:left w:val="nil"/>
              <w:bottom w:val="single" w:sz="8" w:space="0" w:color="FFFFFF"/>
              <w:right w:val="single" w:sz="8" w:space="0" w:color="FFFFFF"/>
            </w:tcBorders>
            <w:shd w:val="clear" w:color="000000" w:fill="CFD5EA"/>
            <w:vAlign w:val="center"/>
            <w:hideMark/>
          </w:tcPr>
          <w:p w14:paraId="21D1E5C1"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themeColor="text1"/>
                <w:lang w:eastAsia="es-GT"/>
              </w:rPr>
              <w:t>958.04</w:t>
            </w:r>
          </w:p>
        </w:tc>
      </w:tr>
      <w:tr w:rsidR="00A30B0E" w:rsidRPr="00800CD7" w14:paraId="5815A841" w14:textId="77777777" w:rsidTr="00A30B0E">
        <w:trPr>
          <w:trHeight w:val="177"/>
        </w:trPr>
        <w:tc>
          <w:tcPr>
            <w:tcW w:w="2040" w:type="dxa"/>
            <w:tcBorders>
              <w:top w:val="nil"/>
              <w:left w:val="single" w:sz="8" w:space="0" w:color="FFFFFF"/>
              <w:bottom w:val="single" w:sz="8" w:space="0" w:color="FFFFFF"/>
              <w:right w:val="single" w:sz="8" w:space="0" w:color="FFFFFF"/>
            </w:tcBorders>
            <w:shd w:val="clear" w:color="000000" w:fill="E9EBF5"/>
            <w:vAlign w:val="center"/>
            <w:hideMark/>
          </w:tcPr>
          <w:p w14:paraId="09E192AE" w14:textId="77777777" w:rsidR="00800CD7" w:rsidRPr="00800CD7" w:rsidRDefault="00800CD7" w:rsidP="00800CD7">
            <w:pPr>
              <w:widowControl/>
              <w:autoSpaceDE/>
              <w:autoSpaceDN/>
              <w:jc w:val="center"/>
              <w:rPr>
                <w:rFonts w:ascii="Arial" w:eastAsia="Times New Roman" w:hAnsi="Arial" w:cs="Arial"/>
                <w:b/>
                <w:bCs/>
                <w:color w:val="000000"/>
                <w:lang w:eastAsia="es-GT"/>
              </w:rPr>
            </w:pPr>
            <w:r w:rsidRPr="00800CD7">
              <w:rPr>
                <w:rFonts w:ascii="Arial" w:eastAsia="Times New Roman" w:hAnsi="Arial" w:cs="Arial"/>
                <w:b/>
                <w:bCs/>
                <w:color w:val="000000"/>
                <w:lang w:eastAsia="es-GT"/>
              </w:rPr>
              <w:t>2</w:t>
            </w:r>
          </w:p>
        </w:tc>
        <w:tc>
          <w:tcPr>
            <w:tcW w:w="2942" w:type="dxa"/>
            <w:tcBorders>
              <w:top w:val="nil"/>
              <w:left w:val="nil"/>
              <w:bottom w:val="single" w:sz="8" w:space="0" w:color="FFFFFF"/>
              <w:right w:val="single" w:sz="8" w:space="0" w:color="FFFFFF"/>
            </w:tcBorders>
            <w:shd w:val="clear" w:color="000000" w:fill="E9EBF5"/>
            <w:vAlign w:val="center"/>
            <w:hideMark/>
          </w:tcPr>
          <w:p w14:paraId="2DC4D9FB"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themeColor="text1"/>
                <w:lang w:eastAsia="es-GT"/>
              </w:rPr>
              <w:t>Útiles Escolares</w:t>
            </w:r>
          </w:p>
        </w:tc>
        <w:tc>
          <w:tcPr>
            <w:tcW w:w="2568" w:type="dxa"/>
            <w:tcBorders>
              <w:top w:val="nil"/>
              <w:left w:val="nil"/>
              <w:bottom w:val="single" w:sz="8" w:space="0" w:color="FFFFFF"/>
              <w:right w:val="single" w:sz="8" w:space="0" w:color="FFFFFF"/>
            </w:tcBorders>
            <w:shd w:val="clear" w:color="000000" w:fill="E9EBF5"/>
            <w:vAlign w:val="center"/>
            <w:hideMark/>
          </w:tcPr>
          <w:p w14:paraId="73EB3192"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lang w:eastAsia="es-GT"/>
              </w:rPr>
              <w:t>20,972,591</w:t>
            </w:r>
          </w:p>
        </w:tc>
        <w:tc>
          <w:tcPr>
            <w:tcW w:w="2006" w:type="dxa"/>
            <w:tcBorders>
              <w:top w:val="nil"/>
              <w:left w:val="nil"/>
              <w:bottom w:val="single" w:sz="8" w:space="0" w:color="FFFFFF"/>
              <w:right w:val="single" w:sz="8" w:space="0" w:color="FFFFFF"/>
            </w:tcBorders>
            <w:shd w:val="clear" w:color="000000" w:fill="E9EBF5"/>
            <w:vAlign w:val="center"/>
            <w:hideMark/>
          </w:tcPr>
          <w:p w14:paraId="20D9A181"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themeColor="text1"/>
                <w:lang w:eastAsia="es-GT"/>
              </w:rPr>
              <w:t>113.3</w:t>
            </w:r>
          </w:p>
        </w:tc>
      </w:tr>
      <w:tr w:rsidR="00A30B0E" w:rsidRPr="00800CD7" w14:paraId="397C14F3" w14:textId="77777777" w:rsidTr="00A30B0E">
        <w:trPr>
          <w:trHeight w:val="177"/>
        </w:trPr>
        <w:tc>
          <w:tcPr>
            <w:tcW w:w="2040" w:type="dxa"/>
            <w:tcBorders>
              <w:top w:val="nil"/>
              <w:left w:val="single" w:sz="8" w:space="0" w:color="FFFFFF"/>
              <w:bottom w:val="single" w:sz="8" w:space="0" w:color="FFFFFF"/>
              <w:right w:val="single" w:sz="8" w:space="0" w:color="FFFFFF"/>
            </w:tcBorders>
            <w:shd w:val="clear" w:color="000000" w:fill="CFD5EA"/>
            <w:vAlign w:val="center"/>
            <w:hideMark/>
          </w:tcPr>
          <w:p w14:paraId="51E4B003" w14:textId="77777777" w:rsidR="00800CD7" w:rsidRPr="00800CD7" w:rsidRDefault="00800CD7" w:rsidP="00800CD7">
            <w:pPr>
              <w:widowControl/>
              <w:autoSpaceDE/>
              <w:autoSpaceDN/>
              <w:jc w:val="center"/>
              <w:rPr>
                <w:rFonts w:ascii="Arial" w:eastAsia="Times New Roman" w:hAnsi="Arial" w:cs="Arial"/>
                <w:b/>
                <w:bCs/>
                <w:color w:val="000000"/>
                <w:lang w:eastAsia="es-GT"/>
              </w:rPr>
            </w:pPr>
            <w:r w:rsidRPr="00800CD7">
              <w:rPr>
                <w:rFonts w:ascii="Arial" w:eastAsia="Times New Roman" w:hAnsi="Arial" w:cs="Arial"/>
                <w:b/>
                <w:bCs/>
                <w:color w:val="000000"/>
                <w:lang w:eastAsia="es-GT"/>
              </w:rPr>
              <w:t>3</w:t>
            </w:r>
          </w:p>
        </w:tc>
        <w:tc>
          <w:tcPr>
            <w:tcW w:w="2942" w:type="dxa"/>
            <w:tcBorders>
              <w:top w:val="nil"/>
              <w:left w:val="nil"/>
              <w:bottom w:val="single" w:sz="8" w:space="0" w:color="FFFFFF"/>
              <w:right w:val="single" w:sz="8" w:space="0" w:color="FFFFFF"/>
            </w:tcBorders>
            <w:shd w:val="clear" w:color="000000" w:fill="CFD5EA"/>
            <w:vAlign w:val="center"/>
            <w:hideMark/>
          </w:tcPr>
          <w:p w14:paraId="4D413A3B"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themeColor="text1"/>
                <w:lang w:eastAsia="es-GT"/>
              </w:rPr>
              <w:t>Valija Didáctica</w:t>
            </w:r>
          </w:p>
        </w:tc>
        <w:tc>
          <w:tcPr>
            <w:tcW w:w="2568" w:type="dxa"/>
            <w:tcBorders>
              <w:top w:val="nil"/>
              <w:left w:val="nil"/>
              <w:bottom w:val="single" w:sz="8" w:space="0" w:color="FFFFFF"/>
              <w:right w:val="single" w:sz="8" w:space="0" w:color="FFFFFF"/>
            </w:tcBorders>
            <w:shd w:val="clear" w:color="000000" w:fill="CFD5EA"/>
            <w:vAlign w:val="center"/>
            <w:hideMark/>
          </w:tcPr>
          <w:p w14:paraId="5A63CCCA"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lang w:eastAsia="es-GT"/>
              </w:rPr>
              <w:t>861,451</w:t>
            </w:r>
          </w:p>
        </w:tc>
        <w:tc>
          <w:tcPr>
            <w:tcW w:w="2006" w:type="dxa"/>
            <w:tcBorders>
              <w:top w:val="nil"/>
              <w:left w:val="nil"/>
              <w:bottom w:val="single" w:sz="8" w:space="0" w:color="FFFFFF"/>
              <w:right w:val="single" w:sz="8" w:space="0" w:color="FFFFFF"/>
            </w:tcBorders>
            <w:shd w:val="clear" w:color="000000" w:fill="CFD5EA"/>
            <w:vAlign w:val="center"/>
            <w:hideMark/>
          </w:tcPr>
          <w:p w14:paraId="41B435AD"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themeColor="text1"/>
                <w:lang w:eastAsia="es-GT"/>
              </w:rPr>
              <w:t>19.12</w:t>
            </w:r>
          </w:p>
        </w:tc>
      </w:tr>
      <w:tr w:rsidR="00A30B0E" w:rsidRPr="00800CD7" w14:paraId="232B7541" w14:textId="77777777" w:rsidTr="00A30B0E">
        <w:trPr>
          <w:trHeight w:val="263"/>
        </w:trPr>
        <w:tc>
          <w:tcPr>
            <w:tcW w:w="2040" w:type="dxa"/>
            <w:tcBorders>
              <w:top w:val="nil"/>
              <w:left w:val="single" w:sz="8" w:space="0" w:color="FFFFFF"/>
              <w:bottom w:val="single" w:sz="8" w:space="0" w:color="FFFFFF"/>
              <w:right w:val="single" w:sz="8" w:space="0" w:color="FFFFFF"/>
            </w:tcBorders>
            <w:shd w:val="clear" w:color="000000" w:fill="E9EBF5"/>
            <w:vAlign w:val="center"/>
            <w:hideMark/>
          </w:tcPr>
          <w:p w14:paraId="683C85B7" w14:textId="77777777" w:rsidR="00800CD7" w:rsidRPr="00800CD7" w:rsidRDefault="00800CD7" w:rsidP="00800CD7">
            <w:pPr>
              <w:widowControl/>
              <w:autoSpaceDE/>
              <w:autoSpaceDN/>
              <w:jc w:val="center"/>
              <w:rPr>
                <w:rFonts w:ascii="Arial" w:eastAsia="Times New Roman" w:hAnsi="Arial" w:cs="Arial"/>
                <w:b/>
                <w:bCs/>
                <w:color w:val="000000"/>
                <w:lang w:eastAsia="es-GT"/>
              </w:rPr>
            </w:pPr>
            <w:r w:rsidRPr="00800CD7">
              <w:rPr>
                <w:rFonts w:ascii="Arial" w:eastAsia="Times New Roman" w:hAnsi="Arial" w:cs="Arial"/>
                <w:b/>
                <w:bCs/>
                <w:color w:val="000000"/>
                <w:lang w:eastAsia="es-GT"/>
              </w:rPr>
              <w:t>4</w:t>
            </w:r>
          </w:p>
        </w:tc>
        <w:tc>
          <w:tcPr>
            <w:tcW w:w="2942" w:type="dxa"/>
            <w:tcBorders>
              <w:top w:val="nil"/>
              <w:left w:val="nil"/>
              <w:bottom w:val="single" w:sz="8" w:space="0" w:color="FFFFFF"/>
              <w:right w:val="single" w:sz="8" w:space="0" w:color="FFFFFF"/>
            </w:tcBorders>
            <w:shd w:val="clear" w:color="000000" w:fill="E9EBF5"/>
            <w:vAlign w:val="center"/>
            <w:hideMark/>
          </w:tcPr>
          <w:p w14:paraId="74E2BCB5"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themeColor="text1"/>
                <w:lang w:eastAsia="es-GT"/>
              </w:rPr>
              <w:t>Gratuidad de la Educación</w:t>
            </w:r>
          </w:p>
        </w:tc>
        <w:tc>
          <w:tcPr>
            <w:tcW w:w="2568" w:type="dxa"/>
            <w:tcBorders>
              <w:top w:val="nil"/>
              <w:left w:val="nil"/>
              <w:bottom w:val="single" w:sz="8" w:space="0" w:color="FFFFFF"/>
              <w:right w:val="single" w:sz="8" w:space="0" w:color="FFFFFF"/>
            </w:tcBorders>
            <w:shd w:val="clear" w:color="000000" w:fill="E9EBF5"/>
            <w:vAlign w:val="center"/>
            <w:hideMark/>
          </w:tcPr>
          <w:p w14:paraId="396E55EE"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lang w:eastAsia="es-GT"/>
              </w:rPr>
              <w:t>20,677,431</w:t>
            </w:r>
          </w:p>
        </w:tc>
        <w:tc>
          <w:tcPr>
            <w:tcW w:w="2006" w:type="dxa"/>
            <w:tcBorders>
              <w:top w:val="nil"/>
              <w:left w:val="nil"/>
              <w:bottom w:val="single" w:sz="8" w:space="0" w:color="FFFFFF"/>
              <w:right w:val="single" w:sz="8" w:space="0" w:color="FFFFFF"/>
            </w:tcBorders>
            <w:shd w:val="clear" w:color="000000" w:fill="E9EBF5"/>
            <w:vAlign w:val="center"/>
            <w:hideMark/>
          </w:tcPr>
          <w:p w14:paraId="58E34DC5"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themeColor="text1"/>
                <w:lang w:eastAsia="es-GT"/>
              </w:rPr>
              <w:t>49.63</w:t>
            </w:r>
          </w:p>
        </w:tc>
      </w:tr>
      <w:tr w:rsidR="00A30B0E" w:rsidRPr="00800CD7" w14:paraId="21E3CC45" w14:textId="77777777" w:rsidTr="00A30B0E">
        <w:trPr>
          <w:trHeight w:val="263"/>
        </w:trPr>
        <w:tc>
          <w:tcPr>
            <w:tcW w:w="2040" w:type="dxa"/>
            <w:tcBorders>
              <w:top w:val="nil"/>
              <w:left w:val="single" w:sz="8" w:space="0" w:color="FFFFFF"/>
              <w:bottom w:val="single" w:sz="8" w:space="0" w:color="FFFFFF"/>
              <w:right w:val="single" w:sz="8" w:space="0" w:color="FFFFFF"/>
            </w:tcBorders>
            <w:shd w:val="clear" w:color="000000" w:fill="CFD5EA"/>
            <w:vAlign w:val="center"/>
            <w:hideMark/>
          </w:tcPr>
          <w:p w14:paraId="553E0DA9" w14:textId="77777777" w:rsidR="00800CD7" w:rsidRPr="00800CD7" w:rsidRDefault="00800CD7" w:rsidP="00800CD7">
            <w:pPr>
              <w:widowControl/>
              <w:autoSpaceDE/>
              <w:autoSpaceDN/>
              <w:jc w:val="center"/>
              <w:rPr>
                <w:rFonts w:ascii="Arial" w:eastAsia="Times New Roman" w:hAnsi="Arial" w:cs="Arial"/>
                <w:b/>
                <w:bCs/>
                <w:color w:val="000000"/>
                <w:lang w:eastAsia="es-GT"/>
              </w:rPr>
            </w:pPr>
            <w:r w:rsidRPr="00800CD7">
              <w:rPr>
                <w:rFonts w:ascii="Arial" w:eastAsia="Times New Roman" w:hAnsi="Arial" w:cs="Arial"/>
                <w:b/>
                <w:bCs/>
                <w:color w:val="000000"/>
                <w:lang w:eastAsia="es-GT"/>
              </w:rPr>
              <w:t>5</w:t>
            </w:r>
          </w:p>
        </w:tc>
        <w:tc>
          <w:tcPr>
            <w:tcW w:w="2942" w:type="dxa"/>
            <w:tcBorders>
              <w:top w:val="nil"/>
              <w:left w:val="nil"/>
              <w:bottom w:val="single" w:sz="8" w:space="0" w:color="FFFFFF"/>
              <w:right w:val="single" w:sz="8" w:space="0" w:color="FFFFFF"/>
            </w:tcBorders>
            <w:shd w:val="clear" w:color="000000" w:fill="CFD5EA"/>
            <w:vAlign w:val="center"/>
            <w:hideMark/>
          </w:tcPr>
          <w:p w14:paraId="489EFE6F"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themeColor="text1"/>
                <w:lang w:eastAsia="es-GT"/>
              </w:rPr>
              <w:t>Seguro Médico Escolar</w:t>
            </w:r>
          </w:p>
        </w:tc>
        <w:tc>
          <w:tcPr>
            <w:tcW w:w="2568" w:type="dxa"/>
            <w:tcBorders>
              <w:top w:val="nil"/>
              <w:left w:val="nil"/>
              <w:bottom w:val="single" w:sz="8" w:space="0" w:color="FFFFFF"/>
              <w:right w:val="single" w:sz="8" w:space="0" w:color="FFFFFF"/>
            </w:tcBorders>
            <w:shd w:val="clear" w:color="000000" w:fill="CFD5EA"/>
            <w:vAlign w:val="center"/>
            <w:hideMark/>
          </w:tcPr>
          <w:p w14:paraId="1693D3B3"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lang w:eastAsia="es-GT"/>
              </w:rPr>
              <w:t>20385501</w:t>
            </w:r>
          </w:p>
        </w:tc>
        <w:tc>
          <w:tcPr>
            <w:tcW w:w="2006" w:type="dxa"/>
            <w:tcBorders>
              <w:top w:val="nil"/>
              <w:left w:val="nil"/>
              <w:bottom w:val="single" w:sz="8" w:space="0" w:color="FFFFFF"/>
              <w:right w:val="single" w:sz="8" w:space="0" w:color="FFFFFF"/>
            </w:tcBorders>
            <w:shd w:val="clear" w:color="000000" w:fill="CFD5EA"/>
            <w:vAlign w:val="center"/>
            <w:hideMark/>
          </w:tcPr>
          <w:p w14:paraId="402D38AB"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themeColor="text1"/>
                <w:lang w:eastAsia="es-GT"/>
              </w:rPr>
              <w:t>72.86</w:t>
            </w:r>
          </w:p>
        </w:tc>
      </w:tr>
      <w:tr w:rsidR="00A30B0E" w:rsidRPr="00800CD7" w14:paraId="384E20DC" w14:textId="77777777" w:rsidTr="00A30B0E">
        <w:trPr>
          <w:trHeight w:val="437"/>
        </w:trPr>
        <w:tc>
          <w:tcPr>
            <w:tcW w:w="2040" w:type="dxa"/>
            <w:tcBorders>
              <w:top w:val="nil"/>
              <w:left w:val="single" w:sz="8" w:space="0" w:color="FFFFFF"/>
              <w:bottom w:val="single" w:sz="8" w:space="0" w:color="FFFFFF"/>
              <w:right w:val="single" w:sz="8" w:space="0" w:color="FFFFFF"/>
            </w:tcBorders>
            <w:shd w:val="clear" w:color="000000" w:fill="E9EBF5"/>
            <w:vAlign w:val="center"/>
            <w:hideMark/>
          </w:tcPr>
          <w:p w14:paraId="3B2025DE" w14:textId="77777777" w:rsidR="00800CD7" w:rsidRPr="00800CD7" w:rsidRDefault="00800CD7" w:rsidP="00800CD7">
            <w:pPr>
              <w:widowControl/>
              <w:autoSpaceDE/>
              <w:autoSpaceDN/>
              <w:jc w:val="center"/>
              <w:rPr>
                <w:rFonts w:ascii="Arial" w:eastAsia="Times New Roman" w:hAnsi="Arial" w:cs="Arial"/>
                <w:b/>
                <w:bCs/>
                <w:color w:val="000000"/>
                <w:lang w:eastAsia="es-GT"/>
              </w:rPr>
            </w:pPr>
            <w:r w:rsidRPr="00800CD7">
              <w:rPr>
                <w:rFonts w:ascii="Arial" w:eastAsia="Times New Roman" w:hAnsi="Arial" w:cs="Arial"/>
                <w:b/>
                <w:bCs/>
                <w:color w:val="000000"/>
                <w:lang w:eastAsia="es-GT"/>
              </w:rPr>
              <w:t>6</w:t>
            </w:r>
          </w:p>
        </w:tc>
        <w:tc>
          <w:tcPr>
            <w:tcW w:w="2942" w:type="dxa"/>
            <w:tcBorders>
              <w:top w:val="nil"/>
              <w:left w:val="nil"/>
              <w:bottom w:val="single" w:sz="8" w:space="0" w:color="FFFFFF"/>
              <w:right w:val="single" w:sz="8" w:space="0" w:color="FFFFFF"/>
            </w:tcBorders>
            <w:shd w:val="clear" w:color="000000" w:fill="E9EBF5"/>
            <w:vAlign w:val="center"/>
            <w:hideMark/>
          </w:tcPr>
          <w:p w14:paraId="5B599555"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lang w:eastAsia="es-GT"/>
              </w:rPr>
              <w:t>Remozamientos de Centros Educativos Públicos</w:t>
            </w:r>
          </w:p>
        </w:tc>
        <w:tc>
          <w:tcPr>
            <w:tcW w:w="2568" w:type="dxa"/>
            <w:tcBorders>
              <w:top w:val="nil"/>
              <w:left w:val="nil"/>
              <w:bottom w:val="single" w:sz="8" w:space="0" w:color="FFFFFF"/>
              <w:right w:val="single" w:sz="8" w:space="0" w:color="FFFFFF"/>
            </w:tcBorders>
            <w:shd w:val="clear" w:color="000000" w:fill="E9EBF5"/>
            <w:vAlign w:val="center"/>
            <w:hideMark/>
          </w:tcPr>
          <w:p w14:paraId="16C2B5FF"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lang w:eastAsia="es-GT"/>
              </w:rPr>
              <w:t>1,176 Edificios Escolares Púbicos</w:t>
            </w:r>
            <w:r w:rsidRPr="00800CD7">
              <w:rPr>
                <w:rFonts w:ascii="Arial" w:eastAsia="Times New Roman" w:hAnsi="Arial" w:cs="Arial"/>
                <w:color w:val="000000"/>
                <w:vertAlign w:val="superscript"/>
                <w:lang w:eastAsia="es-GT"/>
              </w:rPr>
              <w:t xml:space="preserve"> 1</w:t>
            </w:r>
          </w:p>
        </w:tc>
        <w:tc>
          <w:tcPr>
            <w:tcW w:w="2006" w:type="dxa"/>
            <w:tcBorders>
              <w:top w:val="nil"/>
              <w:left w:val="nil"/>
              <w:bottom w:val="single" w:sz="8" w:space="0" w:color="FFFFFF"/>
              <w:right w:val="single" w:sz="8" w:space="0" w:color="FFFFFF"/>
            </w:tcBorders>
            <w:shd w:val="clear" w:color="000000" w:fill="E9EBF5"/>
            <w:vAlign w:val="center"/>
            <w:hideMark/>
          </w:tcPr>
          <w:p w14:paraId="46CCC27D"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lang w:eastAsia="es-GT"/>
              </w:rPr>
              <w:t>81.88</w:t>
            </w:r>
          </w:p>
        </w:tc>
      </w:tr>
      <w:tr w:rsidR="00A30B0E" w:rsidRPr="00800CD7" w14:paraId="64327E44" w14:textId="77777777" w:rsidTr="00A30B0E">
        <w:trPr>
          <w:trHeight w:val="190"/>
        </w:trPr>
        <w:tc>
          <w:tcPr>
            <w:tcW w:w="2040" w:type="dxa"/>
            <w:tcBorders>
              <w:top w:val="nil"/>
              <w:left w:val="single" w:sz="8" w:space="0" w:color="FFFFFF"/>
              <w:bottom w:val="single" w:sz="8" w:space="0" w:color="FFFFFF"/>
              <w:right w:val="single" w:sz="8" w:space="0" w:color="FFFFFF"/>
            </w:tcBorders>
            <w:shd w:val="clear" w:color="000000" w:fill="CFD5EA"/>
            <w:vAlign w:val="center"/>
            <w:hideMark/>
          </w:tcPr>
          <w:p w14:paraId="284F5D88" w14:textId="77777777" w:rsidR="00800CD7" w:rsidRPr="00800CD7" w:rsidRDefault="00800CD7" w:rsidP="00800CD7">
            <w:pPr>
              <w:widowControl/>
              <w:autoSpaceDE/>
              <w:autoSpaceDN/>
              <w:jc w:val="center"/>
              <w:rPr>
                <w:rFonts w:ascii="Arial" w:eastAsia="Times New Roman" w:hAnsi="Arial" w:cs="Arial"/>
                <w:b/>
                <w:bCs/>
                <w:color w:val="000000"/>
                <w:lang w:eastAsia="es-GT"/>
              </w:rPr>
            </w:pPr>
            <w:r w:rsidRPr="00800CD7">
              <w:rPr>
                <w:rFonts w:ascii="Arial" w:eastAsia="Times New Roman" w:hAnsi="Arial" w:cs="Arial"/>
                <w:b/>
                <w:bCs/>
                <w:color w:val="000000"/>
                <w:lang w:eastAsia="es-GT"/>
              </w:rPr>
              <w:t>7</w:t>
            </w:r>
          </w:p>
        </w:tc>
        <w:tc>
          <w:tcPr>
            <w:tcW w:w="2942" w:type="dxa"/>
            <w:tcBorders>
              <w:top w:val="nil"/>
              <w:left w:val="nil"/>
              <w:bottom w:val="single" w:sz="8" w:space="0" w:color="FFFFFF"/>
              <w:right w:val="single" w:sz="8" w:space="0" w:color="FFFFFF"/>
            </w:tcBorders>
            <w:shd w:val="clear" w:color="000000" w:fill="CFD5EA"/>
            <w:vAlign w:val="center"/>
            <w:hideMark/>
          </w:tcPr>
          <w:p w14:paraId="07C3FA6F"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lang w:eastAsia="es-GT"/>
              </w:rPr>
              <w:t xml:space="preserve">Textos Escolares </w:t>
            </w:r>
          </w:p>
        </w:tc>
        <w:tc>
          <w:tcPr>
            <w:tcW w:w="2568" w:type="dxa"/>
            <w:tcBorders>
              <w:top w:val="nil"/>
              <w:left w:val="nil"/>
              <w:bottom w:val="single" w:sz="8" w:space="0" w:color="FFFFFF"/>
              <w:right w:val="single" w:sz="8" w:space="0" w:color="FFFFFF"/>
            </w:tcBorders>
            <w:shd w:val="clear" w:color="000000" w:fill="CFD5EA"/>
            <w:vAlign w:val="center"/>
            <w:hideMark/>
          </w:tcPr>
          <w:p w14:paraId="046B2781"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lang w:eastAsia="es-GT"/>
              </w:rPr>
              <w:t>872,513 impresos</w:t>
            </w:r>
            <w:r w:rsidRPr="00800CD7">
              <w:rPr>
                <w:rFonts w:ascii="Arial" w:eastAsia="Times New Roman" w:hAnsi="Arial" w:cs="Arial"/>
                <w:color w:val="000000"/>
                <w:vertAlign w:val="superscript"/>
                <w:lang w:eastAsia="es-GT"/>
              </w:rPr>
              <w:t>2</w:t>
            </w:r>
          </w:p>
        </w:tc>
        <w:tc>
          <w:tcPr>
            <w:tcW w:w="2006" w:type="dxa"/>
            <w:tcBorders>
              <w:top w:val="nil"/>
              <w:left w:val="nil"/>
              <w:bottom w:val="single" w:sz="8" w:space="0" w:color="FFFFFF"/>
              <w:right w:val="single" w:sz="8" w:space="0" w:color="FFFFFF"/>
            </w:tcBorders>
            <w:shd w:val="clear" w:color="000000" w:fill="CFD5EA"/>
            <w:vAlign w:val="center"/>
            <w:hideMark/>
          </w:tcPr>
          <w:p w14:paraId="1DD735AA" w14:textId="77777777" w:rsidR="00800CD7" w:rsidRPr="00800CD7" w:rsidRDefault="00800CD7" w:rsidP="00800CD7">
            <w:pPr>
              <w:widowControl/>
              <w:autoSpaceDE/>
              <w:autoSpaceDN/>
              <w:jc w:val="center"/>
              <w:rPr>
                <w:rFonts w:ascii="Arial" w:eastAsia="Times New Roman" w:hAnsi="Arial" w:cs="Arial"/>
                <w:color w:val="000000"/>
                <w:lang w:eastAsia="es-GT"/>
              </w:rPr>
            </w:pPr>
            <w:r w:rsidRPr="00800CD7">
              <w:rPr>
                <w:rFonts w:ascii="Arial" w:eastAsia="Times New Roman" w:hAnsi="Arial" w:cs="Arial"/>
                <w:color w:val="000000"/>
                <w:lang w:eastAsia="es-GT"/>
              </w:rPr>
              <w:t>11.04</w:t>
            </w:r>
          </w:p>
        </w:tc>
      </w:tr>
    </w:tbl>
    <w:p w14:paraId="38DB7EAB" w14:textId="77777777" w:rsidR="003137C1" w:rsidRDefault="003137C1" w:rsidP="0B42AAEC">
      <w:pPr>
        <w:spacing w:line="165" w:lineRule="exact"/>
        <w:ind w:left="980"/>
        <w:rPr>
          <w:rFonts w:ascii="Montserrat-MediumItalic"/>
          <w:i/>
          <w:iCs/>
          <w:sz w:val="14"/>
          <w:szCs w:val="14"/>
        </w:rPr>
      </w:pPr>
    </w:p>
    <w:p w14:paraId="529E83F4" w14:textId="3C297963" w:rsidR="00751565" w:rsidRPr="00025FCA" w:rsidRDefault="338AD6C8" w:rsidP="00800CD7">
      <w:pPr>
        <w:spacing w:line="165" w:lineRule="exact"/>
        <w:ind w:left="260" w:firstLine="720"/>
        <w:rPr>
          <w:rFonts w:ascii="Montserrat-MediumItalic" w:hAnsi="Montserrat-MediumItalic"/>
          <w:i/>
          <w:iCs/>
          <w:sz w:val="14"/>
          <w:szCs w:val="14"/>
        </w:rPr>
      </w:pPr>
      <w:r w:rsidRPr="00025FCA">
        <w:rPr>
          <w:rFonts w:ascii="Montserrat-MediumItalic"/>
          <w:i/>
          <w:iCs/>
          <w:sz w:val="14"/>
          <w:szCs w:val="14"/>
        </w:rPr>
        <w:t>Fuente:</w:t>
      </w:r>
      <w:r w:rsidRPr="00025FCA">
        <w:rPr>
          <w:rFonts w:ascii="Montserrat-MediumItalic"/>
          <w:i/>
          <w:iCs/>
          <w:spacing w:val="-3"/>
          <w:sz w:val="14"/>
          <w:szCs w:val="14"/>
        </w:rPr>
        <w:t xml:space="preserve">  </w:t>
      </w:r>
      <w:r w:rsidRPr="00025FCA">
        <w:rPr>
          <w:rFonts w:ascii="Montserrat-MediumItalic"/>
          <w:i/>
          <w:iCs/>
          <w:spacing w:val="-3"/>
          <w:sz w:val="14"/>
          <w:szCs w:val="14"/>
          <w:vertAlign w:val="superscript"/>
        </w:rPr>
        <w:t>1</w:t>
      </w:r>
      <w:r w:rsidR="7DD69D1D" w:rsidRPr="00025FCA">
        <w:rPr>
          <w:rFonts w:ascii="Montserrat-MediumItalic" w:hAnsi="Montserrat-MediumItalic"/>
          <w:i/>
          <w:iCs/>
          <w:color w:val="FF0000"/>
          <w:sz w:val="14"/>
          <w:szCs w:val="14"/>
        </w:rPr>
        <w:t xml:space="preserve"> </w:t>
      </w:r>
      <w:r w:rsidR="7DD69D1D" w:rsidRPr="00025FCA">
        <w:rPr>
          <w:rFonts w:ascii="Montserrat-MediumItalic" w:hAnsi="Montserrat-MediumItalic"/>
          <w:i/>
          <w:iCs/>
          <w:sz w:val="14"/>
          <w:szCs w:val="14"/>
        </w:rPr>
        <w:t>Sistema de Asignación y Dotación de Recursos -SDR-, SharePoint, al 30 de abril de 2023.</w:t>
      </w:r>
    </w:p>
    <w:p w14:paraId="10679E02" w14:textId="2345AEED" w:rsidR="0B42AAEC" w:rsidRPr="00025FCA" w:rsidRDefault="0B42AAEC" w:rsidP="0B42AAEC">
      <w:pPr>
        <w:spacing w:line="165" w:lineRule="exact"/>
        <w:ind w:left="980"/>
        <w:rPr>
          <w:rFonts w:ascii="Montserrat-MediumItalic"/>
          <w:i/>
          <w:iCs/>
          <w:sz w:val="14"/>
          <w:szCs w:val="14"/>
        </w:rPr>
      </w:pPr>
      <w:r w:rsidRPr="00025FCA">
        <w:rPr>
          <w:rFonts w:ascii="Times New Roman" w:hAnsi="Times New Roman" w:cs="Times New Roman"/>
          <w:color w:val="000000" w:themeColor="text1"/>
          <w:sz w:val="18"/>
          <w:szCs w:val="18"/>
          <w:vertAlign w:val="superscript"/>
        </w:rPr>
        <w:t xml:space="preserve">                2</w:t>
      </w:r>
      <w:r w:rsidRPr="00025FCA">
        <w:rPr>
          <w:rFonts w:ascii="Montserrat-MediumItalic"/>
          <w:i/>
          <w:iCs/>
          <w:sz w:val="14"/>
          <w:szCs w:val="14"/>
        </w:rPr>
        <w:t xml:space="preserve"> Sistema de Contabilidad Integrada -SICOIN-, al 30 abril de 2023.</w:t>
      </w:r>
    </w:p>
    <w:p w14:paraId="1209FDDB" w14:textId="50497D98" w:rsidR="0B42AAEC" w:rsidRDefault="0B42AAEC" w:rsidP="0B42AAEC">
      <w:pPr>
        <w:spacing w:line="165" w:lineRule="exact"/>
        <w:ind w:left="980"/>
        <w:rPr>
          <w:rFonts w:ascii="Montserrat-MediumItalic" w:hAnsi="Montserrat-MediumItalic"/>
          <w:i/>
          <w:iCs/>
          <w:sz w:val="14"/>
          <w:szCs w:val="14"/>
        </w:rPr>
      </w:pPr>
    </w:p>
    <w:p w14:paraId="31CCA9D4" w14:textId="2458DF27" w:rsidR="00751565" w:rsidRDefault="00751565" w:rsidP="0B42AAEC">
      <w:pPr>
        <w:pStyle w:val="Textoindependiente"/>
        <w:rPr>
          <w:rFonts w:ascii="Montserrat-MediumItalic"/>
          <w:i/>
          <w:iCs/>
          <w:sz w:val="16"/>
          <w:szCs w:val="16"/>
        </w:rPr>
      </w:pPr>
    </w:p>
    <w:p w14:paraId="139BFE63" w14:textId="56829596" w:rsidR="00751565" w:rsidRDefault="00751565" w:rsidP="0B42AAEC">
      <w:pPr>
        <w:pStyle w:val="Textoindependiente"/>
        <w:rPr>
          <w:rFonts w:ascii="Montserrat-MediumItalic"/>
          <w:i/>
          <w:iCs/>
          <w:sz w:val="16"/>
          <w:szCs w:val="16"/>
        </w:rPr>
      </w:pPr>
    </w:p>
    <w:p w14:paraId="7543278D" w14:textId="0075A9FF" w:rsidR="00751565" w:rsidRPr="00024606" w:rsidRDefault="00024606">
      <w:pPr>
        <w:pStyle w:val="Ttulo6"/>
        <w:numPr>
          <w:ilvl w:val="2"/>
          <w:numId w:val="3"/>
        </w:numPr>
        <w:tabs>
          <w:tab w:val="left" w:pos="1788"/>
          <w:tab w:val="left" w:pos="1789"/>
        </w:tabs>
        <w:spacing w:before="0"/>
        <w:ind w:left="1788" w:hanging="810"/>
        <w:rPr>
          <w:rFonts w:ascii="Montserrat" w:hAnsi="Montserrat"/>
          <w:i w:val="0"/>
          <w:iCs w:val="0"/>
        </w:rPr>
      </w:pPr>
      <w:bookmarkStart w:id="15" w:name="_TOC_250005"/>
      <w:r>
        <w:rPr>
          <w:noProof/>
          <w:color w:val="636466"/>
        </w:rPr>
        <w:drawing>
          <wp:anchor distT="0" distB="0" distL="114300" distR="114300" simplePos="0" relativeHeight="487708672" behindDoc="0" locked="0" layoutInCell="1" allowOverlap="1" wp14:anchorId="313212D9" wp14:editId="7C435315">
            <wp:simplePos x="0" y="0"/>
            <wp:positionH relativeFrom="column">
              <wp:posOffset>3853180</wp:posOffset>
            </wp:positionH>
            <wp:positionV relativeFrom="paragraph">
              <wp:posOffset>143510</wp:posOffset>
            </wp:positionV>
            <wp:extent cx="2834640" cy="3703320"/>
            <wp:effectExtent l="0" t="0" r="0" b="508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2834640" cy="3703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3CF4" w:rsidRPr="00024606">
        <w:rPr>
          <w:rFonts w:ascii="Montserrat" w:hAnsi="Montserrat"/>
          <w:i w:val="0"/>
          <w:iCs w:val="0"/>
          <w:color w:val="002D91"/>
        </w:rPr>
        <w:t>Nivel</w:t>
      </w:r>
      <w:r w:rsidR="00323CF4" w:rsidRPr="00024606">
        <w:rPr>
          <w:rFonts w:ascii="Montserrat" w:hAnsi="Montserrat"/>
          <w:i w:val="0"/>
          <w:iCs w:val="0"/>
          <w:color w:val="002D91"/>
          <w:spacing w:val="-4"/>
        </w:rPr>
        <w:t xml:space="preserve"> </w:t>
      </w:r>
      <w:bookmarkEnd w:id="15"/>
      <w:r w:rsidR="00323CF4" w:rsidRPr="00024606">
        <w:rPr>
          <w:rFonts w:ascii="Montserrat" w:hAnsi="Montserrat"/>
          <w:i w:val="0"/>
          <w:iCs w:val="0"/>
          <w:color w:val="002D91"/>
          <w:spacing w:val="-2"/>
        </w:rPr>
        <w:t>Medio</w:t>
      </w:r>
    </w:p>
    <w:p w14:paraId="2C514695" w14:textId="447A0FDF" w:rsidR="00751565" w:rsidRDefault="00323CF4">
      <w:pPr>
        <w:pStyle w:val="Ttulo6"/>
        <w:numPr>
          <w:ilvl w:val="3"/>
          <w:numId w:val="3"/>
        </w:numPr>
        <w:tabs>
          <w:tab w:val="left" w:pos="2440"/>
        </w:tabs>
        <w:spacing w:before="227"/>
        <w:ind w:hanging="741"/>
        <w:rPr>
          <w:rFonts w:ascii="Montserrat" w:hAnsi="Montserrat"/>
        </w:rPr>
      </w:pPr>
      <w:bookmarkStart w:id="16" w:name="_TOC_250004"/>
      <w:r>
        <w:rPr>
          <w:rFonts w:ascii="Montserrat" w:hAnsi="Montserrat"/>
          <w:color w:val="002D91"/>
        </w:rPr>
        <w:t>Ciclo</w:t>
      </w:r>
      <w:bookmarkEnd w:id="16"/>
      <w:r>
        <w:rPr>
          <w:rFonts w:ascii="Montserrat" w:hAnsi="Montserrat"/>
          <w:color w:val="002D91"/>
          <w:spacing w:val="-2"/>
        </w:rPr>
        <w:t xml:space="preserve"> Básico</w:t>
      </w:r>
    </w:p>
    <w:p w14:paraId="450D8D6F" w14:textId="3F993756" w:rsidR="00751565" w:rsidRDefault="00751565" w:rsidP="0B42AAEC">
      <w:pPr>
        <w:pStyle w:val="Textoindependiente"/>
        <w:spacing w:before="10"/>
        <w:rPr>
          <w:i/>
          <w:iCs/>
          <w:sz w:val="21"/>
          <w:szCs w:val="21"/>
        </w:rPr>
      </w:pPr>
    </w:p>
    <w:p w14:paraId="33F7A3DB" w14:textId="6C0E5A51" w:rsidR="00751565" w:rsidRDefault="00323CF4">
      <w:pPr>
        <w:pStyle w:val="Textoindependiente"/>
        <w:spacing w:before="1" w:line="256" w:lineRule="auto"/>
        <w:ind w:left="979" w:right="5817"/>
        <w:jc w:val="both"/>
      </w:pPr>
      <w:r>
        <w:rPr>
          <w:color w:val="636466"/>
        </w:rPr>
        <w:t xml:space="preserve">Este programa está dirigido a la población escolar en edades cronológicas de 13 a 15 años y en algunos casos alumnos superiores </w:t>
      </w:r>
      <w:r>
        <w:rPr>
          <w:color w:val="636466"/>
          <w:spacing w:val="-2"/>
        </w:rPr>
        <w:t>a</w:t>
      </w:r>
      <w:r>
        <w:rPr>
          <w:color w:val="636466"/>
          <w:spacing w:val="-9"/>
        </w:rPr>
        <w:t xml:space="preserve"> </w:t>
      </w:r>
      <w:r>
        <w:rPr>
          <w:color w:val="636466"/>
          <w:spacing w:val="-2"/>
        </w:rPr>
        <w:t>esta</w:t>
      </w:r>
      <w:r>
        <w:rPr>
          <w:color w:val="636466"/>
          <w:spacing w:val="-9"/>
        </w:rPr>
        <w:t xml:space="preserve"> </w:t>
      </w:r>
      <w:r>
        <w:rPr>
          <w:color w:val="636466"/>
          <w:spacing w:val="-2"/>
        </w:rPr>
        <w:t>edad,</w:t>
      </w:r>
      <w:r>
        <w:rPr>
          <w:color w:val="636466"/>
          <w:spacing w:val="-9"/>
        </w:rPr>
        <w:t xml:space="preserve"> </w:t>
      </w:r>
      <w:r>
        <w:rPr>
          <w:color w:val="636466"/>
          <w:spacing w:val="-2"/>
        </w:rPr>
        <w:t>cuyo</w:t>
      </w:r>
      <w:r>
        <w:rPr>
          <w:color w:val="636466"/>
          <w:spacing w:val="-9"/>
        </w:rPr>
        <w:t xml:space="preserve"> </w:t>
      </w:r>
      <w:r>
        <w:rPr>
          <w:color w:val="636466"/>
          <w:spacing w:val="-2"/>
        </w:rPr>
        <w:t>requisito</w:t>
      </w:r>
      <w:r>
        <w:rPr>
          <w:color w:val="636466"/>
          <w:spacing w:val="-9"/>
        </w:rPr>
        <w:t xml:space="preserve"> </w:t>
      </w:r>
      <w:r>
        <w:rPr>
          <w:color w:val="636466"/>
          <w:spacing w:val="-2"/>
        </w:rPr>
        <w:t>es</w:t>
      </w:r>
      <w:r>
        <w:rPr>
          <w:color w:val="636466"/>
          <w:spacing w:val="-9"/>
        </w:rPr>
        <w:t xml:space="preserve"> </w:t>
      </w:r>
      <w:r>
        <w:rPr>
          <w:color w:val="636466"/>
          <w:spacing w:val="-2"/>
        </w:rPr>
        <w:t>haber</w:t>
      </w:r>
      <w:r>
        <w:rPr>
          <w:color w:val="636466"/>
          <w:spacing w:val="-9"/>
        </w:rPr>
        <w:t xml:space="preserve"> </w:t>
      </w:r>
      <w:r>
        <w:rPr>
          <w:color w:val="636466"/>
          <w:spacing w:val="-2"/>
        </w:rPr>
        <w:t xml:space="preserve">aprobado </w:t>
      </w:r>
      <w:r>
        <w:rPr>
          <w:color w:val="636466"/>
        </w:rPr>
        <w:t>sexto grado de la educación del nivel primario.</w:t>
      </w:r>
      <w:r>
        <w:rPr>
          <w:color w:val="636466"/>
          <w:spacing w:val="-5"/>
        </w:rPr>
        <w:t xml:space="preserve"> </w:t>
      </w:r>
      <w:r>
        <w:rPr>
          <w:color w:val="636466"/>
        </w:rPr>
        <w:t>Las</w:t>
      </w:r>
      <w:r>
        <w:rPr>
          <w:color w:val="636466"/>
          <w:spacing w:val="-5"/>
        </w:rPr>
        <w:t xml:space="preserve"> </w:t>
      </w:r>
      <w:r>
        <w:rPr>
          <w:color w:val="636466"/>
        </w:rPr>
        <w:t>modalidades</w:t>
      </w:r>
      <w:r>
        <w:rPr>
          <w:color w:val="636466"/>
          <w:spacing w:val="-5"/>
        </w:rPr>
        <w:t xml:space="preserve"> </w:t>
      </w:r>
      <w:r>
        <w:rPr>
          <w:color w:val="636466"/>
        </w:rPr>
        <w:t>de</w:t>
      </w:r>
      <w:r>
        <w:rPr>
          <w:color w:val="636466"/>
          <w:spacing w:val="-5"/>
        </w:rPr>
        <w:t xml:space="preserve"> </w:t>
      </w:r>
      <w:r>
        <w:rPr>
          <w:color w:val="636466"/>
        </w:rPr>
        <w:t>este</w:t>
      </w:r>
      <w:r>
        <w:rPr>
          <w:color w:val="636466"/>
          <w:spacing w:val="-5"/>
        </w:rPr>
        <w:t xml:space="preserve"> </w:t>
      </w:r>
      <w:r>
        <w:rPr>
          <w:color w:val="636466"/>
        </w:rPr>
        <w:t>programa son: Básica regular (básico por madurez y básico</w:t>
      </w:r>
      <w:r>
        <w:rPr>
          <w:color w:val="636466"/>
          <w:spacing w:val="-3"/>
        </w:rPr>
        <w:t xml:space="preserve"> </w:t>
      </w:r>
      <w:r>
        <w:rPr>
          <w:color w:val="636466"/>
        </w:rPr>
        <w:t>con</w:t>
      </w:r>
      <w:r>
        <w:rPr>
          <w:color w:val="636466"/>
          <w:spacing w:val="-3"/>
        </w:rPr>
        <w:t xml:space="preserve"> </w:t>
      </w:r>
      <w:r>
        <w:rPr>
          <w:color w:val="636466"/>
        </w:rPr>
        <w:t>orientación</w:t>
      </w:r>
      <w:r>
        <w:rPr>
          <w:color w:val="636466"/>
          <w:spacing w:val="-3"/>
        </w:rPr>
        <w:t xml:space="preserve"> </w:t>
      </w:r>
      <w:r>
        <w:rPr>
          <w:color w:val="636466"/>
        </w:rPr>
        <w:t>ocupacional)</w:t>
      </w:r>
      <w:r>
        <w:rPr>
          <w:color w:val="636466"/>
          <w:spacing w:val="-3"/>
        </w:rPr>
        <w:t xml:space="preserve"> </w:t>
      </w:r>
      <w:r>
        <w:rPr>
          <w:color w:val="636466"/>
        </w:rPr>
        <w:t>y</w:t>
      </w:r>
      <w:r>
        <w:rPr>
          <w:color w:val="636466"/>
          <w:spacing w:val="-3"/>
        </w:rPr>
        <w:t xml:space="preserve"> </w:t>
      </w:r>
      <w:r>
        <w:rPr>
          <w:color w:val="636466"/>
        </w:rPr>
        <w:t xml:space="preserve">Básico </w:t>
      </w:r>
      <w:r>
        <w:rPr>
          <w:color w:val="636466"/>
          <w:spacing w:val="-2"/>
        </w:rPr>
        <w:t>Telesecundaria.</w:t>
      </w:r>
    </w:p>
    <w:p w14:paraId="3E55DBCE" w14:textId="77777777" w:rsidR="00751565" w:rsidRDefault="00751565">
      <w:pPr>
        <w:pStyle w:val="Textoindependiente"/>
        <w:spacing w:before="8"/>
      </w:pPr>
    </w:p>
    <w:p w14:paraId="7EDE401B" w14:textId="624C7FC3" w:rsidR="00751565" w:rsidRDefault="0F2F7629">
      <w:pPr>
        <w:pStyle w:val="Textoindependiente"/>
        <w:spacing w:line="256" w:lineRule="auto"/>
        <w:ind w:left="979" w:right="5817"/>
        <w:jc w:val="both"/>
      </w:pPr>
      <w:r>
        <w:rPr>
          <w:color w:val="636466"/>
        </w:rPr>
        <w:t>Durante el ejercicio fiscal 202</w:t>
      </w:r>
      <w:r w:rsidR="30EDD313" w:rsidRPr="7DD69D1D">
        <w:rPr>
          <w:color w:val="636466"/>
        </w:rPr>
        <w:t>3</w:t>
      </w:r>
      <w:r w:rsidR="548ECD08" w:rsidRPr="00A64301">
        <w:rPr>
          <w:color w:val="636466"/>
        </w:rPr>
        <w:t xml:space="preserve">, en el nivel medio ciclo básico, </w:t>
      </w:r>
      <w:r>
        <w:rPr>
          <w:color w:val="636466"/>
        </w:rPr>
        <w:t>contó</w:t>
      </w:r>
      <w:r w:rsidR="548ECD08" w:rsidRPr="00A64301">
        <w:rPr>
          <w:color w:val="636466"/>
        </w:rPr>
        <w:t xml:space="preserve"> con una inscripción de </w:t>
      </w:r>
      <w:r w:rsidR="548ECD08" w:rsidRPr="7DD69D1D">
        <w:rPr>
          <w:color w:val="636466"/>
        </w:rPr>
        <w:t>30</w:t>
      </w:r>
      <w:r w:rsidR="30EDD313" w:rsidRPr="7DD69D1D">
        <w:rPr>
          <w:color w:val="636466"/>
        </w:rPr>
        <w:t>5</w:t>
      </w:r>
      <w:r w:rsidR="548ECD08" w:rsidRPr="7DD69D1D">
        <w:rPr>
          <w:color w:val="636466"/>
        </w:rPr>
        <w:t>,</w:t>
      </w:r>
      <w:r w:rsidR="30EDD313" w:rsidRPr="7DD69D1D">
        <w:rPr>
          <w:color w:val="636466"/>
        </w:rPr>
        <w:t>219</w:t>
      </w:r>
      <w:r w:rsidR="548ECD08" w:rsidRPr="00A64301">
        <w:rPr>
          <w:color w:val="636466"/>
        </w:rPr>
        <w:t xml:space="preserve"> estudiantes, en </w:t>
      </w:r>
      <w:r w:rsidR="548ECD08" w:rsidRPr="7DD69D1D">
        <w:rPr>
          <w:color w:val="636466"/>
        </w:rPr>
        <w:t>3,2</w:t>
      </w:r>
      <w:r w:rsidR="30EDD313" w:rsidRPr="7DD69D1D">
        <w:rPr>
          <w:color w:val="636466"/>
        </w:rPr>
        <w:t>29</w:t>
      </w:r>
      <w:r w:rsidR="548ECD08" w:rsidRPr="00A64301">
        <w:rPr>
          <w:color w:val="636466"/>
        </w:rPr>
        <w:t xml:space="preserve"> centros educativos de </w:t>
      </w:r>
      <w:r w:rsidR="548ECD08" w:rsidRPr="7DD69D1D">
        <w:rPr>
          <w:color w:val="636466"/>
        </w:rPr>
        <w:t>338</w:t>
      </w:r>
      <w:r w:rsidR="548ECD08" w:rsidRPr="00A64301">
        <w:rPr>
          <w:color w:val="636466"/>
        </w:rPr>
        <w:t xml:space="preserve"> municipios de los 22 departamentos</w:t>
      </w:r>
      <w:r w:rsidR="6BACE2F9">
        <w:rPr>
          <w:color w:val="636466"/>
        </w:rPr>
        <w:t>, logrando con ello una ejecución</w:t>
      </w:r>
      <w:r w:rsidR="6BACE2F9">
        <w:rPr>
          <w:color w:val="636466"/>
          <w:spacing w:val="-6"/>
        </w:rPr>
        <w:t xml:space="preserve"> </w:t>
      </w:r>
      <w:r w:rsidR="6BACE2F9">
        <w:rPr>
          <w:color w:val="636466"/>
        </w:rPr>
        <w:t>presupuestaria</w:t>
      </w:r>
      <w:r w:rsidR="6BACE2F9">
        <w:rPr>
          <w:color w:val="636466"/>
          <w:spacing w:val="-6"/>
        </w:rPr>
        <w:t xml:space="preserve"> </w:t>
      </w:r>
      <w:r w:rsidR="6BACE2F9">
        <w:rPr>
          <w:color w:val="636466"/>
        </w:rPr>
        <w:t>al 30 de abril de 2023 de Q.</w:t>
      </w:r>
      <w:r w:rsidR="5A30D671">
        <w:rPr>
          <w:color w:val="636466"/>
        </w:rPr>
        <w:t>475.14</w:t>
      </w:r>
      <w:r w:rsidR="6BACE2F9">
        <w:rPr>
          <w:color w:val="636466"/>
        </w:rPr>
        <w:t xml:space="preserve"> millones de quetzales; así mismo, los principales componentes se detallan a </w:t>
      </w:r>
      <w:r w:rsidR="6BACE2F9">
        <w:rPr>
          <w:color w:val="636466"/>
          <w:spacing w:val="-2"/>
        </w:rPr>
        <w:t>continuación:</w:t>
      </w:r>
    </w:p>
    <w:p w14:paraId="5B02055E" w14:textId="77777777" w:rsidR="00751565" w:rsidRDefault="00751565">
      <w:pPr>
        <w:pStyle w:val="Textoindependiente"/>
      </w:pPr>
    </w:p>
    <w:p w14:paraId="7794DF8E" w14:textId="77777777" w:rsidR="00751565" w:rsidRDefault="00751565">
      <w:pPr>
        <w:pStyle w:val="Textoindependiente"/>
      </w:pPr>
    </w:p>
    <w:p w14:paraId="255146D2" w14:textId="77777777" w:rsidR="00751565" w:rsidRDefault="00751565">
      <w:pPr>
        <w:pStyle w:val="Textoindependiente"/>
      </w:pPr>
    </w:p>
    <w:p w14:paraId="3A16A00F" w14:textId="77777777" w:rsidR="00751565" w:rsidRDefault="00751565">
      <w:pPr>
        <w:pStyle w:val="Textoindependiente"/>
        <w:spacing w:before="8"/>
      </w:pPr>
    </w:p>
    <w:p w14:paraId="5D6FBA94" w14:textId="77777777" w:rsidR="00751565" w:rsidRDefault="00751565" w:rsidP="0B42AAEC">
      <w:pPr>
        <w:rPr>
          <w:sz w:val="18"/>
          <w:szCs w:val="18"/>
        </w:rPr>
        <w:sectPr w:rsidR="00751565" w:rsidSect="00FE670B">
          <w:footerReference w:type="default" r:id="rId64"/>
          <w:headerReference w:type="first" r:id="rId65"/>
          <w:pgSz w:w="12240" w:h="15840"/>
          <w:pgMar w:top="1360" w:right="480" w:bottom="280" w:left="460" w:header="720" w:footer="720" w:gutter="0"/>
          <w:pgBorders w:offsetFrom="page">
            <w:top w:val="single" w:sz="4" w:space="24" w:color="FFFFFF" w:themeColor="background1"/>
          </w:pgBorders>
          <w:cols w:space="720"/>
        </w:sectPr>
      </w:pPr>
    </w:p>
    <w:p w14:paraId="2255AD76" w14:textId="00B4AB22" w:rsidR="00751565" w:rsidRDefault="6BACE2F9" w:rsidP="5CAFA8A5">
      <w:pPr>
        <w:spacing w:before="138"/>
        <w:ind w:left="974" w:right="955"/>
        <w:jc w:val="center"/>
        <w:rPr>
          <w:rFonts w:ascii="Montserrat-SemiBoldItalic" w:hAnsi="Montserrat-SemiBoldItalic"/>
          <w:b/>
          <w:bCs/>
          <w:i/>
          <w:iCs/>
          <w:sz w:val="16"/>
          <w:szCs w:val="16"/>
        </w:rPr>
      </w:pPr>
      <w:r w:rsidRPr="5CAFA8A5">
        <w:rPr>
          <w:rFonts w:ascii="Montserrat-SemiBoldItalic" w:hAnsi="Montserrat-SemiBoldItalic"/>
          <w:b/>
          <w:bCs/>
          <w:i/>
          <w:iCs/>
          <w:color w:val="1E549E"/>
          <w:sz w:val="16"/>
          <w:szCs w:val="16"/>
        </w:rPr>
        <w:lastRenderedPageBreak/>
        <w:t>Ministerio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2"/>
          <w:sz w:val="16"/>
          <w:szCs w:val="16"/>
        </w:rPr>
        <w:t xml:space="preserve"> </w:t>
      </w:r>
      <w:r w:rsidRPr="5CAFA8A5">
        <w:rPr>
          <w:rFonts w:ascii="Montserrat-SemiBoldItalic" w:hAnsi="Montserrat-SemiBoldItalic"/>
          <w:b/>
          <w:bCs/>
          <w:i/>
          <w:iCs/>
          <w:color w:val="1E549E"/>
          <w:sz w:val="16"/>
          <w:szCs w:val="16"/>
        </w:rPr>
        <w:t>Cuadro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No.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11</w:t>
      </w:r>
      <w:r w:rsidRPr="5CAFA8A5">
        <w:rPr>
          <w:rFonts w:ascii="Montserrat-SemiBoldItalic" w:hAnsi="Montserrat-SemiBoldItalic"/>
          <w:b/>
          <w:bCs/>
          <w:i/>
          <w:iCs/>
          <w:color w:val="1E549E"/>
          <w:spacing w:val="-2"/>
          <w:sz w:val="16"/>
          <w:szCs w:val="16"/>
        </w:rPr>
        <w:t xml:space="preserve"> </w:t>
      </w:r>
      <w:r w:rsidR="0951BF15" w:rsidRPr="5CAFA8A5">
        <w:rPr>
          <w:rFonts w:ascii="Montserrat-SemiBoldItalic" w:hAnsi="Montserrat-SemiBoldItalic"/>
          <w:b/>
          <w:bCs/>
          <w:i/>
          <w:iCs/>
          <w:color w:val="1E549E"/>
          <w:spacing w:val="-2"/>
          <w:sz w:val="16"/>
          <w:szCs w:val="16"/>
        </w:rPr>
        <w:t xml:space="preserve">Principales Intervenciones del </w:t>
      </w:r>
      <w:r w:rsidRPr="5CAFA8A5">
        <w:rPr>
          <w:rFonts w:ascii="Montserrat-SemiBoldItalic" w:hAnsi="Montserrat-SemiBoldItalic"/>
          <w:b/>
          <w:bCs/>
          <w:i/>
          <w:iCs/>
          <w:color w:val="1E549E"/>
          <w:sz w:val="16"/>
          <w:szCs w:val="16"/>
        </w:rPr>
        <w:t>Programa</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2"/>
          <w:sz w:val="16"/>
          <w:szCs w:val="16"/>
        </w:rPr>
        <w:t xml:space="preserve"> Básica</w:t>
      </w:r>
    </w:p>
    <w:tbl>
      <w:tblPr>
        <w:tblW w:w="9440" w:type="dxa"/>
        <w:tblInd w:w="975" w:type="dxa"/>
        <w:tblCellMar>
          <w:left w:w="70" w:type="dxa"/>
          <w:right w:w="70" w:type="dxa"/>
        </w:tblCellMar>
        <w:tblLook w:val="04A0" w:firstRow="1" w:lastRow="0" w:firstColumn="1" w:lastColumn="0" w:noHBand="0" w:noVBand="1"/>
      </w:tblPr>
      <w:tblGrid>
        <w:gridCol w:w="524"/>
        <w:gridCol w:w="2777"/>
        <w:gridCol w:w="3376"/>
        <w:gridCol w:w="2763"/>
      </w:tblGrid>
      <w:tr w:rsidR="00EC1434" w:rsidRPr="00FE670B" w14:paraId="1D340733" w14:textId="77777777" w:rsidTr="5CAFA8A5">
        <w:trPr>
          <w:trHeight w:val="175"/>
        </w:trPr>
        <w:tc>
          <w:tcPr>
            <w:tcW w:w="5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75B5"/>
            <w:noWrap/>
            <w:vAlign w:val="center"/>
            <w:hideMark/>
          </w:tcPr>
          <w:p w14:paraId="47D13403" w14:textId="77777777" w:rsidR="00A64301" w:rsidRPr="00FE670B" w:rsidRDefault="0B42AAEC" w:rsidP="00A64301">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 xml:space="preserve">No. </w:t>
            </w:r>
          </w:p>
        </w:tc>
        <w:tc>
          <w:tcPr>
            <w:tcW w:w="2777"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3FC5453C" w14:textId="77777777" w:rsidR="00A64301" w:rsidRPr="00FE670B" w:rsidRDefault="0B42AAEC" w:rsidP="00A64301">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Programa</w:t>
            </w:r>
          </w:p>
        </w:tc>
        <w:tc>
          <w:tcPr>
            <w:tcW w:w="3376"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0DFDE917" w14:textId="77777777" w:rsidR="00A64301" w:rsidRPr="00FE670B" w:rsidRDefault="0B42AAEC" w:rsidP="00A64301">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Beneficiados</w:t>
            </w:r>
          </w:p>
        </w:tc>
        <w:tc>
          <w:tcPr>
            <w:tcW w:w="2763"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vAlign w:val="center"/>
            <w:hideMark/>
          </w:tcPr>
          <w:p w14:paraId="60E3C61C" w14:textId="77777777" w:rsidR="00A64301" w:rsidRPr="00FE670B" w:rsidRDefault="0B42AAEC" w:rsidP="00A64301">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Ejecución en millones de quetzales (Q.)</w:t>
            </w:r>
          </w:p>
        </w:tc>
      </w:tr>
      <w:tr w:rsidR="00EC1434" w:rsidRPr="00FE670B" w14:paraId="0C57B4A5" w14:textId="77777777" w:rsidTr="5CAFA8A5">
        <w:trPr>
          <w:trHeight w:val="85"/>
        </w:trPr>
        <w:tc>
          <w:tcPr>
            <w:tcW w:w="524" w:type="dxa"/>
            <w:tcBorders>
              <w:top w:val="nil"/>
              <w:left w:val="single" w:sz="8" w:space="0" w:color="FFFFFF" w:themeColor="background1"/>
              <w:bottom w:val="single" w:sz="8" w:space="0" w:color="FFFFFF" w:themeColor="background1"/>
              <w:right w:val="single" w:sz="8" w:space="0" w:color="FFFFFF" w:themeColor="background1"/>
            </w:tcBorders>
            <w:shd w:val="clear" w:color="auto" w:fill="B8CCE4" w:themeFill="accent1" w:themeFillTint="66"/>
            <w:vAlign w:val="center"/>
            <w:hideMark/>
          </w:tcPr>
          <w:p w14:paraId="2A284E01" w14:textId="77777777" w:rsidR="00EC1434" w:rsidRPr="00FE670B" w:rsidRDefault="0B42AAEC" w:rsidP="00EC1434">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1</w:t>
            </w:r>
          </w:p>
        </w:tc>
        <w:tc>
          <w:tcPr>
            <w:tcW w:w="2777"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hideMark/>
          </w:tcPr>
          <w:p w14:paraId="6745366E" w14:textId="693F1C64" w:rsidR="00EC1434" w:rsidRPr="00FE670B" w:rsidRDefault="0B42AAEC" w:rsidP="7DD69D1D">
            <w:pPr>
              <w:widowControl/>
              <w:autoSpaceDE/>
              <w:autoSpaceDN/>
              <w:jc w:val="center"/>
              <w:rPr>
                <w:rFonts w:ascii="Arial" w:hAnsi="Arial" w:cs="Arial"/>
                <w:color w:val="000000"/>
                <w:vertAlign w:val="superscript"/>
                <w:lang w:eastAsia="es-GT"/>
              </w:rPr>
            </w:pPr>
            <w:r w:rsidRPr="00FE670B">
              <w:rPr>
                <w:rFonts w:ascii="Arial" w:hAnsi="Arial" w:cs="Arial"/>
                <w:color w:val="000000" w:themeColor="text1"/>
              </w:rPr>
              <w:t xml:space="preserve">Gratuidad de la Educación </w:t>
            </w:r>
          </w:p>
        </w:tc>
        <w:tc>
          <w:tcPr>
            <w:tcW w:w="3376"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hideMark/>
          </w:tcPr>
          <w:p w14:paraId="65461165" w14:textId="5333B71C" w:rsidR="00EC1434" w:rsidRPr="00FE670B" w:rsidRDefault="0B42AAEC" w:rsidP="7DD69D1D">
            <w:pPr>
              <w:widowControl/>
              <w:autoSpaceDE/>
              <w:autoSpaceDN/>
              <w:jc w:val="center"/>
              <w:rPr>
                <w:rFonts w:ascii="Arial" w:hAnsi="Arial" w:cs="Arial"/>
                <w:color w:val="000000" w:themeColor="text1"/>
                <w:lang w:eastAsia="es-GT"/>
              </w:rPr>
            </w:pPr>
            <w:r w:rsidRPr="00FE670B">
              <w:rPr>
                <w:rFonts w:ascii="Arial" w:eastAsia="Times New Roman" w:hAnsi="Arial" w:cs="Arial"/>
              </w:rPr>
              <w:t>285,521</w:t>
            </w:r>
            <w:r w:rsidRPr="00FE670B">
              <w:rPr>
                <w:rFonts w:ascii="Arial" w:hAnsi="Arial" w:cs="Arial"/>
                <w:color w:val="000000" w:themeColor="text1"/>
                <w:vertAlign w:val="superscript"/>
              </w:rPr>
              <w:t>1</w:t>
            </w:r>
          </w:p>
        </w:tc>
        <w:tc>
          <w:tcPr>
            <w:tcW w:w="2763"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hideMark/>
          </w:tcPr>
          <w:p w14:paraId="4C163E0F" w14:textId="596D1C97" w:rsidR="00EC1434" w:rsidRPr="00FE670B" w:rsidRDefault="0B42AAEC" w:rsidP="0B42AAEC">
            <w:pPr>
              <w:widowControl/>
              <w:spacing w:line="259" w:lineRule="auto"/>
              <w:jc w:val="center"/>
              <w:rPr>
                <w:rFonts w:ascii="Arial" w:hAnsi="Arial" w:cs="Arial"/>
              </w:rPr>
            </w:pPr>
            <w:r w:rsidRPr="00FE670B">
              <w:rPr>
                <w:rFonts w:ascii="Arial" w:eastAsia="Times New Roman" w:hAnsi="Arial" w:cs="Arial"/>
                <w:color w:val="000000" w:themeColor="text1"/>
              </w:rPr>
              <w:t>17.10</w:t>
            </w:r>
          </w:p>
        </w:tc>
      </w:tr>
      <w:tr w:rsidR="00EC1434" w:rsidRPr="00FE670B" w14:paraId="4B9940D9" w14:textId="77777777" w:rsidTr="5CAFA8A5">
        <w:trPr>
          <w:trHeight w:val="85"/>
        </w:trPr>
        <w:tc>
          <w:tcPr>
            <w:tcW w:w="524" w:type="dxa"/>
            <w:tcBorders>
              <w:top w:val="nil"/>
              <w:left w:val="single" w:sz="8" w:space="0" w:color="FFFFFF" w:themeColor="background1"/>
              <w:bottom w:val="single" w:sz="8" w:space="0" w:color="FFFFFF" w:themeColor="background1"/>
              <w:right w:val="single" w:sz="8" w:space="0" w:color="FFFFFF" w:themeColor="background1"/>
            </w:tcBorders>
            <w:shd w:val="clear" w:color="auto" w:fill="F2F7FC"/>
            <w:vAlign w:val="center"/>
            <w:hideMark/>
          </w:tcPr>
          <w:p w14:paraId="1BB9E6B3" w14:textId="77777777" w:rsidR="00EC1434" w:rsidRPr="00FE670B" w:rsidRDefault="0B42AAEC" w:rsidP="00EC1434">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2</w:t>
            </w:r>
          </w:p>
        </w:tc>
        <w:tc>
          <w:tcPr>
            <w:tcW w:w="2777" w:type="dxa"/>
            <w:tcBorders>
              <w:top w:val="nil"/>
              <w:left w:val="nil"/>
              <w:bottom w:val="single" w:sz="8" w:space="0" w:color="FFFFFF" w:themeColor="background1"/>
              <w:right w:val="single" w:sz="8" w:space="0" w:color="FFFFFF" w:themeColor="background1"/>
            </w:tcBorders>
            <w:shd w:val="clear" w:color="auto" w:fill="F2F7FC"/>
            <w:vAlign w:val="center"/>
            <w:hideMark/>
          </w:tcPr>
          <w:p w14:paraId="45D422D0" w14:textId="77577415" w:rsidR="00EC1434" w:rsidRPr="00FE670B" w:rsidRDefault="0B42AAEC" w:rsidP="7DD69D1D">
            <w:pPr>
              <w:widowControl/>
              <w:autoSpaceDE/>
              <w:autoSpaceDN/>
              <w:jc w:val="center"/>
              <w:rPr>
                <w:rFonts w:ascii="Arial" w:hAnsi="Arial" w:cs="Arial"/>
                <w:color w:val="000000"/>
                <w:vertAlign w:val="superscript"/>
                <w:lang w:eastAsia="es-GT"/>
              </w:rPr>
            </w:pPr>
            <w:r w:rsidRPr="00FE670B">
              <w:rPr>
                <w:rFonts w:ascii="Arial" w:hAnsi="Arial" w:cs="Arial"/>
                <w:color w:val="000000" w:themeColor="text1"/>
              </w:rPr>
              <w:t>Bolsas de Estudio</w:t>
            </w:r>
          </w:p>
        </w:tc>
        <w:tc>
          <w:tcPr>
            <w:tcW w:w="3376" w:type="dxa"/>
            <w:tcBorders>
              <w:top w:val="nil"/>
              <w:left w:val="nil"/>
              <w:bottom w:val="single" w:sz="8" w:space="0" w:color="FFFFFF" w:themeColor="background1"/>
              <w:right w:val="single" w:sz="8" w:space="0" w:color="FFFFFF" w:themeColor="background1"/>
            </w:tcBorders>
            <w:shd w:val="clear" w:color="auto" w:fill="F2F7FC"/>
            <w:vAlign w:val="center"/>
            <w:hideMark/>
          </w:tcPr>
          <w:p w14:paraId="764871D5" w14:textId="4AF1CC63" w:rsidR="00EC1434" w:rsidRPr="00FE670B" w:rsidRDefault="0B42AAEC" w:rsidP="7DD69D1D">
            <w:pPr>
              <w:widowControl/>
              <w:autoSpaceDE/>
              <w:autoSpaceDN/>
              <w:jc w:val="center"/>
              <w:rPr>
                <w:rFonts w:ascii="Arial" w:hAnsi="Arial" w:cs="Arial"/>
                <w:color w:val="000000" w:themeColor="text1"/>
                <w:lang w:eastAsia="es-GT"/>
              </w:rPr>
            </w:pPr>
            <w:r w:rsidRPr="00FE670B">
              <w:rPr>
                <w:rFonts w:ascii="Arial" w:eastAsia="Times New Roman" w:hAnsi="Arial" w:cs="Arial"/>
              </w:rPr>
              <w:t>2,636</w:t>
            </w:r>
            <w:r w:rsidRPr="00FE670B">
              <w:rPr>
                <w:rFonts w:ascii="Arial" w:hAnsi="Arial" w:cs="Arial"/>
                <w:color w:val="000000" w:themeColor="text1"/>
                <w:vertAlign w:val="superscript"/>
              </w:rPr>
              <w:t>1</w:t>
            </w:r>
          </w:p>
        </w:tc>
        <w:tc>
          <w:tcPr>
            <w:tcW w:w="2763" w:type="dxa"/>
            <w:tcBorders>
              <w:top w:val="nil"/>
              <w:left w:val="nil"/>
              <w:bottom w:val="single" w:sz="8" w:space="0" w:color="FFFFFF" w:themeColor="background1"/>
              <w:right w:val="single" w:sz="8" w:space="0" w:color="FFFFFF" w:themeColor="background1"/>
            </w:tcBorders>
            <w:shd w:val="clear" w:color="auto" w:fill="F2F7FC"/>
            <w:vAlign w:val="center"/>
            <w:hideMark/>
          </w:tcPr>
          <w:p w14:paraId="5443E446" w14:textId="7099CB12" w:rsidR="00EC1434" w:rsidRPr="00FE670B" w:rsidRDefault="0B42AAEC" w:rsidP="27C7F7E3">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0.29</w:t>
            </w:r>
          </w:p>
        </w:tc>
      </w:tr>
      <w:tr w:rsidR="00D0004E" w:rsidRPr="00FE670B" w14:paraId="48FC48A3" w14:textId="77777777" w:rsidTr="5CAFA8A5">
        <w:trPr>
          <w:trHeight w:val="332"/>
        </w:trPr>
        <w:tc>
          <w:tcPr>
            <w:tcW w:w="524" w:type="dxa"/>
            <w:tcBorders>
              <w:top w:val="nil"/>
              <w:left w:val="single" w:sz="8" w:space="0" w:color="FFFFFF" w:themeColor="background1"/>
              <w:bottom w:val="nil"/>
              <w:right w:val="single" w:sz="8" w:space="0" w:color="FFFFFF" w:themeColor="background1"/>
            </w:tcBorders>
            <w:shd w:val="clear" w:color="auto" w:fill="B8CCE4" w:themeFill="accent1" w:themeFillTint="66"/>
            <w:vAlign w:val="center"/>
          </w:tcPr>
          <w:p w14:paraId="6A1998C8" w14:textId="4844BAB6" w:rsidR="00D0004E" w:rsidRPr="00FE670B" w:rsidRDefault="0B42AAEC" w:rsidP="27C7F7E3">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3</w:t>
            </w:r>
          </w:p>
        </w:tc>
        <w:tc>
          <w:tcPr>
            <w:tcW w:w="2777" w:type="dxa"/>
            <w:tcBorders>
              <w:top w:val="nil"/>
              <w:left w:val="nil"/>
              <w:bottom w:val="nil"/>
              <w:right w:val="single" w:sz="8" w:space="0" w:color="FFFFFF" w:themeColor="background1"/>
            </w:tcBorders>
            <w:shd w:val="clear" w:color="auto" w:fill="B8CCE4" w:themeFill="accent1" w:themeFillTint="66"/>
            <w:vAlign w:val="center"/>
          </w:tcPr>
          <w:p w14:paraId="73072252" w14:textId="65BADD68" w:rsidR="00D0004E" w:rsidRPr="00FE670B" w:rsidRDefault="0B42AAEC" w:rsidP="7DD69D1D">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Alimentación Escolar</w:t>
            </w:r>
          </w:p>
        </w:tc>
        <w:tc>
          <w:tcPr>
            <w:tcW w:w="3376" w:type="dxa"/>
            <w:tcBorders>
              <w:top w:val="nil"/>
              <w:left w:val="nil"/>
              <w:bottom w:val="nil"/>
              <w:right w:val="single" w:sz="8" w:space="0" w:color="FFFFFF" w:themeColor="background1"/>
            </w:tcBorders>
            <w:shd w:val="clear" w:color="auto" w:fill="B8CCE4" w:themeFill="accent1" w:themeFillTint="66"/>
            <w:vAlign w:val="center"/>
          </w:tcPr>
          <w:p w14:paraId="73BC92AE" w14:textId="0E83271E" w:rsidR="00D0004E" w:rsidRPr="00FE670B" w:rsidRDefault="0B42AAEC" w:rsidP="7DD69D1D">
            <w:pPr>
              <w:widowControl/>
              <w:spacing w:line="259" w:lineRule="auto"/>
              <w:jc w:val="center"/>
              <w:rPr>
                <w:rFonts w:ascii="Arial" w:hAnsi="Arial" w:cs="Arial"/>
                <w:color w:val="000000" w:themeColor="text1"/>
                <w:lang w:eastAsia="es-GT"/>
              </w:rPr>
            </w:pPr>
            <w:r w:rsidRPr="00FE670B">
              <w:rPr>
                <w:rFonts w:ascii="Arial" w:eastAsia="Times New Roman" w:hAnsi="Arial" w:cs="Arial"/>
                <w:color w:val="000000" w:themeColor="text1"/>
              </w:rPr>
              <w:t>292,868</w:t>
            </w:r>
            <w:r w:rsidRPr="00FE670B">
              <w:rPr>
                <w:rFonts w:ascii="Arial" w:hAnsi="Arial" w:cs="Arial"/>
                <w:color w:val="000000" w:themeColor="text1"/>
                <w:vertAlign w:val="superscript"/>
              </w:rPr>
              <w:t>1</w:t>
            </w:r>
          </w:p>
        </w:tc>
        <w:tc>
          <w:tcPr>
            <w:tcW w:w="2763" w:type="dxa"/>
            <w:tcBorders>
              <w:top w:val="nil"/>
              <w:left w:val="nil"/>
              <w:bottom w:val="nil"/>
              <w:right w:val="single" w:sz="8" w:space="0" w:color="FFFFFF" w:themeColor="background1"/>
            </w:tcBorders>
            <w:shd w:val="clear" w:color="auto" w:fill="B8CCE4" w:themeFill="accent1" w:themeFillTint="66"/>
            <w:vAlign w:val="center"/>
          </w:tcPr>
          <w:p w14:paraId="245416D2" w14:textId="286982B8" w:rsidR="00D0004E" w:rsidRPr="00FE670B" w:rsidRDefault="78D567AE" w:rsidP="5CAFA8A5">
            <w:pPr>
              <w:widowControl/>
              <w:spacing w:line="259" w:lineRule="auto"/>
              <w:jc w:val="center"/>
              <w:rPr>
                <w:rFonts w:ascii="Arial" w:hAnsi="Arial" w:cs="Arial"/>
              </w:rPr>
            </w:pPr>
            <w:r w:rsidRPr="00FE670B">
              <w:rPr>
                <w:rFonts w:ascii="Arial" w:eastAsia="Times New Roman" w:hAnsi="Arial" w:cs="Arial"/>
                <w:color w:val="000000" w:themeColor="text1"/>
              </w:rPr>
              <w:t>9</w:t>
            </w:r>
            <w:r w:rsidR="05173A93" w:rsidRPr="00FE670B">
              <w:rPr>
                <w:rFonts w:ascii="Arial" w:eastAsia="Times New Roman" w:hAnsi="Arial" w:cs="Arial"/>
                <w:color w:val="000000" w:themeColor="text1"/>
              </w:rPr>
              <w:t>4.01</w:t>
            </w:r>
          </w:p>
        </w:tc>
      </w:tr>
      <w:tr w:rsidR="00663EB0" w:rsidRPr="00FE670B" w14:paraId="0B01E035" w14:textId="77777777" w:rsidTr="5CAFA8A5">
        <w:trPr>
          <w:trHeight w:val="332"/>
        </w:trPr>
        <w:tc>
          <w:tcPr>
            <w:tcW w:w="524" w:type="dxa"/>
            <w:tcBorders>
              <w:top w:val="nil"/>
              <w:left w:val="single" w:sz="8" w:space="0" w:color="FFFFFF" w:themeColor="background1"/>
              <w:bottom w:val="nil"/>
              <w:right w:val="single" w:sz="8" w:space="0" w:color="FFFFFF" w:themeColor="background1"/>
            </w:tcBorders>
            <w:shd w:val="clear" w:color="auto" w:fill="F2F7FC"/>
            <w:vAlign w:val="center"/>
          </w:tcPr>
          <w:p w14:paraId="68B79FDE" w14:textId="5DCCEB35" w:rsidR="00663EB0" w:rsidRPr="00FE670B" w:rsidRDefault="0B42AAEC" w:rsidP="27C7F7E3">
            <w:pPr>
              <w:widowControl/>
              <w:spacing w:line="259" w:lineRule="auto"/>
              <w:jc w:val="center"/>
              <w:rPr>
                <w:rFonts w:ascii="Arial" w:hAnsi="Arial" w:cs="Arial"/>
              </w:rPr>
            </w:pPr>
            <w:r w:rsidRPr="00FE670B">
              <w:rPr>
                <w:rFonts w:ascii="Arial" w:eastAsia="Times New Roman" w:hAnsi="Arial" w:cs="Arial"/>
                <w:color w:val="000000" w:themeColor="text1"/>
              </w:rPr>
              <w:t>4</w:t>
            </w:r>
          </w:p>
        </w:tc>
        <w:tc>
          <w:tcPr>
            <w:tcW w:w="2777" w:type="dxa"/>
            <w:tcBorders>
              <w:top w:val="nil"/>
              <w:left w:val="nil"/>
              <w:bottom w:val="nil"/>
              <w:right w:val="single" w:sz="8" w:space="0" w:color="FFFFFF" w:themeColor="background1"/>
            </w:tcBorders>
            <w:shd w:val="clear" w:color="auto" w:fill="F2F7FC"/>
            <w:vAlign w:val="center"/>
          </w:tcPr>
          <w:p w14:paraId="677D00F5" w14:textId="29487F92" w:rsidR="00663EB0" w:rsidRPr="00FE670B" w:rsidRDefault="0B42AAEC" w:rsidP="7DD69D1D">
            <w:pPr>
              <w:widowControl/>
              <w:autoSpaceDE/>
              <w:autoSpaceDN/>
              <w:jc w:val="center"/>
              <w:rPr>
                <w:rFonts w:ascii="Arial" w:hAnsi="Arial" w:cs="Arial"/>
                <w:color w:val="000000"/>
                <w:vertAlign w:val="superscript"/>
              </w:rPr>
            </w:pPr>
            <w:r w:rsidRPr="00FE670B">
              <w:rPr>
                <w:rFonts w:ascii="Arial" w:hAnsi="Arial" w:cs="Arial"/>
                <w:color w:val="000000" w:themeColor="text1"/>
              </w:rPr>
              <w:t>Útiles Escolares</w:t>
            </w:r>
          </w:p>
        </w:tc>
        <w:tc>
          <w:tcPr>
            <w:tcW w:w="3376" w:type="dxa"/>
            <w:tcBorders>
              <w:top w:val="nil"/>
              <w:left w:val="nil"/>
              <w:bottom w:val="nil"/>
              <w:right w:val="single" w:sz="8" w:space="0" w:color="FFFFFF" w:themeColor="background1"/>
            </w:tcBorders>
            <w:shd w:val="clear" w:color="auto" w:fill="F2F7FC"/>
            <w:vAlign w:val="center"/>
          </w:tcPr>
          <w:p w14:paraId="419A93C4" w14:textId="5E279885" w:rsidR="00663EB0" w:rsidRPr="00FE670B" w:rsidRDefault="0B42AAEC" w:rsidP="7DD69D1D">
            <w:pPr>
              <w:widowControl/>
              <w:autoSpaceDE/>
              <w:autoSpaceDN/>
              <w:jc w:val="center"/>
              <w:rPr>
                <w:rFonts w:ascii="Arial" w:hAnsi="Arial" w:cs="Arial"/>
                <w:color w:val="000000" w:themeColor="text1"/>
                <w:lang w:eastAsia="es-GT"/>
              </w:rPr>
            </w:pPr>
            <w:r w:rsidRPr="00FE670B">
              <w:rPr>
                <w:rFonts w:ascii="Arial" w:eastAsia="Times New Roman" w:hAnsi="Arial" w:cs="Arial"/>
              </w:rPr>
              <w:t>284,327</w:t>
            </w:r>
            <w:r w:rsidRPr="00FE670B">
              <w:rPr>
                <w:rFonts w:ascii="Arial" w:hAnsi="Arial" w:cs="Arial"/>
                <w:color w:val="000000" w:themeColor="text1"/>
                <w:vertAlign w:val="superscript"/>
              </w:rPr>
              <w:t>1</w:t>
            </w:r>
          </w:p>
        </w:tc>
        <w:tc>
          <w:tcPr>
            <w:tcW w:w="2763" w:type="dxa"/>
            <w:tcBorders>
              <w:top w:val="nil"/>
              <w:left w:val="nil"/>
              <w:bottom w:val="nil"/>
              <w:right w:val="single" w:sz="8" w:space="0" w:color="FFFFFF" w:themeColor="background1"/>
            </w:tcBorders>
            <w:shd w:val="clear" w:color="auto" w:fill="F2F7FC"/>
            <w:vAlign w:val="center"/>
          </w:tcPr>
          <w:p w14:paraId="62239B18" w14:textId="00375832" w:rsidR="00663EB0" w:rsidRPr="00FE670B" w:rsidRDefault="0B42AAEC" w:rsidP="00EC1434">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28.63</w:t>
            </w:r>
          </w:p>
        </w:tc>
      </w:tr>
      <w:tr w:rsidR="00663EB0" w:rsidRPr="00FE670B" w14:paraId="6852F742" w14:textId="77777777" w:rsidTr="5CAFA8A5">
        <w:trPr>
          <w:trHeight w:val="332"/>
        </w:trPr>
        <w:tc>
          <w:tcPr>
            <w:tcW w:w="524" w:type="dxa"/>
            <w:tcBorders>
              <w:top w:val="nil"/>
              <w:left w:val="single" w:sz="8" w:space="0" w:color="FFFFFF" w:themeColor="background1"/>
              <w:bottom w:val="single" w:sz="8" w:space="0" w:color="FFFFFF" w:themeColor="background1"/>
              <w:right w:val="single" w:sz="8" w:space="0" w:color="FFFFFF" w:themeColor="background1"/>
            </w:tcBorders>
            <w:shd w:val="clear" w:color="auto" w:fill="B8CCE4" w:themeFill="accent1" w:themeFillTint="66"/>
            <w:vAlign w:val="center"/>
          </w:tcPr>
          <w:p w14:paraId="13CA8E31" w14:textId="75349DEF" w:rsidR="00663EB0" w:rsidRPr="00FE670B" w:rsidRDefault="0B42AAEC" w:rsidP="27C7F7E3">
            <w:pPr>
              <w:widowControl/>
              <w:spacing w:line="259" w:lineRule="auto"/>
              <w:jc w:val="center"/>
              <w:rPr>
                <w:rFonts w:ascii="Arial" w:hAnsi="Arial" w:cs="Arial"/>
              </w:rPr>
            </w:pPr>
            <w:r w:rsidRPr="00FE670B">
              <w:rPr>
                <w:rFonts w:ascii="Arial" w:eastAsia="Times New Roman" w:hAnsi="Arial" w:cs="Arial"/>
                <w:color w:val="000000" w:themeColor="text1"/>
              </w:rPr>
              <w:t>5</w:t>
            </w:r>
          </w:p>
        </w:tc>
        <w:tc>
          <w:tcPr>
            <w:tcW w:w="2777"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5CBDAC11" w14:textId="0C049899" w:rsidR="00663EB0" w:rsidRPr="00FE670B" w:rsidRDefault="0B42AAEC" w:rsidP="7DD69D1D">
            <w:pPr>
              <w:widowControl/>
              <w:autoSpaceDE/>
              <w:autoSpaceDN/>
              <w:jc w:val="center"/>
              <w:rPr>
                <w:rFonts w:ascii="Arial" w:hAnsi="Arial" w:cs="Arial"/>
                <w:color w:val="000000"/>
                <w:vertAlign w:val="superscript"/>
              </w:rPr>
            </w:pPr>
            <w:r w:rsidRPr="00FE670B">
              <w:rPr>
                <w:rFonts w:ascii="Arial" w:hAnsi="Arial" w:cs="Arial"/>
                <w:color w:val="000000" w:themeColor="text1"/>
              </w:rPr>
              <w:t>Valijas didácticas</w:t>
            </w:r>
          </w:p>
        </w:tc>
        <w:tc>
          <w:tcPr>
            <w:tcW w:w="3376"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737EDFD7" w14:textId="3E3A96CF" w:rsidR="00663EB0" w:rsidRPr="00FE670B" w:rsidRDefault="0B42AAEC" w:rsidP="7DD69D1D">
            <w:pPr>
              <w:widowControl/>
              <w:autoSpaceDE/>
              <w:autoSpaceDN/>
              <w:jc w:val="center"/>
              <w:rPr>
                <w:rFonts w:ascii="Arial" w:hAnsi="Arial" w:cs="Arial"/>
                <w:color w:val="000000" w:themeColor="text1"/>
                <w:lang w:eastAsia="es-GT"/>
              </w:rPr>
            </w:pPr>
            <w:r w:rsidRPr="00FE670B">
              <w:rPr>
                <w:rFonts w:ascii="Arial" w:eastAsia="Times New Roman" w:hAnsi="Arial" w:cs="Arial"/>
              </w:rPr>
              <w:t>10,963</w:t>
            </w:r>
            <w:r w:rsidRPr="00FE670B">
              <w:rPr>
                <w:rFonts w:ascii="Arial" w:hAnsi="Arial" w:cs="Arial"/>
                <w:color w:val="000000" w:themeColor="text1"/>
                <w:vertAlign w:val="superscript"/>
              </w:rPr>
              <w:t>1</w:t>
            </w:r>
          </w:p>
        </w:tc>
        <w:tc>
          <w:tcPr>
            <w:tcW w:w="2763"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655E28E0" w14:textId="3AA76847" w:rsidR="00663EB0" w:rsidRPr="00FE670B" w:rsidRDefault="0B42AAEC" w:rsidP="0B42AAEC">
            <w:pPr>
              <w:widowControl/>
              <w:spacing w:line="259" w:lineRule="auto"/>
              <w:jc w:val="center"/>
              <w:rPr>
                <w:rFonts w:ascii="Arial" w:hAnsi="Arial" w:cs="Arial"/>
              </w:rPr>
            </w:pPr>
            <w:r w:rsidRPr="00FE670B">
              <w:rPr>
                <w:rFonts w:ascii="Arial" w:eastAsia="Times New Roman" w:hAnsi="Arial" w:cs="Arial"/>
                <w:color w:val="000000" w:themeColor="text1"/>
              </w:rPr>
              <w:t>2.43</w:t>
            </w:r>
          </w:p>
        </w:tc>
      </w:tr>
      <w:tr w:rsidR="7DD69D1D" w:rsidRPr="00FE670B" w14:paraId="72FC1173" w14:textId="77777777" w:rsidTr="5CAFA8A5">
        <w:trPr>
          <w:trHeight w:val="332"/>
        </w:trPr>
        <w:tc>
          <w:tcPr>
            <w:tcW w:w="524" w:type="dxa"/>
            <w:tcBorders>
              <w:top w:val="nil"/>
              <w:left w:val="single" w:sz="8" w:space="0" w:color="FFFFFF" w:themeColor="background1"/>
              <w:bottom w:val="single" w:sz="8" w:space="0" w:color="FFFFFF" w:themeColor="background1"/>
              <w:right w:val="single" w:sz="8" w:space="0" w:color="FFFFFF" w:themeColor="background1"/>
            </w:tcBorders>
            <w:shd w:val="clear" w:color="auto" w:fill="B8CCE4" w:themeFill="accent1" w:themeFillTint="66"/>
            <w:vAlign w:val="center"/>
          </w:tcPr>
          <w:p w14:paraId="2D5F2E3E" w14:textId="13872ACC" w:rsidR="7DD69D1D" w:rsidRPr="00FE670B" w:rsidRDefault="0B42AAEC" w:rsidP="7DD69D1D">
            <w:pPr>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6</w:t>
            </w:r>
          </w:p>
        </w:tc>
        <w:tc>
          <w:tcPr>
            <w:tcW w:w="2777"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2DE797CA" w14:textId="66E31BDB" w:rsidR="7DD69D1D" w:rsidRPr="00FE670B" w:rsidRDefault="0B42AAEC" w:rsidP="7DD69D1D">
            <w:pPr>
              <w:jc w:val="center"/>
              <w:rPr>
                <w:rFonts w:ascii="Arial" w:hAnsi="Arial" w:cs="Arial"/>
                <w:color w:val="000000" w:themeColor="text1"/>
                <w:vertAlign w:val="superscript"/>
              </w:rPr>
            </w:pPr>
            <w:r w:rsidRPr="00FE670B">
              <w:rPr>
                <w:rFonts w:ascii="Arial" w:hAnsi="Arial" w:cs="Arial"/>
                <w:color w:val="000000" w:themeColor="text1"/>
              </w:rPr>
              <w:t>Seguro Médico Escolar</w:t>
            </w:r>
          </w:p>
        </w:tc>
        <w:tc>
          <w:tcPr>
            <w:tcW w:w="3376"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7F5FD16B" w14:textId="3D4C6369" w:rsidR="7DD69D1D" w:rsidRPr="00FE670B" w:rsidRDefault="0B42AAEC" w:rsidP="7DD69D1D">
            <w:pPr>
              <w:jc w:val="center"/>
              <w:rPr>
                <w:rFonts w:ascii="Arial" w:hAnsi="Arial" w:cs="Arial"/>
                <w:color w:val="000000" w:themeColor="text1"/>
              </w:rPr>
            </w:pPr>
            <w:r w:rsidRPr="00FE670B">
              <w:rPr>
                <w:rFonts w:ascii="Arial" w:eastAsia="Times New Roman" w:hAnsi="Arial" w:cs="Arial"/>
              </w:rPr>
              <w:t>304,188</w:t>
            </w:r>
            <w:r w:rsidRPr="00FE670B">
              <w:rPr>
                <w:rFonts w:ascii="Arial" w:hAnsi="Arial" w:cs="Arial"/>
                <w:color w:val="000000" w:themeColor="text1"/>
                <w:vertAlign w:val="superscript"/>
              </w:rPr>
              <w:t>1</w:t>
            </w:r>
          </w:p>
        </w:tc>
        <w:tc>
          <w:tcPr>
            <w:tcW w:w="2763"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7C24EA10" w14:textId="51582A9F" w:rsidR="7DD69D1D" w:rsidRPr="00FE670B" w:rsidRDefault="0B42AAEC" w:rsidP="7DD69D1D">
            <w:pPr>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5.64</w:t>
            </w:r>
          </w:p>
        </w:tc>
      </w:tr>
    </w:tbl>
    <w:p w14:paraId="106CBCE3" w14:textId="2B26CBD4" w:rsidR="00CF2F74" w:rsidRPr="0084249A" w:rsidRDefault="338AD6C8" w:rsidP="0B42AAEC">
      <w:pPr>
        <w:spacing w:line="160" w:lineRule="exact"/>
        <w:ind w:left="980"/>
        <w:rPr>
          <w:rFonts w:ascii="Montserrat-MediumItalic" w:hAnsi="Montserrat-MediumItalic"/>
          <w:i/>
          <w:iCs/>
          <w:sz w:val="14"/>
          <w:szCs w:val="14"/>
        </w:rPr>
      </w:pPr>
      <w:r w:rsidRPr="0B42AAEC">
        <w:rPr>
          <w:rFonts w:ascii="Montserrat-MediumItalic"/>
          <w:i/>
          <w:iCs/>
          <w:sz w:val="14"/>
          <w:szCs w:val="14"/>
        </w:rPr>
        <w:t>Fuente:</w:t>
      </w:r>
      <w:r w:rsidRPr="0B42AAEC">
        <w:rPr>
          <w:rFonts w:ascii="Montserrat-MediumItalic"/>
          <w:i/>
          <w:iCs/>
          <w:spacing w:val="-3"/>
          <w:sz w:val="14"/>
          <w:szCs w:val="14"/>
        </w:rPr>
        <w:t xml:space="preserve"> </w:t>
      </w:r>
      <w:r w:rsidR="6A5F78C3" w:rsidRPr="0B42AAEC">
        <w:rPr>
          <w:rFonts w:ascii="Montserrat-MediumItalic" w:hAnsi="Montserrat-MediumItalic"/>
          <w:i/>
          <w:iCs/>
          <w:position w:val="5"/>
          <w:sz w:val="8"/>
          <w:szCs w:val="8"/>
        </w:rPr>
        <w:t xml:space="preserve"> </w:t>
      </w:r>
      <w:r w:rsidR="7DD69D1D" w:rsidRPr="7DD69D1D">
        <w:rPr>
          <w:rFonts w:ascii="Times New Roman" w:hAnsi="Times New Roman" w:cs="Times New Roman"/>
          <w:color w:val="000000" w:themeColor="text1"/>
          <w:vertAlign w:val="superscript"/>
        </w:rPr>
        <w:t>1</w:t>
      </w:r>
      <w:r w:rsidR="7DD69D1D" w:rsidRPr="0B42AAEC">
        <w:rPr>
          <w:rFonts w:ascii="Montserrat-MediumItalic" w:hAnsi="Montserrat-MediumItalic"/>
          <w:i/>
          <w:iCs/>
          <w:sz w:val="14"/>
          <w:szCs w:val="14"/>
        </w:rPr>
        <w:t xml:space="preserve"> Sistema de Asignación y Dotación de Recursos -SDR-, SharePoint, al 30 de abril de 2023.</w:t>
      </w:r>
    </w:p>
    <w:p w14:paraId="128B88FC" w14:textId="05B6E526" w:rsidR="00CF2F74" w:rsidRPr="00024606" w:rsidRDefault="6A5F78C3" w:rsidP="0B42AAEC">
      <w:pPr>
        <w:spacing w:line="165" w:lineRule="exact"/>
        <w:ind w:left="980"/>
        <w:rPr>
          <w:rFonts w:ascii="Montserrat-MediumItalic"/>
          <w:i/>
          <w:iCs/>
          <w:spacing w:val="-4"/>
          <w:sz w:val="14"/>
          <w:szCs w:val="14"/>
        </w:rPr>
      </w:pPr>
      <w:r w:rsidRPr="00024606">
        <w:rPr>
          <w:rFonts w:ascii="Montserrat-MediumItalic"/>
          <w:i/>
          <w:iCs/>
          <w:spacing w:val="-3"/>
          <w:sz w:val="14"/>
          <w:szCs w:val="14"/>
        </w:rPr>
        <w:t>2</w:t>
      </w:r>
      <w:r w:rsidR="416F6A1E" w:rsidRPr="00024606">
        <w:rPr>
          <w:rFonts w:ascii="Montserrat-MediumItalic"/>
          <w:i/>
          <w:iCs/>
          <w:spacing w:val="-3"/>
          <w:sz w:val="14"/>
          <w:szCs w:val="14"/>
        </w:rPr>
        <w:t xml:space="preserve">) </w:t>
      </w:r>
      <w:r w:rsidR="338AD6C8" w:rsidRPr="00024606">
        <w:rPr>
          <w:rFonts w:ascii="Montserrat-MediumItalic"/>
          <w:i/>
          <w:iCs/>
          <w:sz w:val="14"/>
          <w:szCs w:val="14"/>
        </w:rPr>
        <w:t>Sistema</w:t>
      </w:r>
      <w:r w:rsidR="338AD6C8" w:rsidRPr="00024606">
        <w:rPr>
          <w:rFonts w:ascii="Montserrat-MediumItalic"/>
          <w:i/>
          <w:iCs/>
          <w:spacing w:val="-3"/>
          <w:sz w:val="14"/>
          <w:szCs w:val="14"/>
        </w:rPr>
        <w:t xml:space="preserve"> </w:t>
      </w:r>
      <w:r w:rsidR="338AD6C8" w:rsidRPr="00024606">
        <w:rPr>
          <w:rFonts w:ascii="Montserrat-MediumItalic"/>
          <w:i/>
          <w:iCs/>
          <w:sz w:val="14"/>
          <w:szCs w:val="14"/>
        </w:rPr>
        <w:t>de</w:t>
      </w:r>
      <w:r w:rsidR="338AD6C8" w:rsidRPr="00024606">
        <w:rPr>
          <w:rFonts w:ascii="Montserrat-MediumItalic"/>
          <w:i/>
          <w:iCs/>
          <w:spacing w:val="-3"/>
          <w:sz w:val="14"/>
          <w:szCs w:val="14"/>
        </w:rPr>
        <w:t xml:space="preserve"> </w:t>
      </w:r>
      <w:r w:rsidR="338AD6C8" w:rsidRPr="00024606">
        <w:rPr>
          <w:rFonts w:ascii="Montserrat-MediumItalic"/>
          <w:i/>
          <w:iCs/>
          <w:sz w:val="14"/>
          <w:szCs w:val="14"/>
        </w:rPr>
        <w:t>Contabilidad</w:t>
      </w:r>
      <w:r w:rsidR="338AD6C8" w:rsidRPr="00024606">
        <w:rPr>
          <w:rFonts w:ascii="Montserrat-MediumItalic"/>
          <w:i/>
          <w:iCs/>
          <w:spacing w:val="-3"/>
          <w:sz w:val="14"/>
          <w:szCs w:val="14"/>
        </w:rPr>
        <w:t xml:space="preserve"> </w:t>
      </w:r>
      <w:r w:rsidR="338AD6C8" w:rsidRPr="00024606">
        <w:rPr>
          <w:rFonts w:ascii="Montserrat-MediumItalic"/>
          <w:i/>
          <w:iCs/>
          <w:sz w:val="14"/>
          <w:szCs w:val="14"/>
        </w:rPr>
        <w:t>Integrada</w:t>
      </w:r>
      <w:r w:rsidR="338AD6C8" w:rsidRPr="00024606">
        <w:rPr>
          <w:rFonts w:ascii="Montserrat-MediumItalic"/>
          <w:i/>
          <w:iCs/>
          <w:spacing w:val="-3"/>
          <w:sz w:val="14"/>
          <w:szCs w:val="14"/>
        </w:rPr>
        <w:t xml:space="preserve"> </w:t>
      </w:r>
      <w:r w:rsidR="338AD6C8" w:rsidRPr="00024606">
        <w:rPr>
          <w:rFonts w:ascii="Montserrat-MediumItalic"/>
          <w:i/>
          <w:iCs/>
          <w:sz w:val="14"/>
          <w:szCs w:val="14"/>
        </w:rPr>
        <w:t>-SICOIN-,</w:t>
      </w:r>
      <w:r w:rsidR="338AD6C8" w:rsidRPr="00024606">
        <w:rPr>
          <w:rFonts w:ascii="Montserrat-MediumItalic"/>
          <w:i/>
          <w:iCs/>
          <w:spacing w:val="-2"/>
          <w:sz w:val="14"/>
          <w:szCs w:val="14"/>
        </w:rPr>
        <w:t xml:space="preserve"> </w:t>
      </w:r>
      <w:r w:rsidR="338AD6C8" w:rsidRPr="00024606">
        <w:rPr>
          <w:rFonts w:ascii="Montserrat-MediumItalic"/>
          <w:i/>
          <w:iCs/>
          <w:sz w:val="14"/>
          <w:szCs w:val="14"/>
        </w:rPr>
        <w:t>al</w:t>
      </w:r>
      <w:r w:rsidR="338AD6C8" w:rsidRPr="00024606">
        <w:rPr>
          <w:rFonts w:ascii="Montserrat-MediumItalic"/>
          <w:i/>
          <w:iCs/>
          <w:spacing w:val="-3"/>
          <w:sz w:val="14"/>
          <w:szCs w:val="14"/>
        </w:rPr>
        <w:t xml:space="preserve"> 30 </w:t>
      </w:r>
      <w:r w:rsidR="6F84D061" w:rsidRPr="00024606">
        <w:rPr>
          <w:rFonts w:ascii="Montserrat-MediumItalic"/>
          <w:i/>
          <w:iCs/>
          <w:sz w:val="14"/>
          <w:szCs w:val="14"/>
        </w:rPr>
        <w:t xml:space="preserve">abril </w:t>
      </w:r>
      <w:r w:rsidR="338AD6C8" w:rsidRPr="00024606">
        <w:rPr>
          <w:rFonts w:ascii="Montserrat-MediumItalic"/>
          <w:i/>
          <w:iCs/>
          <w:sz w:val="14"/>
          <w:szCs w:val="14"/>
        </w:rPr>
        <w:t>de</w:t>
      </w:r>
      <w:r w:rsidR="338AD6C8" w:rsidRPr="00024606">
        <w:rPr>
          <w:rFonts w:ascii="Montserrat-MediumItalic"/>
          <w:i/>
          <w:iCs/>
          <w:spacing w:val="-2"/>
          <w:sz w:val="14"/>
          <w:szCs w:val="14"/>
        </w:rPr>
        <w:t xml:space="preserve"> </w:t>
      </w:r>
      <w:r w:rsidR="338AD6C8" w:rsidRPr="00024606">
        <w:rPr>
          <w:rFonts w:ascii="Montserrat-MediumItalic"/>
          <w:i/>
          <w:iCs/>
          <w:spacing w:val="-4"/>
          <w:sz w:val="14"/>
          <w:szCs w:val="14"/>
        </w:rPr>
        <w:t>202</w:t>
      </w:r>
      <w:r w:rsidR="6F84D061" w:rsidRPr="00024606">
        <w:rPr>
          <w:rFonts w:ascii="Montserrat-MediumItalic"/>
          <w:i/>
          <w:iCs/>
          <w:spacing w:val="-4"/>
          <w:sz w:val="14"/>
          <w:szCs w:val="14"/>
        </w:rPr>
        <w:t>3</w:t>
      </w:r>
      <w:r w:rsidR="66C94A47" w:rsidRPr="00024606">
        <w:rPr>
          <w:rFonts w:ascii="Montserrat-MediumItalic"/>
          <w:i/>
          <w:iCs/>
          <w:spacing w:val="-4"/>
          <w:sz w:val="14"/>
          <w:szCs w:val="14"/>
        </w:rPr>
        <w:t>.</w:t>
      </w:r>
    </w:p>
    <w:p w14:paraId="38D66907" w14:textId="77777777" w:rsidR="00751565" w:rsidRPr="00D7417F" w:rsidRDefault="00751565" w:rsidP="0B42AAEC">
      <w:pPr>
        <w:pStyle w:val="Textoindependiente"/>
        <w:rPr>
          <w:rFonts w:ascii="Montserrat-MediumItalic"/>
          <w:i/>
          <w:iCs/>
          <w:sz w:val="16"/>
          <w:szCs w:val="16"/>
        </w:rPr>
      </w:pPr>
    </w:p>
    <w:p w14:paraId="148812F4" w14:textId="5BC61EA0" w:rsidR="00751565" w:rsidRDefault="00751565" w:rsidP="0B42AAEC">
      <w:pPr>
        <w:pStyle w:val="Textoindependiente"/>
        <w:rPr>
          <w:rFonts w:ascii="Montserrat-MediumItalic"/>
          <w:i/>
          <w:iCs/>
          <w:sz w:val="16"/>
          <w:szCs w:val="16"/>
        </w:rPr>
      </w:pPr>
    </w:p>
    <w:p w14:paraId="769EDC47" w14:textId="4A9D6FEE" w:rsidR="00751565" w:rsidRDefault="00751565" w:rsidP="0B42AAEC">
      <w:pPr>
        <w:pStyle w:val="Textoindependiente"/>
        <w:rPr>
          <w:rFonts w:ascii="Montserrat-MediumItalic"/>
          <w:i/>
          <w:iCs/>
          <w:sz w:val="16"/>
          <w:szCs w:val="16"/>
        </w:rPr>
      </w:pPr>
    </w:p>
    <w:p w14:paraId="0BBB538B" w14:textId="3B117077" w:rsidR="00EC1434" w:rsidRDefault="00EC1434" w:rsidP="0B42AAEC">
      <w:pPr>
        <w:pStyle w:val="Textoindependiente"/>
        <w:rPr>
          <w:rFonts w:ascii="Montserrat-MediumItalic"/>
          <w:i/>
          <w:iCs/>
          <w:sz w:val="16"/>
          <w:szCs w:val="16"/>
        </w:rPr>
      </w:pPr>
    </w:p>
    <w:p w14:paraId="04CB93D5" w14:textId="2A246C7C" w:rsidR="00751565" w:rsidRDefault="00323CF4">
      <w:pPr>
        <w:pStyle w:val="Ttulo6"/>
        <w:numPr>
          <w:ilvl w:val="3"/>
          <w:numId w:val="3"/>
        </w:numPr>
        <w:tabs>
          <w:tab w:val="left" w:pos="2495"/>
        </w:tabs>
        <w:spacing w:before="114"/>
        <w:ind w:left="2494" w:hanging="795"/>
        <w:rPr>
          <w:rFonts w:ascii="Montserrat"/>
        </w:rPr>
      </w:pPr>
      <w:bookmarkStart w:id="17" w:name="_TOC_250003"/>
      <w:r>
        <w:rPr>
          <w:rFonts w:ascii="Montserrat"/>
          <w:color w:val="002D91"/>
        </w:rPr>
        <w:t>Ciclo</w:t>
      </w:r>
      <w:bookmarkEnd w:id="17"/>
      <w:r>
        <w:rPr>
          <w:rFonts w:ascii="Montserrat"/>
          <w:color w:val="002D91"/>
          <w:spacing w:val="-2"/>
        </w:rPr>
        <w:t xml:space="preserve"> Diversificado</w:t>
      </w:r>
    </w:p>
    <w:p w14:paraId="10F30662" w14:textId="762550D7" w:rsidR="00751565" w:rsidRDefault="00751565" w:rsidP="0B42AAEC">
      <w:pPr>
        <w:pStyle w:val="Textoindependiente"/>
        <w:spacing w:before="10"/>
        <w:rPr>
          <w:i/>
          <w:iCs/>
          <w:sz w:val="21"/>
          <w:szCs w:val="21"/>
        </w:rPr>
      </w:pPr>
    </w:p>
    <w:p w14:paraId="56489353" w14:textId="7AFD5DD8" w:rsidR="00751565" w:rsidRDefault="00323CF4" w:rsidP="00A30B0E">
      <w:pPr>
        <w:pStyle w:val="Textoindependiente"/>
        <w:spacing w:line="256" w:lineRule="auto"/>
        <w:ind w:left="980" w:right="810"/>
        <w:jc w:val="both"/>
      </w:pPr>
      <w:r>
        <w:rPr>
          <w:color w:val="636466"/>
        </w:rPr>
        <w:t>Este programa está dirigido a la población escolar</w:t>
      </w:r>
      <w:r>
        <w:rPr>
          <w:color w:val="636466"/>
          <w:spacing w:val="-13"/>
        </w:rPr>
        <w:t xml:space="preserve"> </w:t>
      </w:r>
      <w:r>
        <w:rPr>
          <w:color w:val="636466"/>
        </w:rPr>
        <w:t>que</w:t>
      </w:r>
      <w:r>
        <w:rPr>
          <w:color w:val="636466"/>
          <w:spacing w:val="-13"/>
        </w:rPr>
        <w:t xml:space="preserve"> </w:t>
      </w:r>
      <w:r>
        <w:rPr>
          <w:color w:val="636466"/>
        </w:rPr>
        <w:t>ha</w:t>
      </w:r>
      <w:r>
        <w:rPr>
          <w:color w:val="636466"/>
          <w:spacing w:val="-13"/>
        </w:rPr>
        <w:t xml:space="preserve"> </w:t>
      </w:r>
      <w:r>
        <w:rPr>
          <w:color w:val="636466"/>
        </w:rPr>
        <w:t>aprobado</w:t>
      </w:r>
      <w:r>
        <w:rPr>
          <w:color w:val="636466"/>
          <w:spacing w:val="-13"/>
        </w:rPr>
        <w:t xml:space="preserve"> </w:t>
      </w:r>
      <w:r>
        <w:rPr>
          <w:color w:val="636466"/>
        </w:rPr>
        <w:t>la</w:t>
      </w:r>
      <w:r>
        <w:rPr>
          <w:color w:val="636466"/>
          <w:spacing w:val="-13"/>
        </w:rPr>
        <w:t xml:space="preserve"> </w:t>
      </w:r>
      <w:r>
        <w:rPr>
          <w:color w:val="636466"/>
        </w:rPr>
        <w:t>educación</w:t>
      </w:r>
      <w:r>
        <w:rPr>
          <w:color w:val="636466"/>
          <w:spacing w:val="-13"/>
        </w:rPr>
        <w:t xml:space="preserve"> </w:t>
      </w:r>
      <w:r>
        <w:rPr>
          <w:color w:val="636466"/>
        </w:rPr>
        <w:t>básica, dicha</w:t>
      </w:r>
      <w:r>
        <w:rPr>
          <w:color w:val="636466"/>
          <w:spacing w:val="40"/>
        </w:rPr>
        <w:t xml:space="preserve"> </w:t>
      </w:r>
      <w:r>
        <w:rPr>
          <w:color w:val="636466"/>
        </w:rPr>
        <w:t>población</w:t>
      </w:r>
      <w:r>
        <w:rPr>
          <w:color w:val="636466"/>
          <w:spacing w:val="40"/>
        </w:rPr>
        <w:t xml:space="preserve"> </w:t>
      </w:r>
      <w:r>
        <w:rPr>
          <w:color w:val="636466"/>
        </w:rPr>
        <w:t>está</w:t>
      </w:r>
      <w:r>
        <w:rPr>
          <w:color w:val="636466"/>
          <w:spacing w:val="40"/>
        </w:rPr>
        <w:t xml:space="preserve"> </w:t>
      </w:r>
      <w:r>
        <w:rPr>
          <w:color w:val="636466"/>
        </w:rPr>
        <w:t>comprendida</w:t>
      </w:r>
      <w:r>
        <w:rPr>
          <w:color w:val="636466"/>
          <w:spacing w:val="40"/>
        </w:rPr>
        <w:t xml:space="preserve"> </w:t>
      </w:r>
      <w:r>
        <w:rPr>
          <w:color w:val="636466"/>
        </w:rPr>
        <w:t>entre las</w:t>
      </w:r>
      <w:r>
        <w:rPr>
          <w:color w:val="636466"/>
          <w:spacing w:val="40"/>
        </w:rPr>
        <w:t xml:space="preserve"> </w:t>
      </w:r>
      <w:r>
        <w:rPr>
          <w:color w:val="636466"/>
        </w:rPr>
        <w:t>dades</w:t>
      </w:r>
      <w:r>
        <w:rPr>
          <w:color w:val="636466"/>
          <w:spacing w:val="40"/>
        </w:rPr>
        <w:t xml:space="preserve"> </w:t>
      </w:r>
      <w:r>
        <w:rPr>
          <w:color w:val="636466"/>
        </w:rPr>
        <w:t>de</w:t>
      </w:r>
      <w:r>
        <w:rPr>
          <w:color w:val="636466"/>
          <w:spacing w:val="40"/>
        </w:rPr>
        <w:t xml:space="preserve"> </w:t>
      </w:r>
      <w:r>
        <w:rPr>
          <w:color w:val="636466"/>
        </w:rPr>
        <w:t>16</w:t>
      </w:r>
      <w:r>
        <w:rPr>
          <w:color w:val="636466"/>
          <w:spacing w:val="40"/>
        </w:rPr>
        <w:t xml:space="preserve"> </w:t>
      </w:r>
      <w:r>
        <w:rPr>
          <w:color w:val="636466"/>
        </w:rPr>
        <w:t>a</w:t>
      </w:r>
      <w:r>
        <w:rPr>
          <w:color w:val="636466"/>
          <w:spacing w:val="40"/>
        </w:rPr>
        <w:t xml:space="preserve"> </w:t>
      </w:r>
      <w:r>
        <w:rPr>
          <w:color w:val="636466"/>
        </w:rPr>
        <w:t>18</w:t>
      </w:r>
      <w:r>
        <w:rPr>
          <w:color w:val="636466"/>
          <w:spacing w:val="40"/>
        </w:rPr>
        <w:t xml:space="preserve"> </w:t>
      </w:r>
      <w:r>
        <w:rPr>
          <w:color w:val="636466"/>
        </w:rPr>
        <w:t>años,</w:t>
      </w:r>
      <w:r>
        <w:rPr>
          <w:color w:val="636466"/>
          <w:spacing w:val="40"/>
        </w:rPr>
        <w:t xml:space="preserve"> </w:t>
      </w:r>
      <w:r>
        <w:rPr>
          <w:color w:val="636466"/>
        </w:rPr>
        <w:t>en</w:t>
      </w:r>
      <w:r>
        <w:rPr>
          <w:color w:val="636466"/>
          <w:spacing w:val="40"/>
        </w:rPr>
        <w:t xml:space="preserve"> </w:t>
      </w:r>
      <w:r>
        <w:rPr>
          <w:color w:val="636466"/>
        </w:rPr>
        <w:t>los</w:t>
      </w:r>
      <w:r>
        <w:rPr>
          <w:color w:val="636466"/>
          <w:spacing w:val="40"/>
        </w:rPr>
        <w:t xml:space="preserve"> </w:t>
      </w:r>
      <w:r>
        <w:rPr>
          <w:color w:val="636466"/>
        </w:rPr>
        <w:t>grados de</w:t>
      </w:r>
      <w:r>
        <w:rPr>
          <w:color w:val="636466"/>
          <w:spacing w:val="40"/>
        </w:rPr>
        <w:t xml:space="preserve"> </w:t>
      </w:r>
      <w:r>
        <w:rPr>
          <w:color w:val="636466"/>
        </w:rPr>
        <w:t>cuarto,</w:t>
      </w:r>
      <w:r>
        <w:rPr>
          <w:color w:val="636466"/>
          <w:spacing w:val="40"/>
        </w:rPr>
        <w:t xml:space="preserve"> </w:t>
      </w:r>
      <w:r>
        <w:rPr>
          <w:color w:val="636466"/>
        </w:rPr>
        <w:t>quinto</w:t>
      </w:r>
      <w:r>
        <w:rPr>
          <w:color w:val="636466"/>
          <w:spacing w:val="40"/>
        </w:rPr>
        <w:t xml:space="preserve"> </w:t>
      </w:r>
      <w:r>
        <w:rPr>
          <w:color w:val="636466"/>
        </w:rPr>
        <w:t>y</w:t>
      </w:r>
      <w:r>
        <w:rPr>
          <w:color w:val="636466"/>
          <w:spacing w:val="40"/>
        </w:rPr>
        <w:t xml:space="preserve"> </w:t>
      </w:r>
      <w:r>
        <w:rPr>
          <w:color w:val="636466"/>
        </w:rPr>
        <w:t>sexto;</w:t>
      </w:r>
      <w:r>
        <w:rPr>
          <w:color w:val="636466"/>
          <w:spacing w:val="40"/>
        </w:rPr>
        <w:t xml:space="preserve"> </w:t>
      </w:r>
      <w:r>
        <w:rPr>
          <w:color w:val="636466"/>
        </w:rPr>
        <w:t>en</w:t>
      </w:r>
      <w:r>
        <w:rPr>
          <w:color w:val="636466"/>
          <w:spacing w:val="40"/>
        </w:rPr>
        <w:t xml:space="preserve"> </w:t>
      </w:r>
      <w:r>
        <w:rPr>
          <w:color w:val="636466"/>
        </w:rPr>
        <w:t>las</w:t>
      </w:r>
      <w:r>
        <w:rPr>
          <w:color w:val="636466"/>
          <w:spacing w:val="40"/>
        </w:rPr>
        <w:t xml:space="preserve"> </w:t>
      </w:r>
      <w:r>
        <w:rPr>
          <w:color w:val="636466"/>
        </w:rPr>
        <w:t>carreras de Formación de Maestros, Formación de Bachilleres,</w:t>
      </w:r>
      <w:r>
        <w:rPr>
          <w:color w:val="636466"/>
          <w:spacing w:val="-14"/>
        </w:rPr>
        <w:t xml:space="preserve"> </w:t>
      </w:r>
      <w:r>
        <w:rPr>
          <w:color w:val="636466"/>
        </w:rPr>
        <w:t>Formación</w:t>
      </w:r>
      <w:r>
        <w:rPr>
          <w:color w:val="636466"/>
          <w:spacing w:val="-13"/>
        </w:rPr>
        <w:t xml:space="preserve"> </w:t>
      </w:r>
      <w:r>
        <w:rPr>
          <w:color w:val="636466"/>
        </w:rPr>
        <w:t>de</w:t>
      </w:r>
      <w:r>
        <w:rPr>
          <w:color w:val="636466"/>
          <w:spacing w:val="-13"/>
        </w:rPr>
        <w:t xml:space="preserve"> </w:t>
      </w:r>
      <w:r>
        <w:rPr>
          <w:color w:val="636466"/>
        </w:rPr>
        <w:t>Peritos,</w:t>
      </w:r>
      <w:r>
        <w:rPr>
          <w:color w:val="636466"/>
          <w:spacing w:val="-13"/>
        </w:rPr>
        <w:t xml:space="preserve"> </w:t>
      </w:r>
      <w:r>
        <w:rPr>
          <w:color w:val="636466"/>
        </w:rPr>
        <w:t>Formación de Secretarias, Formación Técnico Industrial y Formación Tecnológica. Esta educación se desarrolla en jornadas matutina, vespertina, mixta y nocturna, con planes de estudio diario y fin de semana, concentrados mayoritariamente en el área urbana.</w:t>
      </w:r>
    </w:p>
    <w:p w14:paraId="3948BA0F" w14:textId="77777777" w:rsidR="00751565" w:rsidRDefault="00751565">
      <w:pPr>
        <w:pStyle w:val="Textoindependiente"/>
        <w:spacing w:before="5"/>
      </w:pPr>
    </w:p>
    <w:p w14:paraId="3616A24C" w14:textId="4451ED39" w:rsidR="00751565" w:rsidRDefault="6BACE2F9" w:rsidP="00A30B0E">
      <w:pPr>
        <w:pStyle w:val="Textoindependiente"/>
        <w:tabs>
          <w:tab w:val="left" w:pos="10490"/>
        </w:tabs>
        <w:spacing w:line="256" w:lineRule="auto"/>
        <w:ind w:left="980" w:right="810"/>
        <w:jc w:val="both"/>
      </w:pPr>
      <w:r>
        <w:rPr>
          <w:color w:val="636466"/>
        </w:rPr>
        <w:t xml:space="preserve">Durante </w:t>
      </w:r>
      <w:r w:rsidR="0F2F7629">
        <w:rPr>
          <w:color w:val="636466"/>
        </w:rPr>
        <w:t>el ejercicio fiscal 202</w:t>
      </w:r>
      <w:r w:rsidR="30EDD313" w:rsidRPr="7DD69D1D">
        <w:rPr>
          <w:color w:val="636466"/>
        </w:rPr>
        <w:t>3</w:t>
      </w:r>
      <w:r>
        <w:rPr>
          <w:color w:val="636466"/>
        </w:rPr>
        <w:t>, el nivel medio ciclo diversificado</w:t>
      </w:r>
      <w:r w:rsidRPr="00EC1434">
        <w:rPr>
          <w:color w:val="636466"/>
        </w:rPr>
        <w:t xml:space="preserve"> </w:t>
      </w:r>
      <w:r>
        <w:rPr>
          <w:color w:val="636466"/>
        </w:rPr>
        <w:t>c</w:t>
      </w:r>
      <w:r w:rsidR="0F2F7629">
        <w:rPr>
          <w:color w:val="636466"/>
        </w:rPr>
        <w:t>ontó</w:t>
      </w:r>
      <w:r w:rsidRPr="00EC1434">
        <w:rPr>
          <w:color w:val="636466"/>
        </w:rPr>
        <w:t xml:space="preserve"> </w:t>
      </w:r>
      <w:r>
        <w:rPr>
          <w:color w:val="636466"/>
        </w:rPr>
        <w:t>con</w:t>
      </w:r>
      <w:r w:rsidRPr="00EC1434">
        <w:rPr>
          <w:color w:val="636466"/>
        </w:rPr>
        <w:t xml:space="preserve"> </w:t>
      </w:r>
      <w:r>
        <w:rPr>
          <w:color w:val="636466"/>
        </w:rPr>
        <w:t>una</w:t>
      </w:r>
      <w:r w:rsidRPr="00EC1434">
        <w:rPr>
          <w:color w:val="636466"/>
        </w:rPr>
        <w:t xml:space="preserve"> </w:t>
      </w:r>
      <w:r>
        <w:rPr>
          <w:color w:val="636466"/>
        </w:rPr>
        <w:t>inscripción</w:t>
      </w:r>
      <w:r w:rsidRPr="00EC1434">
        <w:rPr>
          <w:color w:val="636466"/>
        </w:rPr>
        <w:t xml:space="preserve"> </w:t>
      </w:r>
      <w:r w:rsidR="605B245E" w:rsidRPr="00EC1434">
        <w:rPr>
          <w:color w:val="636466"/>
        </w:rPr>
        <w:t xml:space="preserve">de </w:t>
      </w:r>
      <w:r w:rsidR="30EDD313" w:rsidRPr="5CAFA8A5">
        <w:rPr>
          <w:color w:val="000000" w:themeColor="text1"/>
        </w:rPr>
        <w:t>75,570</w:t>
      </w:r>
      <w:r w:rsidR="605B245E" w:rsidRPr="00EC1434">
        <w:rPr>
          <w:color w:val="636466"/>
        </w:rPr>
        <w:t xml:space="preserve"> estudiantes atendidos en </w:t>
      </w:r>
      <w:r w:rsidR="605B245E" w:rsidRPr="7DD69D1D">
        <w:rPr>
          <w:color w:val="636466"/>
        </w:rPr>
        <w:t>6</w:t>
      </w:r>
      <w:r w:rsidR="30EDD313" w:rsidRPr="7DD69D1D">
        <w:rPr>
          <w:color w:val="636466"/>
        </w:rPr>
        <w:t>73</w:t>
      </w:r>
      <w:r w:rsidR="605B245E" w:rsidRPr="00EC1434">
        <w:rPr>
          <w:color w:val="636466"/>
        </w:rPr>
        <w:t xml:space="preserve"> centros educativos, en </w:t>
      </w:r>
      <w:r w:rsidR="605B245E" w:rsidRPr="7DD69D1D">
        <w:rPr>
          <w:color w:val="636466"/>
        </w:rPr>
        <w:t>27</w:t>
      </w:r>
      <w:r w:rsidR="30EDD313" w:rsidRPr="7DD69D1D">
        <w:rPr>
          <w:color w:val="636466"/>
        </w:rPr>
        <w:t>7</w:t>
      </w:r>
      <w:r w:rsidR="605B245E" w:rsidRPr="00EC1434">
        <w:rPr>
          <w:color w:val="636466"/>
        </w:rPr>
        <w:t xml:space="preserve"> municipios de los 22 </w:t>
      </w:r>
      <w:r>
        <w:rPr>
          <w:color w:val="636466"/>
        </w:rPr>
        <w:t>departamentos, logrando con ello una ejecución</w:t>
      </w:r>
      <w:r>
        <w:rPr>
          <w:color w:val="636466"/>
          <w:spacing w:val="-6"/>
        </w:rPr>
        <w:t xml:space="preserve"> </w:t>
      </w:r>
      <w:r>
        <w:rPr>
          <w:color w:val="636466"/>
        </w:rPr>
        <w:t>presupuestaria al 30 de abril de 2023 de Q.1</w:t>
      </w:r>
      <w:r w:rsidR="3219289A">
        <w:rPr>
          <w:color w:val="636466"/>
        </w:rPr>
        <w:t>74.27</w:t>
      </w:r>
      <w:r>
        <w:rPr>
          <w:color w:val="636466"/>
        </w:rPr>
        <w:t xml:space="preserve"> millones de quetzales; así mismo, los principales componentes se detallan a </w:t>
      </w:r>
      <w:r>
        <w:rPr>
          <w:color w:val="636466"/>
          <w:spacing w:val="-2"/>
        </w:rPr>
        <w:t>continuación:</w:t>
      </w:r>
    </w:p>
    <w:tbl>
      <w:tblPr>
        <w:tblpPr w:leftFromText="141" w:rightFromText="141" w:vertAnchor="text" w:horzAnchor="margin" w:tblpXSpec="center" w:tblpY="814"/>
        <w:tblW w:w="9739" w:type="dxa"/>
        <w:tblCellMar>
          <w:left w:w="70" w:type="dxa"/>
          <w:right w:w="70" w:type="dxa"/>
        </w:tblCellMar>
        <w:tblLook w:val="04A0" w:firstRow="1" w:lastRow="0" w:firstColumn="1" w:lastColumn="0" w:noHBand="0" w:noVBand="1"/>
      </w:tblPr>
      <w:tblGrid>
        <w:gridCol w:w="972"/>
        <w:gridCol w:w="2996"/>
        <w:gridCol w:w="3110"/>
        <w:gridCol w:w="2661"/>
      </w:tblGrid>
      <w:tr w:rsidR="00FE670B" w:rsidRPr="00FE670B" w14:paraId="4A197FC0" w14:textId="77777777" w:rsidTr="00FE670B">
        <w:trPr>
          <w:trHeight w:val="499"/>
        </w:trPr>
        <w:tc>
          <w:tcPr>
            <w:tcW w:w="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75B5"/>
            <w:noWrap/>
            <w:vAlign w:val="center"/>
            <w:hideMark/>
          </w:tcPr>
          <w:p w14:paraId="3EBCDC1D" w14:textId="77777777" w:rsidR="00FE670B" w:rsidRPr="00FE670B" w:rsidRDefault="00FE670B" w:rsidP="00FE670B">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 xml:space="preserve">No. </w:t>
            </w:r>
          </w:p>
        </w:tc>
        <w:tc>
          <w:tcPr>
            <w:tcW w:w="2996"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6E55172E" w14:textId="77777777" w:rsidR="00FE670B" w:rsidRPr="00FE670B" w:rsidRDefault="00FE670B" w:rsidP="00FE670B">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Programa</w:t>
            </w:r>
          </w:p>
        </w:tc>
        <w:tc>
          <w:tcPr>
            <w:tcW w:w="3110"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516726F6" w14:textId="77777777" w:rsidR="00FE670B" w:rsidRPr="00FE670B" w:rsidRDefault="00FE670B" w:rsidP="00FE670B">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Beneficiados</w:t>
            </w:r>
          </w:p>
        </w:tc>
        <w:tc>
          <w:tcPr>
            <w:tcW w:w="2661"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vAlign w:val="center"/>
            <w:hideMark/>
          </w:tcPr>
          <w:p w14:paraId="7D4E90E4" w14:textId="77777777" w:rsidR="00FE670B" w:rsidRPr="00FE670B" w:rsidRDefault="00FE670B" w:rsidP="00FE670B">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Ejecución en millones de quetzales (Q.)</w:t>
            </w:r>
          </w:p>
        </w:tc>
      </w:tr>
      <w:tr w:rsidR="00FE670B" w:rsidRPr="00FE670B" w14:paraId="3328E141" w14:textId="77777777" w:rsidTr="00FE670B">
        <w:trPr>
          <w:trHeight w:val="289"/>
        </w:trPr>
        <w:tc>
          <w:tcPr>
            <w:tcW w:w="972" w:type="dxa"/>
            <w:tcBorders>
              <w:top w:val="nil"/>
              <w:left w:val="single" w:sz="8" w:space="0" w:color="FFFFFF" w:themeColor="background1"/>
              <w:bottom w:val="single" w:sz="8" w:space="0" w:color="FFFFFF" w:themeColor="background1"/>
              <w:right w:val="single" w:sz="8" w:space="0" w:color="FFFFFF" w:themeColor="background1"/>
            </w:tcBorders>
            <w:shd w:val="clear" w:color="auto" w:fill="B8CCE4" w:themeFill="accent1" w:themeFillTint="66"/>
            <w:vAlign w:val="center"/>
            <w:hideMark/>
          </w:tcPr>
          <w:p w14:paraId="4F46CB94"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1</w:t>
            </w:r>
          </w:p>
        </w:tc>
        <w:tc>
          <w:tcPr>
            <w:tcW w:w="2996"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hideMark/>
          </w:tcPr>
          <w:p w14:paraId="69FCDD02" w14:textId="77777777" w:rsidR="00FE670B" w:rsidRPr="00FE670B" w:rsidRDefault="00FE670B" w:rsidP="00FE670B">
            <w:pPr>
              <w:widowControl/>
              <w:autoSpaceDE/>
              <w:autoSpaceDN/>
              <w:jc w:val="center"/>
              <w:rPr>
                <w:rFonts w:ascii="Arial" w:eastAsia="Times New Roman" w:hAnsi="Arial" w:cs="Arial"/>
                <w:color w:val="000000"/>
                <w:vertAlign w:val="superscript"/>
                <w:lang w:eastAsia="es-GT"/>
              </w:rPr>
            </w:pPr>
            <w:r w:rsidRPr="00FE670B">
              <w:rPr>
                <w:rFonts w:ascii="Arial" w:eastAsia="Times New Roman" w:hAnsi="Arial" w:cs="Arial"/>
                <w:color w:val="000000" w:themeColor="text1"/>
              </w:rPr>
              <w:t xml:space="preserve">Gratuidad de la Educación </w:t>
            </w:r>
          </w:p>
        </w:tc>
        <w:tc>
          <w:tcPr>
            <w:tcW w:w="3110"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hideMark/>
          </w:tcPr>
          <w:p w14:paraId="24B77350"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67,585</w:t>
            </w:r>
            <w:r w:rsidRPr="00FE670B">
              <w:rPr>
                <w:rFonts w:ascii="Arial" w:eastAsia="Times New Roman" w:hAnsi="Arial" w:cs="Arial"/>
                <w:color w:val="000000" w:themeColor="text1"/>
                <w:vertAlign w:val="superscript"/>
              </w:rPr>
              <w:t>1</w:t>
            </w:r>
          </w:p>
        </w:tc>
        <w:tc>
          <w:tcPr>
            <w:tcW w:w="2661"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hideMark/>
          </w:tcPr>
          <w:p w14:paraId="2CCF98E2"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4.91</w:t>
            </w:r>
          </w:p>
        </w:tc>
      </w:tr>
      <w:tr w:rsidR="00FE670B" w:rsidRPr="00FE670B" w14:paraId="22F9D975" w14:textId="77777777" w:rsidTr="00FE670B">
        <w:trPr>
          <w:trHeight w:val="289"/>
        </w:trPr>
        <w:tc>
          <w:tcPr>
            <w:tcW w:w="972" w:type="dxa"/>
            <w:tcBorders>
              <w:top w:val="nil"/>
              <w:left w:val="single" w:sz="8" w:space="0" w:color="FFFFFF" w:themeColor="background1"/>
              <w:bottom w:val="single" w:sz="8" w:space="0" w:color="FFFFFF" w:themeColor="background1"/>
              <w:right w:val="single" w:sz="8" w:space="0" w:color="FFFFFF" w:themeColor="background1"/>
            </w:tcBorders>
            <w:shd w:val="clear" w:color="auto" w:fill="F2F7FC"/>
            <w:vAlign w:val="center"/>
            <w:hideMark/>
          </w:tcPr>
          <w:p w14:paraId="42565B92"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2</w:t>
            </w:r>
          </w:p>
        </w:tc>
        <w:tc>
          <w:tcPr>
            <w:tcW w:w="2996" w:type="dxa"/>
            <w:tcBorders>
              <w:top w:val="nil"/>
              <w:left w:val="nil"/>
              <w:bottom w:val="single" w:sz="8" w:space="0" w:color="FFFFFF" w:themeColor="background1"/>
              <w:right w:val="single" w:sz="8" w:space="0" w:color="FFFFFF" w:themeColor="background1"/>
            </w:tcBorders>
            <w:shd w:val="clear" w:color="auto" w:fill="F2F7FC"/>
            <w:vAlign w:val="center"/>
            <w:hideMark/>
          </w:tcPr>
          <w:p w14:paraId="0603CB88" w14:textId="77777777" w:rsidR="00FE670B" w:rsidRPr="00FE670B" w:rsidRDefault="00FE670B" w:rsidP="00FE670B">
            <w:pPr>
              <w:widowControl/>
              <w:autoSpaceDE/>
              <w:autoSpaceDN/>
              <w:jc w:val="center"/>
              <w:rPr>
                <w:rFonts w:ascii="Arial" w:eastAsia="Times New Roman" w:hAnsi="Arial" w:cs="Arial"/>
                <w:color w:val="000000"/>
                <w:vertAlign w:val="superscript"/>
                <w:lang w:eastAsia="es-GT"/>
              </w:rPr>
            </w:pPr>
            <w:r w:rsidRPr="00FE670B">
              <w:rPr>
                <w:rFonts w:ascii="Arial" w:eastAsia="Times New Roman" w:hAnsi="Arial" w:cs="Arial"/>
                <w:color w:val="000000" w:themeColor="text1"/>
              </w:rPr>
              <w:t>Becas de Alimentación</w:t>
            </w:r>
            <w:r w:rsidRPr="00FE670B">
              <w:rPr>
                <w:rFonts w:ascii="Arial" w:eastAsia="Times New Roman" w:hAnsi="Arial" w:cs="Arial"/>
                <w:color w:val="000000" w:themeColor="text1"/>
                <w:vertAlign w:val="superscript"/>
              </w:rPr>
              <w:t xml:space="preserve"> </w:t>
            </w:r>
          </w:p>
        </w:tc>
        <w:tc>
          <w:tcPr>
            <w:tcW w:w="3110" w:type="dxa"/>
            <w:tcBorders>
              <w:top w:val="nil"/>
              <w:left w:val="nil"/>
              <w:bottom w:val="single" w:sz="8" w:space="0" w:color="FFFFFF" w:themeColor="background1"/>
              <w:right w:val="single" w:sz="8" w:space="0" w:color="FFFFFF" w:themeColor="background1"/>
            </w:tcBorders>
            <w:shd w:val="clear" w:color="auto" w:fill="F2F7FC"/>
            <w:vAlign w:val="center"/>
            <w:hideMark/>
          </w:tcPr>
          <w:p w14:paraId="5AA3CB90"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327</w:t>
            </w:r>
            <w:r w:rsidRPr="00FE670B">
              <w:rPr>
                <w:rFonts w:ascii="Arial" w:eastAsia="Times New Roman" w:hAnsi="Arial" w:cs="Arial"/>
                <w:color w:val="000000" w:themeColor="text1"/>
                <w:vertAlign w:val="superscript"/>
              </w:rPr>
              <w:t>2</w:t>
            </w:r>
          </w:p>
        </w:tc>
        <w:tc>
          <w:tcPr>
            <w:tcW w:w="2661" w:type="dxa"/>
            <w:tcBorders>
              <w:top w:val="nil"/>
              <w:left w:val="nil"/>
              <w:bottom w:val="single" w:sz="8" w:space="0" w:color="FFFFFF" w:themeColor="background1"/>
              <w:right w:val="single" w:sz="8" w:space="0" w:color="FFFFFF" w:themeColor="background1"/>
            </w:tcBorders>
            <w:shd w:val="clear" w:color="auto" w:fill="F2F7FC"/>
            <w:vAlign w:val="center"/>
            <w:hideMark/>
          </w:tcPr>
          <w:p w14:paraId="58C54521" w14:textId="77777777" w:rsidR="00FE670B" w:rsidRPr="00FE670B" w:rsidRDefault="00FE670B" w:rsidP="00FE670B">
            <w:pPr>
              <w:widowControl/>
              <w:spacing w:line="259" w:lineRule="auto"/>
              <w:jc w:val="center"/>
              <w:rPr>
                <w:rFonts w:ascii="Arial" w:hAnsi="Arial" w:cs="Arial"/>
              </w:rPr>
            </w:pPr>
            <w:r w:rsidRPr="00FE670B">
              <w:rPr>
                <w:rFonts w:ascii="Arial" w:eastAsia="Times New Roman" w:hAnsi="Arial" w:cs="Arial"/>
                <w:color w:val="000000" w:themeColor="text1"/>
              </w:rPr>
              <w:t>1.11</w:t>
            </w:r>
          </w:p>
        </w:tc>
      </w:tr>
      <w:tr w:rsidR="00FE670B" w:rsidRPr="00FE670B" w14:paraId="6EF7527A" w14:textId="77777777" w:rsidTr="00FE670B">
        <w:trPr>
          <w:trHeight w:val="289"/>
        </w:trPr>
        <w:tc>
          <w:tcPr>
            <w:tcW w:w="972" w:type="dxa"/>
            <w:tcBorders>
              <w:top w:val="nil"/>
              <w:left w:val="single" w:sz="8" w:space="0" w:color="FFFFFF" w:themeColor="background1"/>
              <w:bottom w:val="single" w:sz="8" w:space="0" w:color="FFFFFF" w:themeColor="background1"/>
              <w:right w:val="single" w:sz="8" w:space="0" w:color="FFFFFF" w:themeColor="background1"/>
            </w:tcBorders>
            <w:shd w:val="clear" w:color="auto" w:fill="B8CCE4" w:themeFill="accent1" w:themeFillTint="66"/>
            <w:vAlign w:val="center"/>
          </w:tcPr>
          <w:p w14:paraId="66182881"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3</w:t>
            </w:r>
          </w:p>
        </w:tc>
        <w:tc>
          <w:tcPr>
            <w:tcW w:w="2996"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47D6D63F" w14:textId="77777777" w:rsidR="00FE670B" w:rsidRPr="00FE670B" w:rsidRDefault="00FE670B" w:rsidP="00FE670B">
            <w:pPr>
              <w:widowControl/>
              <w:autoSpaceDE/>
              <w:autoSpaceDN/>
              <w:jc w:val="center"/>
              <w:rPr>
                <w:rFonts w:ascii="Arial" w:eastAsia="Times New Roman" w:hAnsi="Arial" w:cs="Arial"/>
                <w:color w:val="000000" w:themeColor="text1"/>
                <w:vertAlign w:val="superscript"/>
                <w:lang w:eastAsia="es-GT"/>
              </w:rPr>
            </w:pPr>
            <w:r w:rsidRPr="00FE670B">
              <w:rPr>
                <w:rFonts w:ascii="Arial" w:eastAsia="Times New Roman" w:hAnsi="Arial" w:cs="Arial"/>
                <w:color w:val="000000" w:themeColor="text1"/>
              </w:rPr>
              <w:t>Alimentación Escolar</w:t>
            </w:r>
          </w:p>
        </w:tc>
        <w:tc>
          <w:tcPr>
            <w:tcW w:w="3110"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17E6129E"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69,163</w:t>
            </w:r>
            <w:r w:rsidRPr="00FE670B">
              <w:rPr>
                <w:rFonts w:ascii="Arial" w:eastAsia="Times New Roman" w:hAnsi="Arial" w:cs="Arial"/>
                <w:color w:val="000000" w:themeColor="text1"/>
                <w:vertAlign w:val="superscript"/>
              </w:rPr>
              <w:t>1</w:t>
            </w:r>
          </w:p>
        </w:tc>
        <w:tc>
          <w:tcPr>
            <w:tcW w:w="2661"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7065082B" w14:textId="77777777" w:rsidR="00FE670B" w:rsidRPr="00FE670B" w:rsidRDefault="00FE670B" w:rsidP="00FE670B">
            <w:pPr>
              <w:widowControl/>
              <w:spacing w:line="259" w:lineRule="auto"/>
              <w:jc w:val="center"/>
              <w:rPr>
                <w:rFonts w:ascii="Arial" w:hAnsi="Arial" w:cs="Arial"/>
              </w:rPr>
            </w:pPr>
            <w:r w:rsidRPr="00FE670B">
              <w:rPr>
                <w:rFonts w:ascii="Arial" w:eastAsia="Times New Roman" w:hAnsi="Arial" w:cs="Arial"/>
                <w:color w:val="000000" w:themeColor="text1"/>
              </w:rPr>
              <w:t>22.69</w:t>
            </w:r>
          </w:p>
        </w:tc>
      </w:tr>
      <w:tr w:rsidR="00FE670B" w:rsidRPr="00FE670B" w14:paraId="31829C16" w14:textId="77777777" w:rsidTr="00FE670B">
        <w:trPr>
          <w:trHeight w:val="289"/>
        </w:trPr>
        <w:tc>
          <w:tcPr>
            <w:tcW w:w="972" w:type="dxa"/>
            <w:tcBorders>
              <w:top w:val="nil"/>
              <w:left w:val="single" w:sz="8" w:space="0" w:color="FFFFFF" w:themeColor="background1"/>
              <w:bottom w:val="single" w:sz="8" w:space="0" w:color="FFFFFF" w:themeColor="background1"/>
              <w:right w:val="single" w:sz="8" w:space="0" w:color="FFFFFF" w:themeColor="background1"/>
            </w:tcBorders>
            <w:shd w:val="clear" w:color="auto" w:fill="F2F7FC"/>
            <w:vAlign w:val="center"/>
          </w:tcPr>
          <w:p w14:paraId="21241213"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4</w:t>
            </w:r>
          </w:p>
        </w:tc>
        <w:tc>
          <w:tcPr>
            <w:tcW w:w="2996" w:type="dxa"/>
            <w:tcBorders>
              <w:top w:val="nil"/>
              <w:left w:val="nil"/>
              <w:bottom w:val="single" w:sz="8" w:space="0" w:color="FFFFFF" w:themeColor="background1"/>
              <w:right w:val="single" w:sz="8" w:space="0" w:color="FFFFFF" w:themeColor="background1"/>
            </w:tcBorders>
            <w:shd w:val="clear" w:color="auto" w:fill="F2F7FC"/>
            <w:vAlign w:val="center"/>
          </w:tcPr>
          <w:p w14:paraId="7FD63133" w14:textId="77777777" w:rsidR="00FE670B" w:rsidRPr="00FE670B" w:rsidRDefault="00FE670B" w:rsidP="00FE670B">
            <w:pPr>
              <w:widowControl/>
              <w:autoSpaceDE/>
              <w:autoSpaceDN/>
              <w:jc w:val="center"/>
              <w:rPr>
                <w:rFonts w:ascii="Arial" w:eastAsia="Times New Roman" w:hAnsi="Arial" w:cs="Arial"/>
                <w:color w:val="000000" w:themeColor="text1"/>
                <w:vertAlign w:val="superscript"/>
                <w:lang w:eastAsia="es-GT"/>
              </w:rPr>
            </w:pPr>
            <w:r w:rsidRPr="00FE670B">
              <w:rPr>
                <w:rFonts w:ascii="Arial" w:eastAsia="Times New Roman" w:hAnsi="Arial" w:cs="Arial"/>
                <w:color w:val="000000" w:themeColor="text1"/>
              </w:rPr>
              <w:t>Útiles Escolares</w:t>
            </w:r>
          </w:p>
        </w:tc>
        <w:tc>
          <w:tcPr>
            <w:tcW w:w="3110" w:type="dxa"/>
            <w:tcBorders>
              <w:top w:val="nil"/>
              <w:left w:val="nil"/>
              <w:bottom w:val="single" w:sz="8" w:space="0" w:color="FFFFFF" w:themeColor="background1"/>
              <w:right w:val="single" w:sz="8" w:space="0" w:color="FFFFFF" w:themeColor="background1"/>
            </w:tcBorders>
            <w:shd w:val="clear" w:color="auto" w:fill="F2F7FC"/>
            <w:vAlign w:val="center"/>
          </w:tcPr>
          <w:p w14:paraId="572A6A9C"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65,956</w:t>
            </w:r>
            <w:r w:rsidRPr="00FE670B">
              <w:rPr>
                <w:rFonts w:ascii="Arial" w:eastAsia="Times New Roman" w:hAnsi="Arial" w:cs="Arial"/>
                <w:color w:val="000000" w:themeColor="text1"/>
                <w:vertAlign w:val="superscript"/>
              </w:rPr>
              <w:t>1</w:t>
            </w:r>
          </w:p>
        </w:tc>
        <w:tc>
          <w:tcPr>
            <w:tcW w:w="2661" w:type="dxa"/>
            <w:tcBorders>
              <w:top w:val="nil"/>
              <w:left w:val="nil"/>
              <w:bottom w:val="single" w:sz="8" w:space="0" w:color="FFFFFF" w:themeColor="background1"/>
              <w:right w:val="single" w:sz="8" w:space="0" w:color="FFFFFF" w:themeColor="background1"/>
            </w:tcBorders>
            <w:shd w:val="clear" w:color="auto" w:fill="F2F7FC"/>
            <w:vAlign w:val="center"/>
          </w:tcPr>
          <w:p w14:paraId="1148D0E5"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6.78</w:t>
            </w:r>
          </w:p>
        </w:tc>
      </w:tr>
      <w:tr w:rsidR="00FE670B" w:rsidRPr="00FE670B" w14:paraId="0F330B0E" w14:textId="77777777" w:rsidTr="00FE670B">
        <w:trPr>
          <w:trHeight w:val="289"/>
        </w:trPr>
        <w:tc>
          <w:tcPr>
            <w:tcW w:w="972" w:type="dxa"/>
            <w:tcBorders>
              <w:top w:val="nil"/>
              <w:left w:val="single" w:sz="8" w:space="0" w:color="FFFFFF" w:themeColor="background1"/>
              <w:bottom w:val="single" w:sz="8" w:space="0" w:color="FFFFFF" w:themeColor="background1"/>
              <w:right w:val="single" w:sz="8" w:space="0" w:color="FFFFFF" w:themeColor="background1"/>
            </w:tcBorders>
            <w:shd w:val="clear" w:color="auto" w:fill="B8CCE4" w:themeFill="accent1" w:themeFillTint="66"/>
            <w:vAlign w:val="center"/>
          </w:tcPr>
          <w:p w14:paraId="7AAAC8FD"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5</w:t>
            </w:r>
          </w:p>
        </w:tc>
        <w:tc>
          <w:tcPr>
            <w:tcW w:w="2996"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04ED7951" w14:textId="77777777" w:rsidR="00FE670B" w:rsidRPr="00FE670B" w:rsidRDefault="00FE670B" w:rsidP="00FE670B">
            <w:pPr>
              <w:widowControl/>
              <w:autoSpaceDE/>
              <w:autoSpaceDN/>
              <w:jc w:val="center"/>
              <w:rPr>
                <w:rFonts w:ascii="Arial" w:eastAsia="Times New Roman" w:hAnsi="Arial" w:cs="Arial"/>
                <w:color w:val="000000" w:themeColor="text1"/>
                <w:vertAlign w:val="superscript"/>
                <w:lang w:eastAsia="es-GT"/>
              </w:rPr>
            </w:pPr>
            <w:r w:rsidRPr="00FE670B">
              <w:rPr>
                <w:rFonts w:ascii="Arial" w:eastAsia="Times New Roman" w:hAnsi="Arial" w:cs="Arial"/>
                <w:color w:val="000000" w:themeColor="text1"/>
              </w:rPr>
              <w:t>Valijas didácticas</w:t>
            </w:r>
          </w:p>
        </w:tc>
        <w:tc>
          <w:tcPr>
            <w:tcW w:w="3110"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2553BF04"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3,939</w:t>
            </w:r>
            <w:r w:rsidRPr="00FE670B">
              <w:rPr>
                <w:rFonts w:ascii="Arial" w:eastAsia="Times New Roman" w:hAnsi="Arial" w:cs="Arial"/>
                <w:color w:val="000000" w:themeColor="text1"/>
                <w:vertAlign w:val="superscript"/>
              </w:rPr>
              <w:t>1</w:t>
            </w:r>
          </w:p>
        </w:tc>
        <w:tc>
          <w:tcPr>
            <w:tcW w:w="2661"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18D3C4D6" w14:textId="77777777" w:rsidR="00FE670B" w:rsidRPr="00FE670B" w:rsidRDefault="00FE670B" w:rsidP="00FE670B">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0.88</w:t>
            </w:r>
          </w:p>
        </w:tc>
      </w:tr>
      <w:tr w:rsidR="00FE670B" w:rsidRPr="00FE670B" w14:paraId="49B9C153" w14:textId="77777777" w:rsidTr="00FE670B">
        <w:trPr>
          <w:trHeight w:val="289"/>
        </w:trPr>
        <w:tc>
          <w:tcPr>
            <w:tcW w:w="972" w:type="dxa"/>
            <w:tcBorders>
              <w:top w:val="nil"/>
              <w:left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vAlign w:val="center"/>
          </w:tcPr>
          <w:p w14:paraId="343BCC3D" w14:textId="77777777" w:rsidR="00FE670B" w:rsidRPr="00FE670B" w:rsidRDefault="00FE670B" w:rsidP="00FE670B">
            <w:pPr>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6</w:t>
            </w:r>
          </w:p>
        </w:tc>
        <w:tc>
          <w:tcPr>
            <w:tcW w:w="2996" w:type="dxa"/>
            <w:tcBorders>
              <w:top w:val="nil"/>
              <w:left w:val="nil"/>
              <w:bottom w:val="single" w:sz="8" w:space="0" w:color="FFFFFF" w:themeColor="background1"/>
              <w:right w:val="single" w:sz="8" w:space="0" w:color="FFFFFF" w:themeColor="background1"/>
            </w:tcBorders>
            <w:shd w:val="clear" w:color="auto" w:fill="DBE5F1" w:themeFill="accent1" w:themeFillTint="33"/>
            <w:vAlign w:val="center"/>
          </w:tcPr>
          <w:p w14:paraId="751703D1" w14:textId="77777777" w:rsidR="00FE670B" w:rsidRPr="00FE670B" w:rsidRDefault="00FE670B" w:rsidP="00FE670B">
            <w:pPr>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Seguro Médico Escolar</w:t>
            </w:r>
          </w:p>
        </w:tc>
        <w:tc>
          <w:tcPr>
            <w:tcW w:w="3110" w:type="dxa"/>
            <w:tcBorders>
              <w:top w:val="nil"/>
              <w:left w:val="nil"/>
              <w:bottom w:val="single" w:sz="8" w:space="0" w:color="FFFFFF" w:themeColor="background1"/>
              <w:right w:val="single" w:sz="8" w:space="0" w:color="FFFFFF" w:themeColor="background1"/>
            </w:tcBorders>
            <w:shd w:val="clear" w:color="auto" w:fill="DBE5F1" w:themeFill="accent1" w:themeFillTint="33"/>
            <w:vAlign w:val="center"/>
          </w:tcPr>
          <w:p w14:paraId="0EFA69F5" w14:textId="77777777" w:rsidR="00FE670B" w:rsidRPr="00FE670B" w:rsidRDefault="00FE670B" w:rsidP="00FE670B">
            <w:pPr>
              <w:jc w:val="center"/>
              <w:rPr>
                <w:rFonts w:ascii="Arial" w:eastAsia="Times New Roman" w:hAnsi="Arial" w:cs="Arial"/>
                <w:color w:val="000000" w:themeColor="text1"/>
                <w:lang w:eastAsia="es-GT"/>
              </w:rPr>
            </w:pPr>
            <w:r w:rsidRPr="00FE670B">
              <w:rPr>
                <w:rFonts w:ascii="Arial" w:eastAsia="Times New Roman" w:hAnsi="Arial" w:cs="Arial"/>
              </w:rPr>
              <w:t>75,570</w:t>
            </w:r>
            <w:r w:rsidRPr="00FE670B">
              <w:rPr>
                <w:rFonts w:ascii="Arial" w:eastAsia="Times New Roman" w:hAnsi="Arial" w:cs="Arial"/>
                <w:color w:val="000000" w:themeColor="text1"/>
                <w:vertAlign w:val="superscript"/>
              </w:rPr>
              <w:t>1</w:t>
            </w:r>
          </w:p>
        </w:tc>
        <w:tc>
          <w:tcPr>
            <w:tcW w:w="2661" w:type="dxa"/>
            <w:tcBorders>
              <w:top w:val="nil"/>
              <w:left w:val="nil"/>
              <w:bottom w:val="single" w:sz="8" w:space="0" w:color="FFFFFF" w:themeColor="background1"/>
              <w:right w:val="single" w:sz="8" w:space="0" w:color="FFFFFF" w:themeColor="background1"/>
            </w:tcBorders>
            <w:shd w:val="clear" w:color="auto" w:fill="DBE5F1" w:themeFill="accent1" w:themeFillTint="33"/>
            <w:vAlign w:val="center"/>
          </w:tcPr>
          <w:p w14:paraId="37BF8763" w14:textId="77777777" w:rsidR="00FE670B" w:rsidRPr="00FE670B" w:rsidRDefault="00FE670B" w:rsidP="00FE670B">
            <w:pPr>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1.38</w:t>
            </w:r>
          </w:p>
        </w:tc>
      </w:tr>
      <w:tr w:rsidR="00FE670B" w:rsidRPr="00FE670B" w14:paraId="6441EA93" w14:textId="77777777" w:rsidTr="00FE670B">
        <w:trPr>
          <w:trHeight w:val="289"/>
        </w:trPr>
        <w:tc>
          <w:tcPr>
            <w:tcW w:w="972" w:type="dxa"/>
            <w:tcBorders>
              <w:top w:val="nil"/>
              <w:left w:val="single" w:sz="8" w:space="0" w:color="FFFFFF" w:themeColor="background1"/>
              <w:bottom w:val="single" w:sz="8" w:space="0" w:color="FFFFFF" w:themeColor="background1"/>
              <w:right w:val="single" w:sz="8" w:space="0" w:color="FFFFFF" w:themeColor="background1"/>
            </w:tcBorders>
            <w:shd w:val="clear" w:color="auto" w:fill="B8CCE4" w:themeFill="accent1" w:themeFillTint="66"/>
            <w:vAlign w:val="center"/>
          </w:tcPr>
          <w:p w14:paraId="763A5741" w14:textId="77777777" w:rsidR="00FE670B" w:rsidRPr="00FE670B" w:rsidRDefault="00FE670B" w:rsidP="00FE670B">
            <w:pPr>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7</w:t>
            </w:r>
          </w:p>
        </w:tc>
        <w:tc>
          <w:tcPr>
            <w:tcW w:w="2996"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37324B1B" w14:textId="77777777" w:rsidR="00FE670B" w:rsidRPr="00FE670B" w:rsidRDefault="00FE670B" w:rsidP="00FE670B">
            <w:pPr>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Bolsas de Estudio</w:t>
            </w:r>
          </w:p>
        </w:tc>
        <w:tc>
          <w:tcPr>
            <w:tcW w:w="3110"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1F781344" w14:textId="71FC3741" w:rsidR="00FE670B" w:rsidRPr="00FE670B" w:rsidRDefault="00FE670B" w:rsidP="00FE670B">
            <w:pPr>
              <w:widowControl/>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889</w:t>
            </w:r>
            <w:r w:rsidRPr="00FE670B">
              <w:rPr>
                <w:rFonts w:ascii="Arial" w:eastAsia="Times New Roman" w:hAnsi="Arial" w:cs="Arial"/>
                <w:color w:val="000000" w:themeColor="text1"/>
                <w:vertAlign w:val="superscript"/>
              </w:rPr>
              <w:t>2</w:t>
            </w:r>
          </w:p>
        </w:tc>
        <w:tc>
          <w:tcPr>
            <w:tcW w:w="2661"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tcPr>
          <w:p w14:paraId="5C87E3FB" w14:textId="77777777" w:rsidR="00FE670B" w:rsidRPr="00FE670B" w:rsidRDefault="00FE670B" w:rsidP="00FE670B">
            <w:pPr>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0.15</w:t>
            </w:r>
          </w:p>
        </w:tc>
      </w:tr>
    </w:tbl>
    <w:p w14:paraId="6EC27403" w14:textId="73E09F30" w:rsidR="00DF323B" w:rsidRDefault="00FE670B" w:rsidP="0B42AAEC">
      <w:pPr>
        <w:ind w:right="139"/>
        <w:jc w:val="center"/>
        <w:rPr>
          <w:b/>
          <w:bCs/>
          <w:color w:val="002D91"/>
          <w:spacing w:val="-5"/>
          <w:sz w:val="18"/>
          <w:szCs w:val="18"/>
        </w:rPr>
      </w:pPr>
      <w:r>
        <w:rPr>
          <w:rFonts w:ascii="Montserrat-MediumItalic"/>
          <w:i/>
          <w:iCs/>
          <w:noProof/>
          <w:sz w:val="16"/>
          <w:szCs w:val="16"/>
        </w:rPr>
        <mc:AlternateContent>
          <mc:Choice Requires="wps">
            <w:drawing>
              <wp:anchor distT="0" distB="0" distL="114300" distR="114300" simplePos="0" relativeHeight="487711744" behindDoc="0" locked="0" layoutInCell="1" allowOverlap="1" wp14:anchorId="3A075279" wp14:editId="4BA1D758">
                <wp:simplePos x="0" y="0"/>
                <wp:positionH relativeFrom="column">
                  <wp:posOffset>536575</wp:posOffset>
                </wp:positionH>
                <wp:positionV relativeFrom="paragraph">
                  <wp:posOffset>2306320</wp:posOffset>
                </wp:positionV>
                <wp:extent cx="3876675" cy="314325"/>
                <wp:effectExtent l="0" t="0" r="9525" b="9525"/>
                <wp:wrapNone/>
                <wp:docPr id="77" name="Cuadro de texto 77"/>
                <wp:cNvGraphicFramePr/>
                <a:graphic xmlns:a="http://schemas.openxmlformats.org/drawingml/2006/main">
                  <a:graphicData uri="http://schemas.microsoft.com/office/word/2010/wordprocessingShape">
                    <wps:wsp>
                      <wps:cNvSpPr txBox="1"/>
                      <wps:spPr>
                        <a:xfrm>
                          <a:off x="0" y="0"/>
                          <a:ext cx="3876675" cy="314325"/>
                        </a:xfrm>
                        <a:prstGeom prst="rect">
                          <a:avLst/>
                        </a:prstGeom>
                        <a:solidFill>
                          <a:schemeClr val="lt1"/>
                        </a:solidFill>
                        <a:ln w="6350">
                          <a:noFill/>
                        </a:ln>
                      </wps:spPr>
                      <wps:txbx>
                        <w:txbxContent>
                          <w:p w14:paraId="3E41BEA6" w14:textId="77777777" w:rsidR="00024606" w:rsidRPr="00024606" w:rsidRDefault="00024606" w:rsidP="00FE670B">
                            <w:pPr>
                              <w:spacing w:line="165" w:lineRule="exact"/>
                              <w:ind w:left="980" w:hanging="980"/>
                              <w:rPr>
                                <w:rFonts w:ascii="Montserrat-MediumItalic" w:hAnsi="Montserrat-MediumItalic"/>
                                <w:i/>
                                <w:iCs/>
                                <w:color w:val="000000" w:themeColor="text1"/>
                                <w:spacing w:val="-2"/>
                                <w:sz w:val="14"/>
                                <w:szCs w:val="14"/>
                              </w:rPr>
                            </w:pPr>
                            <w:r w:rsidRPr="00024606">
                              <w:rPr>
                                <w:rFonts w:ascii="Montserrat-MediumItalic"/>
                                <w:i/>
                                <w:iCs/>
                                <w:color w:val="000000" w:themeColor="text1"/>
                                <w:sz w:val="14"/>
                                <w:szCs w:val="14"/>
                              </w:rPr>
                              <w:t>Fuente:</w:t>
                            </w:r>
                            <w:r w:rsidRPr="00024606">
                              <w:rPr>
                                <w:rFonts w:ascii="Montserrat-MediumItalic"/>
                                <w:i/>
                                <w:iCs/>
                                <w:color w:val="000000" w:themeColor="text1"/>
                                <w:spacing w:val="-5"/>
                                <w:sz w:val="14"/>
                                <w:szCs w:val="14"/>
                              </w:rPr>
                              <w:t xml:space="preserve">  </w:t>
                            </w:r>
                            <w:r w:rsidRPr="00024606">
                              <w:rPr>
                                <w:rFonts w:ascii="Times New Roman" w:eastAsia="Times New Roman" w:hAnsi="Times New Roman" w:cs="Times New Roman"/>
                                <w:color w:val="000000" w:themeColor="text1"/>
                                <w:sz w:val="18"/>
                                <w:szCs w:val="18"/>
                                <w:vertAlign w:val="superscript"/>
                                <w:lang w:eastAsia="es-GT"/>
                              </w:rPr>
                              <w:t>1</w:t>
                            </w:r>
                            <w:r w:rsidRPr="00024606">
                              <w:rPr>
                                <w:rFonts w:ascii="Montserrat-MediumItalic" w:hAnsi="Montserrat-MediumItalic"/>
                                <w:i/>
                                <w:iCs/>
                                <w:color w:val="000000" w:themeColor="text1"/>
                                <w:sz w:val="14"/>
                                <w:szCs w:val="14"/>
                              </w:rPr>
                              <w:t xml:space="preserve"> Sistema de Asignación y Dotación de Recursos -SDR-, SharePoint, al 30 de abril de 2023.</w:t>
                            </w:r>
                          </w:p>
                          <w:p w14:paraId="7B3BAFA8" w14:textId="77777777" w:rsidR="00024606" w:rsidRPr="00024606" w:rsidRDefault="00024606" w:rsidP="00FE670B">
                            <w:pPr>
                              <w:spacing w:line="165" w:lineRule="exact"/>
                              <w:ind w:left="980" w:hanging="980"/>
                              <w:rPr>
                                <w:rFonts w:ascii="Montserrat-MediumItalic" w:hAnsi="Montserrat-MediumItalic"/>
                                <w:i/>
                                <w:iCs/>
                                <w:color w:val="000000" w:themeColor="text1"/>
                                <w:sz w:val="14"/>
                                <w:szCs w:val="14"/>
                              </w:rPr>
                            </w:pPr>
                            <w:r w:rsidRPr="00024606">
                              <w:rPr>
                                <w:rFonts w:ascii="Montserrat-MediumItalic"/>
                                <w:i/>
                                <w:iCs/>
                                <w:color w:val="000000" w:themeColor="text1"/>
                                <w:sz w:val="14"/>
                                <w:szCs w:val="14"/>
                              </w:rPr>
                              <w:t xml:space="preserve">               </w:t>
                            </w:r>
                            <w:r w:rsidRPr="00024606">
                              <w:rPr>
                                <w:rFonts w:ascii="Times New Roman" w:eastAsia="Times New Roman" w:hAnsi="Times New Roman" w:cs="Times New Roman"/>
                                <w:color w:val="000000" w:themeColor="text1"/>
                                <w:sz w:val="18"/>
                                <w:szCs w:val="18"/>
                                <w:vertAlign w:val="superscript"/>
                                <w:lang w:eastAsia="es-GT"/>
                              </w:rPr>
                              <w:t>2</w:t>
                            </w:r>
                            <w:r w:rsidRPr="00024606">
                              <w:rPr>
                                <w:rFonts w:ascii="Montserrat-MediumItalic"/>
                                <w:i/>
                                <w:iCs/>
                                <w:color w:val="000000" w:themeColor="text1"/>
                                <w:sz w:val="14"/>
                                <w:szCs w:val="14"/>
                              </w:rPr>
                              <w:t>Sistema</w:t>
                            </w:r>
                            <w:r w:rsidRPr="00024606">
                              <w:rPr>
                                <w:rFonts w:ascii="Montserrat-MediumItalic"/>
                                <w:i/>
                                <w:iCs/>
                                <w:color w:val="000000" w:themeColor="text1"/>
                                <w:spacing w:val="-3"/>
                                <w:sz w:val="14"/>
                                <w:szCs w:val="14"/>
                              </w:rPr>
                              <w:t xml:space="preserve"> </w:t>
                            </w:r>
                            <w:r w:rsidRPr="00024606">
                              <w:rPr>
                                <w:rFonts w:ascii="Montserrat-MediumItalic"/>
                                <w:i/>
                                <w:iCs/>
                                <w:color w:val="000000" w:themeColor="text1"/>
                                <w:sz w:val="14"/>
                                <w:szCs w:val="14"/>
                              </w:rPr>
                              <w:t>de</w:t>
                            </w:r>
                            <w:r w:rsidRPr="00024606">
                              <w:rPr>
                                <w:rFonts w:ascii="Montserrat-MediumItalic"/>
                                <w:i/>
                                <w:iCs/>
                                <w:color w:val="000000" w:themeColor="text1"/>
                                <w:spacing w:val="-3"/>
                                <w:sz w:val="14"/>
                                <w:szCs w:val="14"/>
                              </w:rPr>
                              <w:t xml:space="preserve"> </w:t>
                            </w:r>
                            <w:r w:rsidRPr="00024606">
                              <w:rPr>
                                <w:rFonts w:ascii="Montserrat-MediumItalic"/>
                                <w:i/>
                                <w:iCs/>
                                <w:color w:val="000000" w:themeColor="text1"/>
                                <w:sz w:val="14"/>
                                <w:szCs w:val="14"/>
                              </w:rPr>
                              <w:t>Contabilidad</w:t>
                            </w:r>
                            <w:r w:rsidRPr="00024606">
                              <w:rPr>
                                <w:rFonts w:ascii="Montserrat-MediumItalic"/>
                                <w:i/>
                                <w:iCs/>
                                <w:color w:val="000000" w:themeColor="text1"/>
                                <w:spacing w:val="-3"/>
                                <w:sz w:val="14"/>
                                <w:szCs w:val="14"/>
                              </w:rPr>
                              <w:t xml:space="preserve"> </w:t>
                            </w:r>
                            <w:r w:rsidRPr="00024606">
                              <w:rPr>
                                <w:rFonts w:ascii="Montserrat-MediumItalic"/>
                                <w:i/>
                                <w:iCs/>
                                <w:color w:val="000000" w:themeColor="text1"/>
                                <w:sz w:val="14"/>
                                <w:szCs w:val="14"/>
                              </w:rPr>
                              <w:t>Integrada</w:t>
                            </w:r>
                            <w:r w:rsidRPr="00024606">
                              <w:rPr>
                                <w:rFonts w:ascii="Montserrat-MediumItalic"/>
                                <w:i/>
                                <w:iCs/>
                                <w:color w:val="000000" w:themeColor="text1"/>
                                <w:spacing w:val="-3"/>
                                <w:sz w:val="14"/>
                                <w:szCs w:val="14"/>
                              </w:rPr>
                              <w:t xml:space="preserve"> </w:t>
                            </w:r>
                            <w:r w:rsidRPr="00024606">
                              <w:rPr>
                                <w:rFonts w:ascii="Montserrat-MediumItalic"/>
                                <w:i/>
                                <w:iCs/>
                                <w:color w:val="000000" w:themeColor="text1"/>
                                <w:sz w:val="14"/>
                                <w:szCs w:val="14"/>
                              </w:rPr>
                              <w:t>-SICOIN-,</w:t>
                            </w:r>
                            <w:r w:rsidRPr="00024606">
                              <w:rPr>
                                <w:rFonts w:ascii="Montserrat-MediumItalic"/>
                                <w:i/>
                                <w:iCs/>
                                <w:color w:val="000000" w:themeColor="text1"/>
                                <w:spacing w:val="-2"/>
                                <w:sz w:val="14"/>
                                <w:szCs w:val="14"/>
                              </w:rPr>
                              <w:t xml:space="preserve"> </w:t>
                            </w:r>
                            <w:r w:rsidRPr="00024606">
                              <w:rPr>
                                <w:rFonts w:ascii="Montserrat-MediumItalic"/>
                                <w:i/>
                                <w:iCs/>
                                <w:color w:val="000000" w:themeColor="text1"/>
                                <w:sz w:val="14"/>
                                <w:szCs w:val="14"/>
                              </w:rPr>
                              <w:t>al 30 de abril de</w:t>
                            </w:r>
                            <w:r w:rsidRPr="00024606">
                              <w:rPr>
                                <w:rFonts w:ascii="Montserrat-MediumItalic"/>
                                <w:i/>
                                <w:iCs/>
                                <w:color w:val="000000" w:themeColor="text1"/>
                                <w:spacing w:val="-2"/>
                                <w:sz w:val="14"/>
                                <w:szCs w:val="14"/>
                              </w:rPr>
                              <w:t xml:space="preserve"> </w:t>
                            </w:r>
                            <w:r w:rsidRPr="00024606">
                              <w:rPr>
                                <w:rFonts w:ascii="Montserrat-MediumItalic"/>
                                <w:i/>
                                <w:iCs/>
                                <w:color w:val="000000" w:themeColor="text1"/>
                                <w:spacing w:val="-4"/>
                                <w:sz w:val="14"/>
                                <w:szCs w:val="14"/>
                              </w:rPr>
                              <w:t>2023.</w:t>
                            </w:r>
                          </w:p>
                          <w:p w14:paraId="0308EF32" w14:textId="77777777" w:rsidR="00024606" w:rsidRDefault="00024606" w:rsidP="000246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075279" id="_x0000_t202" coordsize="21600,21600" o:spt="202" path="m,l,21600r21600,l21600,xe">
                <v:stroke joinstyle="miter"/>
                <v:path gradientshapeok="t" o:connecttype="rect"/>
              </v:shapetype>
              <v:shape id="Cuadro de texto 77" o:spid="_x0000_s1036" type="#_x0000_t202" style="position:absolute;left:0;text-align:left;margin-left:42.25pt;margin-top:181.6pt;width:305.25pt;height:24.75pt;z-index:48771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" fillcolor="white [3201]" stroked="f" strokeweight=".5pt">
                <v:textbox>
                  <w:txbxContent>
                    <w:p w14:paraId="3E41BEA6" w14:textId="77777777" w:rsidR="00024606" w:rsidRPr="00024606" w:rsidRDefault="00024606" w:rsidP="00FE670B">
                      <w:pPr>
                        <w:spacing w:line="165" w:lineRule="exact"/>
                        <w:ind w:left="980" w:hanging="980"/>
                        <w:rPr>
                          <w:rFonts w:ascii="Montserrat-MediumItalic" w:hAnsi="Montserrat-MediumItalic"/>
                          <w:i/>
                          <w:iCs/>
                          <w:color w:val="000000" w:themeColor="text1"/>
                          <w:spacing w:val="-2"/>
                          <w:sz w:val="14"/>
                          <w:szCs w:val="14"/>
                        </w:rPr>
                      </w:pPr>
                      <w:r w:rsidRPr="00024606">
                        <w:rPr>
                          <w:rFonts w:ascii="Montserrat-MediumItalic"/>
                          <w:i/>
                          <w:iCs/>
                          <w:color w:val="000000" w:themeColor="text1"/>
                          <w:sz w:val="14"/>
                          <w:szCs w:val="14"/>
                        </w:rPr>
                        <w:t>Fuente:</w:t>
                      </w:r>
                      <w:r w:rsidRPr="00024606">
                        <w:rPr>
                          <w:rFonts w:ascii="Montserrat-MediumItalic"/>
                          <w:i/>
                          <w:iCs/>
                          <w:color w:val="000000" w:themeColor="text1"/>
                          <w:spacing w:val="-5"/>
                          <w:sz w:val="14"/>
                          <w:szCs w:val="14"/>
                        </w:rPr>
                        <w:t xml:space="preserve">  </w:t>
                      </w:r>
                      <w:r w:rsidRPr="00024606">
                        <w:rPr>
                          <w:rFonts w:ascii="Times New Roman" w:eastAsia="Times New Roman" w:hAnsi="Times New Roman" w:cs="Times New Roman"/>
                          <w:color w:val="000000" w:themeColor="text1"/>
                          <w:sz w:val="18"/>
                          <w:szCs w:val="18"/>
                          <w:vertAlign w:val="superscript"/>
                          <w:lang w:eastAsia="es-GT"/>
                        </w:rPr>
                        <w:t>1</w:t>
                      </w:r>
                      <w:r w:rsidRPr="00024606">
                        <w:rPr>
                          <w:rFonts w:ascii="Montserrat-MediumItalic" w:hAnsi="Montserrat-MediumItalic"/>
                          <w:i/>
                          <w:iCs/>
                          <w:color w:val="000000" w:themeColor="text1"/>
                          <w:sz w:val="14"/>
                          <w:szCs w:val="14"/>
                        </w:rPr>
                        <w:t xml:space="preserve"> Sistema de Asignación y Dotación de Recursos -SDR-, SharePoint, al 30 de abril de 2023.</w:t>
                      </w:r>
                    </w:p>
                    <w:p w14:paraId="7B3BAFA8" w14:textId="77777777" w:rsidR="00024606" w:rsidRPr="00024606" w:rsidRDefault="00024606" w:rsidP="00FE670B">
                      <w:pPr>
                        <w:spacing w:line="165" w:lineRule="exact"/>
                        <w:ind w:left="980" w:hanging="980"/>
                        <w:rPr>
                          <w:rFonts w:ascii="Montserrat-MediumItalic" w:hAnsi="Montserrat-MediumItalic"/>
                          <w:i/>
                          <w:iCs/>
                          <w:color w:val="000000" w:themeColor="text1"/>
                          <w:sz w:val="14"/>
                          <w:szCs w:val="14"/>
                        </w:rPr>
                      </w:pPr>
                      <w:r w:rsidRPr="00024606">
                        <w:rPr>
                          <w:rFonts w:ascii="Montserrat-MediumItalic"/>
                          <w:i/>
                          <w:iCs/>
                          <w:color w:val="000000" w:themeColor="text1"/>
                          <w:sz w:val="14"/>
                          <w:szCs w:val="14"/>
                        </w:rPr>
                        <w:t xml:space="preserve">               </w:t>
                      </w:r>
                      <w:r w:rsidRPr="00024606">
                        <w:rPr>
                          <w:rFonts w:ascii="Times New Roman" w:eastAsia="Times New Roman" w:hAnsi="Times New Roman" w:cs="Times New Roman"/>
                          <w:color w:val="000000" w:themeColor="text1"/>
                          <w:sz w:val="18"/>
                          <w:szCs w:val="18"/>
                          <w:vertAlign w:val="superscript"/>
                          <w:lang w:eastAsia="es-GT"/>
                        </w:rPr>
                        <w:t>2</w:t>
                      </w:r>
                      <w:r w:rsidRPr="00024606">
                        <w:rPr>
                          <w:rFonts w:ascii="Montserrat-MediumItalic"/>
                          <w:i/>
                          <w:iCs/>
                          <w:color w:val="000000" w:themeColor="text1"/>
                          <w:sz w:val="14"/>
                          <w:szCs w:val="14"/>
                        </w:rPr>
                        <w:t>Sistema</w:t>
                      </w:r>
                      <w:r w:rsidRPr="00024606">
                        <w:rPr>
                          <w:rFonts w:ascii="Montserrat-MediumItalic"/>
                          <w:i/>
                          <w:iCs/>
                          <w:color w:val="000000" w:themeColor="text1"/>
                          <w:spacing w:val="-3"/>
                          <w:sz w:val="14"/>
                          <w:szCs w:val="14"/>
                        </w:rPr>
                        <w:t xml:space="preserve"> </w:t>
                      </w:r>
                      <w:r w:rsidRPr="00024606">
                        <w:rPr>
                          <w:rFonts w:ascii="Montserrat-MediumItalic"/>
                          <w:i/>
                          <w:iCs/>
                          <w:color w:val="000000" w:themeColor="text1"/>
                          <w:sz w:val="14"/>
                          <w:szCs w:val="14"/>
                        </w:rPr>
                        <w:t>de</w:t>
                      </w:r>
                      <w:r w:rsidRPr="00024606">
                        <w:rPr>
                          <w:rFonts w:ascii="Montserrat-MediumItalic"/>
                          <w:i/>
                          <w:iCs/>
                          <w:color w:val="000000" w:themeColor="text1"/>
                          <w:spacing w:val="-3"/>
                          <w:sz w:val="14"/>
                          <w:szCs w:val="14"/>
                        </w:rPr>
                        <w:t xml:space="preserve"> </w:t>
                      </w:r>
                      <w:r w:rsidRPr="00024606">
                        <w:rPr>
                          <w:rFonts w:ascii="Montserrat-MediumItalic"/>
                          <w:i/>
                          <w:iCs/>
                          <w:color w:val="000000" w:themeColor="text1"/>
                          <w:sz w:val="14"/>
                          <w:szCs w:val="14"/>
                        </w:rPr>
                        <w:t>Contabilidad</w:t>
                      </w:r>
                      <w:r w:rsidRPr="00024606">
                        <w:rPr>
                          <w:rFonts w:ascii="Montserrat-MediumItalic"/>
                          <w:i/>
                          <w:iCs/>
                          <w:color w:val="000000" w:themeColor="text1"/>
                          <w:spacing w:val="-3"/>
                          <w:sz w:val="14"/>
                          <w:szCs w:val="14"/>
                        </w:rPr>
                        <w:t xml:space="preserve"> </w:t>
                      </w:r>
                      <w:r w:rsidRPr="00024606">
                        <w:rPr>
                          <w:rFonts w:ascii="Montserrat-MediumItalic"/>
                          <w:i/>
                          <w:iCs/>
                          <w:color w:val="000000" w:themeColor="text1"/>
                          <w:sz w:val="14"/>
                          <w:szCs w:val="14"/>
                        </w:rPr>
                        <w:t>Integrada</w:t>
                      </w:r>
                      <w:r w:rsidRPr="00024606">
                        <w:rPr>
                          <w:rFonts w:ascii="Montserrat-MediumItalic"/>
                          <w:i/>
                          <w:iCs/>
                          <w:color w:val="000000" w:themeColor="text1"/>
                          <w:spacing w:val="-3"/>
                          <w:sz w:val="14"/>
                          <w:szCs w:val="14"/>
                        </w:rPr>
                        <w:t xml:space="preserve"> </w:t>
                      </w:r>
                      <w:r w:rsidRPr="00024606">
                        <w:rPr>
                          <w:rFonts w:ascii="Montserrat-MediumItalic"/>
                          <w:i/>
                          <w:iCs/>
                          <w:color w:val="000000" w:themeColor="text1"/>
                          <w:sz w:val="14"/>
                          <w:szCs w:val="14"/>
                        </w:rPr>
                        <w:t>-SICOIN-,</w:t>
                      </w:r>
                      <w:r w:rsidRPr="00024606">
                        <w:rPr>
                          <w:rFonts w:ascii="Montserrat-MediumItalic"/>
                          <w:i/>
                          <w:iCs/>
                          <w:color w:val="000000" w:themeColor="text1"/>
                          <w:spacing w:val="-2"/>
                          <w:sz w:val="14"/>
                          <w:szCs w:val="14"/>
                        </w:rPr>
                        <w:t xml:space="preserve"> </w:t>
                      </w:r>
                      <w:r w:rsidRPr="00024606">
                        <w:rPr>
                          <w:rFonts w:ascii="Montserrat-MediumItalic"/>
                          <w:i/>
                          <w:iCs/>
                          <w:color w:val="000000" w:themeColor="text1"/>
                          <w:sz w:val="14"/>
                          <w:szCs w:val="14"/>
                        </w:rPr>
                        <w:t>al 30 de abril de</w:t>
                      </w:r>
                      <w:r w:rsidRPr="00024606">
                        <w:rPr>
                          <w:rFonts w:ascii="Montserrat-MediumItalic"/>
                          <w:i/>
                          <w:iCs/>
                          <w:color w:val="000000" w:themeColor="text1"/>
                          <w:spacing w:val="-2"/>
                          <w:sz w:val="14"/>
                          <w:szCs w:val="14"/>
                        </w:rPr>
                        <w:t xml:space="preserve"> </w:t>
                      </w:r>
                      <w:r w:rsidRPr="00024606">
                        <w:rPr>
                          <w:rFonts w:ascii="Montserrat-MediumItalic"/>
                          <w:i/>
                          <w:iCs/>
                          <w:color w:val="000000" w:themeColor="text1"/>
                          <w:spacing w:val="-4"/>
                          <w:sz w:val="14"/>
                          <w:szCs w:val="14"/>
                        </w:rPr>
                        <w:t>2023.</w:t>
                      </w:r>
                    </w:p>
                    <w:p w14:paraId="0308EF32" w14:textId="77777777" w:rsidR="00024606" w:rsidRDefault="00024606" w:rsidP="00024606"/>
                  </w:txbxContent>
                </v:textbox>
              </v:shape>
            </w:pict>
          </mc:Fallback>
        </mc:AlternateContent>
      </w:r>
      <w:r>
        <w:rPr>
          <w:i/>
          <w:iCs/>
          <w:noProof/>
          <w:sz w:val="16"/>
          <w:szCs w:val="16"/>
        </w:rPr>
        <mc:AlternateContent>
          <mc:Choice Requires="wps">
            <w:drawing>
              <wp:anchor distT="0" distB="0" distL="114300" distR="114300" simplePos="0" relativeHeight="487709696" behindDoc="0" locked="0" layoutInCell="1" allowOverlap="1" wp14:anchorId="14D00D62" wp14:editId="1D726400">
                <wp:simplePos x="0" y="0"/>
                <wp:positionH relativeFrom="column">
                  <wp:posOffset>565150</wp:posOffset>
                </wp:positionH>
                <wp:positionV relativeFrom="paragraph">
                  <wp:posOffset>29845</wp:posOffset>
                </wp:positionV>
                <wp:extent cx="6229350" cy="413385"/>
                <wp:effectExtent l="0" t="0" r="0" b="5715"/>
                <wp:wrapNone/>
                <wp:docPr id="76" name="Cuadro de texto 76"/>
                <wp:cNvGraphicFramePr/>
                <a:graphic xmlns:a="http://schemas.openxmlformats.org/drawingml/2006/main">
                  <a:graphicData uri="http://schemas.microsoft.com/office/word/2010/wordprocessingShape">
                    <wps:wsp>
                      <wps:cNvSpPr txBox="1"/>
                      <wps:spPr>
                        <a:xfrm>
                          <a:off x="0" y="0"/>
                          <a:ext cx="6229350" cy="413385"/>
                        </a:xfrm>
                        <a:prstGeom prst="rect">
                          <a:avLst/>
                        </a:prstGeom>
                        <a:solidFill>
                          <a:schemeClr val="lt1"/>
                        </a:solidFill>
                        <a:ln w="6350">
                          <a:noFill/>
                        </a:ln>
                      </wps:spPr>
                      <wps:txbx>
                        <w:txbxContent>
                          <w:p w14:paraId="32B99D98" w14:textId="77777777" w:rsidR="00024606" w:rsidRDefault="00024606" w:rsidP="00024606">
                            <w:pPr>
                              <w:spacing w:before="100"/>
                              <w:ind w:left="974" w:right="954"/>
                              <w:jc w:val="center"/>
                              <w:rPr>
                                <w:rFonts w:ascii="Montserrat-SemiBoldItalic" w:hAnsi="Montserrat-SemiBoldItalic"/>
                                <w:b/>
                                <w:bCs/>
                                <w:i/>
                                <w:iCs/>
                                <w:sz w:val="16"/>
                                <w:szCs w:val="16"/>
                              </w:rPr>
                            </w:pPr>
                            <w:r w:rsidRPr="5CAFA8A5">
                              <w:rPr>
                                <w:rFonts w:ascii="Montserrat-SemiBoldItalic" w:hAnsi="Montserrat-SemiBoldItalic"/>
                                <w:b/>
                                <w:bCs/>
                                <w:i/>
                                <w:iCs/>
                                <w:color w:val="1E549E"/>
                                <w:sz w:val="16"/>
                                <w:szCs w:val="16"/>
                              </w:rPr>
                              <w:t>Ministerio</w:t>
                            </w:r>
                            <w:r w:rsidRPr="5CAFA8A5">
                              <w:rPr>
                                <w:rFonts w:ascii="Montserrat-SemiBoldItalic" w:hAnsi="Montserrat-SemiBoldItalic"/>
                                <w:b/>
                                <w:bCs/>
                                <w:i/>
                                <w:iCs/>
                                <w:color w:val="1E549E"/>
                                <w:spacing w:val="-5"/>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2"/>
                                <w:sz w:val="16"/>
                                <w:szCs w:val="16"/>
                              </w:rPr>
                              <w:t xml:space="preserve"> </w:t>
                            </w:r>
                            <w:r w:rsidRPr="5CAFA8A5">
                              <w:rPr>
                                <w:rFonts w:ascii="Montserrat-SemiBoldItalic" w:hAnsi="Montserrat-SemiBoldItalic"/>
                                <w:b/>
                                <w:bCs/>
                                <w:i/>
                                <w:iCs/>
                                <w:color w:val="1E549E"/>
                                <w:sz w:val="16"/>
                                <w:szCs w:val="16"/>
                              </w:rPr>
                              <w:t>Cuadro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No.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12</w:t>
                            </w:r>
                            <w:r w:rsidRPr="5CAFA8A5">
                              <w:rPr>
                                <w:rFonts w:ascii="Montserrat-SemiBoldItalic" w:hAnsi="Montserrat-SemiBoldItalic"/>
                                <w:b/>
                                <w:bCs/>
                                <w:i/>
                                <w:iCs/>
                                <w:color w:val="1E549E"/>
                                <w:spacing w:val="-2"/>
                                <w:sz w:val="16"/>
                                <w:szCs w:val="16"/>
                              </w:rPr>
                              <w:t xml:space="preserve"> Principales Intervenciones del </w:t>
                            </w:r>
                            <w:r w:rsidRPr="5CAFA8A5">
                              <w:rPr>
                                <w:rFonts w:ascii="Montserrat-SemiBoldItalic" w:hAnsi="Montserrat-SemiBoldItalic"/>
                                <w:b/>
                                <w:bCs/>
                                <w:i/>
                                <w:iCs/>
                                <w:color w:val="1E549E"/>
                                <w:sz w:val="16"/>
                                <w:szCs w:val="16"/>
                              </w:rPr>
                              <w:t>Programa</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2"/>
                                <w:sz w:val="16"/>
                                <w:szCs w:val="16"/>
                              </w:rPr>
                              <w:t xml:space="preserve"> Diversificada</w:t>
                            </w:r>
                          </w:p>
                          <w:p w14:paraId="2920B782" w14:textId="77777777" w:rsidR="00024606" w:rsidRDefault="000246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00D62" id="Cuadro de texto 76" o:spid="_x0000_s1037" type="#_x0000_t202" style="position:absolute;left:0;text-align:left;margin-left:44.5pt;margin-top:2.35pt;width:490.5pt;height:32.55pt;z-index:48770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" fillcolor="white [3201]" stroked="f" strokeweight=".5pt">
                <v:textbox>
                  <w:txbxContent>
                    <w:p w14:paraId="32B99D98" w14:textId="77777777" w:rsidR="00024606" w:rsidRDefault="00024606" w:rsidP="00024606">
                      <w:pPr>
                        <w:spacing w:before="100"/>
                        <w:ind w:left="974" w:right="954"/>
                        <w:jc w:val="center"/>
                        <w:rPr>
                          <w:rFonts w:ascii="Montserrat-SemiBoldItalic" w:hAnsi="Montserrat-SemiBoldItalic"/>
                          <w:b/>
                          <w:bCs/>
                          <w:i/>
                          <w:iCs/>
                          <w:sz w:val="16"/>
                          <w:szCs w:val="16"/>
                        </w:rPr>
                      </w:pPr>
                      <w:r w:rsidRPr="5CAFA8A5">
                        <w:rPr>
                          <w:rFonts w:ascii="Montserrat-SemiBoldItalic" w:hAnsi="Montserrat-SemiBoldItalic"/>
                          <w:b/>
                          <w:bCs/>
                          <w:i/>
                          <w:iCs/>
                          <w:color w:val="1E549E"/>
                          <w:sz w:val="16"/>
                          <w:szCs w:val="16"/>
                        </w:rPr>
                        <w:t>Ministerio</w:t>
                      </w:r>
                      <w:r w:rsidRPr="5CAFA8A5">
                        <w:rPr>
                          <w:rFonts w:ascii="Montserrat-SemiBoldItalic" w:hAnsi="Montserrat-SemiBoldItalic"/>
                          <w:b/>
                          <w:bCs/>
                          <w:i/>
                          <w:iCs/>
                          <w:color w:val="1E549E"/>
                          <w:spacing w:val="-5"/>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2"/>
                          <w:sz w:val="16"/>
                          <w:szCs w:val="16"/>
                        </w:rPr>
                        <w:t xml:space="preserve"> </w:t>
                      </w:r>
                      <w:r w:rsidRPr="5CAFA8A5">
                        <w:rPr>
                          <w:rFonts w:ascii="Montserrat-SemiBoldItalic" w:hAnsi="Montserrat-SemiBoldItalic"/>
                          <w:b/>
                          <w:bCs/>
                          <w:i/>
                          <w:iCs/>
                          <w:color w:val="1E549E"/>
                          <w:sz w:val="16"/>
                          <w:szCs w:val="16"/>
                        </w:rPr>
                        <w:t>Cuadro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No.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12</w:t>
                      </w:r>
                      <w:r w:rsidRPr="5CAFA8A5">
                        <w:rPr>
                          <w:rFonts w:ascii="Montserrat-SemiBoldItalic" w:hAnsi="Montserrat-SemiBoldItalic"/>
                          <w:b/>
                          <w:bCs/>
                          <w:i/>
                          <w:iCs/>
                          <w:color w:val="1E549E"/>
                          <w:spacing w:val="-2"/>
                          <w:sz w:val="16"/>
                          <w:szCs w:val="16"/>
                        </w:rPr>
                        <w:t xml:space="preserve"> Principales Intervenciones del </w:t>
                      </w:r>
                      <w:r w:rsidRPr="5CAFA8A5">
                        <w:rPr>
                          <w:rFonts w:ascii="Montserrat-SemiBoldItalic" w:hAnsi="Montserrat-SemiBoldItalic"/>
                          <w:b/>
                          <w:bCs/>
                          <w:i/>
                          <w:iCs/>
                          <w:color w:val="1E549E"/>
                          <w:sz w:val="16"/>
                          <w:szCs w:val="16"/>
                        </w:rPr>
                        <w:t>Programa</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2"/>
                          <w:sz w:val="16"/>
                          <w:szCs w:val="16"/>
                        </w:rPr>
                        <w:t xml:space="preserve"> Diversificada</w:t>
                      </w:r>
                    </w:p>
                    <w:p w14:paraId="2920B782" w14:textId="77777777" w:rsidR="00024606" w:rsidRDefault="00024606"/>
                  </w:txbxContent>
                </v:textbox>
              </v:shape>
            </w:pict>
          </mc:Fallback>
        </mc:AlternateContent>
      </w:r>
    </w:p>
    <w:p w14:paraId="22EDCFF0" w14:textId="77777777" w:rsidR="00751565" w:rsidRDefault="00751565" w:rsidP="0B42AAEC">
      <w:pPr>
        <w:jc w:val="right"/>
        <w:rPr>
          <w:sz w:val="18"/>
          <w:szCs w:val="18"/>
        </w:rPr>
        <w:sectPr w:rsidR="00751565" w:rsidSect="00FE670B">
          <w:footerReference w:type="default" r:id="rId66"/>
          <w:headerReference w:type="first" r:id="rId67"/>
          <w:pgSz w:w="12240" w:h="15840"/>
          <w:pgMar w:top="1820" w:right="480" w:bottom="280" w:left="460" w:header="720" w:footer="720" w:gutter="0"/>
          <w:pgBorders w:offsetFrom="page">
            <w:top w:val="single" w:sz="4" w:space="24" w:color="FFFFFF" w:themeColor="background1"/>
          </w:pgBorders>
          <w:cols w:space="720"/>
        </w:sectPr>
      </w:pPr>
    </w:p>
    <w:p w14:paraId="483DD056" w14:textId="5BF5A6BC" w:rsidR="00751565" w:rsidRDefault="00751565" w:rsidP="0B42AAEC">
      <w:pPr>
        <w:pStyle w:val="Textoindependiente"/>
        <w:spacing w:before="8"/>
        <w:rPr>
          <w:rFonts w:ascii="Montserrat-SemiBoldItalic"/>
          <w:b/>
          <w:bCs/>
          <w:i/>
          <w:iCs/>
          <w:sz w:val="19"/>
          <w:szCs w:val="19"/>
        </w:rPr>
      </w:pPr>
    </w:p>
    <w:p w14:paraId="743556DC" w14:textId="76173DBD" w:rsidR="00751565" w:rsidRDefault="00751565" w:rsidP="0B42AAEC">
      <w:pPr>
        <w:spacing w:before="3" w:line="225" w:lineRule="auto"/>
        <w:ind w:left="980" w:right="655" w:firstLine="21"/>
        <w:rPr>
          <w:rFonts w:ascii="Montserrat-MediumItalic" w:hAnsi="Montserrat-MediumItalic"/>
          <w:i/>
          <w:iCs/>
          <w:color w:val="1E549E"/>
          <w:sz w:val="14"/>
          <w:szCs w:val="14"/>
        </w:rPr>
      </w:pPr>
    </w:p>
    <w:p w14:paraId="0F324A9C" w14:textId="342C1B61" w:rsidR="00751565" w:rsidRPr="00024606" w:rsidRDefault="00323CF4">
      <w:pPr>
        <w:pStyle w:val="Ttulo6"/>
        <w:numPr>
          <w:ilvl w:val="2"/>
          <w:numId w:val="3"/>
        </w:numPr>
        <w:tabs>
          <w:tab w:val="left" w:pos="1767"/>
          <w:tab w:val="left" w:pos="1768"/>
        </w:tabs>
        <w:spacing w:before="136"/>
        <w:ind w:left="1767" w:hanging="788"/>
        <w:rPr>
          <w:rFonts w:ascii="Montserrat" w:hAnsi="Montserrat"/>
          <w:i w:val="0"/>
          <w:iCs w:val="0"/>
          <w:sz w:val="22"/>
          <w:szCs w:val="22"/>
        </w:rPr>
      </w:pPr>
      <w:bookmarkStart w:id="18" w:name="_TOC_250002"/>
      <w:r w:rsidRPr="00024606">
        <w:rPr>
          <w:rFonts w:ascii="Montserrat" w:hAnsi="Montserrat"/>
          <w:i w:val="0"/>
          <w:iCs w:val="0"/>
          <w:color w:val="002D91"/>
          <w:sz w:val="22"/>
          <w:szCs w:val="22"/>
        </w:rPr>
        <w:t>Educación</w:t>
      </w:r>
      <w:r w:rsidRPr="00024606">
        <w:rPr>
          <w:rFonts w:ascii="Montserrat" w:hAnsi="Montserrat"/>
          <w:i w:val="0"/>
          <w:iCs w:val="0"/>
          <w:color w:val="002D91"/>
          <w:spacing w:val="-4"/>
          <w:sz w:val="22"/>
          <w:szCs w:val="22"/>
        </w:rPr>
        <w:t xml:space="preserve"> </w:t>
      </w:r>
      <w:bookmarkEnd w:id="18"/>
      <w:r w:rsidRPr="00024606">
        <w:rPr>
          <w:rFonts w:ascii="Montserrat" w:hAnsi="Montserrat"/>
          <w:i w:val="0"/>
          <w:iCs w:val="0"/>
          <w:color w:val="002D91"/>
          <w:spacing w:val="-2"/>
          <w:sz w:val="22"/>
          <w:szCs w:val="22"/>
        </w:rPr>
        <w:t>Extraescolar</w:t>
      </w:r>
    </w:p>
    <w:p w14:paraId="19DBE39B" w14:textId="77777777" w:rsidR="00751565" w:rsidRDefault="00751565" w:rsidP="0B42AAEC">
      <w:pPr>
        <w:pStyle w:val="Textoindependiente"/>
        <w:spacing w:before="11"/>
        <w:rPr>
          <w:rFonts w:ascii="Montserrat-MediumItalic"/>
          <w:i/>
          <w:iCs/>
          <w:sz w:val="14"/>
          <w:szCs w:val="14"/>
        </w:rPr>
      </w:pPr>
    </w:p>
    <w:p w14:paraId="4EA2192E" w14:textId="1B4D3BA7" w:rsidR="00751565" w:rsidRPr="00024606" w:rsidRDefault="00323CF4" w:rsidP="00024606">
      <w:pPr>
        <w:pStyle w:val="Textoindependiente"/>
        <w:spacing w:before="101" w:line="256" w:lineRule="auto"/>
        <w:ind w:left="284"/>
        <w:jc w:val="both"/>
      </w:pPr>
      <w:r w:rsidRPr="00024606">
        <w:rPr>
          <w:color w:val="636466"/>
          <w:spacing w:val="-2"/>
        </w:rPr>
        <w:t xml:space="preserve">Educación Extraescolar atiende a la población de niños, jóvenes y adultos, que no han tenido acceso a la educación escolarizada, mediante programas educativos formales y no formales </w:t>
      </w:r>
      <w:r w:rsidRPr="00024606">
        <w:rPr>
          <w:color w:val="636466"/>
        </w:rPr>
        <w:t>para su incorporación al trabajo productivo, con el fin de propiciarles formación integral que</w:t>
      </w:r>
      <w:r w:rsidRPr="00024606">
        <w:rPr>
          <w:color w:val="636466"/>
          <w:spacing w:val="-7"/>
        </w:rPr>
        <w:t xml:space="preserve"> </w:t>
      </w:r>
      <w:r w:rsidRPr="00024606">
        <w:rPr>
          <w:color w:val="636466"/>
        </w:rPr>
        <w:t>coadyuve</w:t>
      </w:r>
      <w:r w:rsidRPr="00024606">
        <w:rPr>
          <w:color w:val="636466"/>
          <w:spacing w:val="-7"/>
        </w:rPr>
        <w:t xml:space="preserve"> </w:t>
      </w:r>
      <w:r w:rsidRPr="00024606">
        <w:rPr>
          <w:color w:val="636466"/>
        </w:rPr>
        <w:t>en</w:t>
      </w:r>
      <w:r w:rsidRPr="00024606">
        <w:rPr>
          <w:color w:val="636466"/>
          <w:spacing w:val="-7"/>
        </w:rPr>
        <w:t xml:space="preserve"> </w:t>
      </w:r>
      <w:r w:rsidRPr="00024606">
        <w:rPr>
          <w:color w:val="636466"/>
        </w:rPr>
        <w:t>el</w:t>
      </w:r>
      <w:r w:rsidRPr="00024606">
        <w:rPr>
          <w:color w:val="636466"/>
          <w:spacing w:val="-7"/>
        </w:rPr>
        <w:t xml:space="preserve"> </w:t>
      </w:r>
      <w:r w:rsidRPr="00024606">
        <w:rPr>
          <w:color w:val="636466"/>
        </w:rPr>
        <w:t>mejoramiento</w:t>
      </w:r>
      <w:r w:rsidRPr="00024606">
        <w:rPr>
          <w:color w:val="636466"/>
          <w:spacing w:val="-7"/>
        </w:rPr>
        <w:t xml:space="preserve"> </w:t>
      </w:r>
      <w:r w:rsidRPr="00024606">
        <w:rPr>
          <w:color w:val="636466"/>
        </w:rPr>
        <w:t>constante y</w:t>
      </w:r>
      <w:r w:rsidRPr="00024606">
        <w:rPr>
          <w:color w:val="636466"/>
          <w:spacing w:val="80"/>
          <w:w w:val="150"/>
        </w:rPr>
        <w:t xml:space="preserve"> </w:t>
      </w:r>
      <w:r w:rsidRPr="00024606">
        <w:rPr>
          <w:color w:val="636466"/>
        </w:rPr>
        <w:t>progresivo</w:t>
      </w:r>
      <w:r w:rsidRPr="00024606">
        <w:rPr>
          <w:color w:val="636466"/>
          <w:spacing w:val="80"/>
          <w:w w:val="150"/>
        </w:rPr>
        <w:t xml:space="preserve"> </w:t>
      </w:r>
      <w:r w:rsidRPr="00024606">
        <w:rPr>
          <w:color w:val="636466"/>
        </w:rPr>
        <w:t>de</w:t>
      </w:r>
      <w:r w:rsidRPr="00024606">
        <w:rPr>
          <w:color w:val="636466"/>
          <w:spacing w:val="80"/>
          <w:w w:val="150"/>
        </w:rPr>
        <w:t xml:space="preserve"> </w:t>
      </w:r>
      <w:r w:rsidRPr="00024606">
        <w:rPr>
          <w:color w:val="636466"/>
        </w:rPr>
        <w:t>sus</w:t>
      </w:r>
      <w:r w:rsidRPr="00024606">
        <w:rPr>
          <w:color w:val="636466"/>
          <w:spacing w:val="80"/>
          <w:w w:val="150"/>
        </w:rPr>
        <w:t xml:space="preserve"> </w:t>
      </w:r>
      <w:r w:rsidRPr="00024606">
        <w:rPr>
          <w:color w:val="636466"/>
        </w:rPr>
        <w:t>potencialidades.</w:t>
      </w:r>
    </w:p>
    <w:p w14:paraId="3BACE3F6" w14:textId="6FB53E14" w:rsidR="00751565" w:rsidRPr="00024606" w:rsidRDefault="00751565" w:rsidP="00024606">
      <w:pPr>
        <w:pStyle w:val="Textoindependiente"/>
        <w:spacing w:before="9"/>
        <w:ind w:left="567" w:hanging="283"/>
      </w:pPr>
    </w:p>
    <w:p w14:paraId="72B21D92" w14:textId="6E21AB6F" w:rsidR="00751565" w:rsidRPr="00024606" w:rsidRDefault="00323CF4" w:rsidP="00024606">
      <w:pPr>
        <w:pStyle w:val="Textoindependiente"/>
        <w:numPr>
          <w:ilvl w:val="1"/>
          <w:numId w:val="12"/>
        </w:numPr>
        <w:spacing w:line="256" w:lineRule="auto"/>
        <w:ind w:left="567" w:hanging="283"/>
        <w:jc w:val="both"/>
        <w:rPr>
          <w:color w:val="636466"/>
          <w:spacing w:val="-2"/>
        </w:rPr>
      </w:pPr>
      <w:r w:rsidRPr="00024606">
        <w:rPr>
          <w:color w:val="636466"/>
          <w:spacing w:val="-2"/>
        </w:rPr>
        <w:t>Las modalidades de la Educación Extraescolar son:</w:t>
      </w:r>
    </w:p>
    <w:p w14:paraId="362555A3" w14:textId="33042F1A" w:rsidR="00751565" w:rsidRPr="00024606" w:rsidRDefault="00751565" w:rsidP="00024606">
      <w:pPr>
        <w:pStyle w:val="Textoindependiente"/>
        <w:spacing w:before="2"/>
      </w:pPr>
    </w:p>
    <w:p w14:paraId="7D42FD9E" w14:textId="5C1A049F" w:rsidR="00751565" w:rsidRPr="00024606" w:rsidRDefault="0B42AAEC" w:rsidP="00024606">
      <w:pPr>
        <w:pStyle w:val="Prrafodelista"/>
        <w:numPr>
          <w:ilvl w:val="0"/>
          <w:numId w:val="11"/>
        </w:numPr>
        <w:spacing w:before="5" w:line="256" w:lineRule="auto"/>
        <w:ind w:right="250"/>
        <w:jc w:val="both"/>
        <w:rPr>
          <w:sz w:val="20"/>
          <w:szCs w:val="20"/>
        </w:rPr>
      </w:pPr>
      <w:r w:rsidRPr="00024606">
        <w:rPr>
          <w:color w:val="636466"/>
          <w:sz w:val="20"/>
          <w:szCs w:val="20"/>
        </w:rPr>
        <w:t>Programa de Educación Primaria de Adultos por Correspondencia (PEAC): El Programa está dirigido a jóvenes y adultos que por diversas causas no pudieron finalizar la educación primaria, es flexible en organización, calendario y horarios. Su naturaleza es acelerada, permite que el estudiante pueda finalizar la educación primaria en dos años y se estructura en dos etapas.</w:t>
      </w:r>
    </w:p>
    <w:p w14:paraId="51385CFF" w14:textId="0AD129C9" w:rsidR="00993112" w:rsidRPr="00024606" w:rsidRDefault="00993112" w:rsidP="00024606">
      <w:pPr>
        <w:pStyle w:val="Prrafodelista"/>
        <w:spacing w:before="5" w:line="256" w:lineRule="auto"/>
        <w:ind w:left="1418"/>
        <w:jc w:val="both"/>
        <w:rPr>
          <w:sz w:val="20"/>
          <w:szCs w:val="20"/>
        </w:rPr>
      </w:pPr>
    </w:p>
    <w:p w14:paraId="40F32E38" w14:textId="013F2500" w:rsidR="00C0670F" w:rsidRPr="00024606" w:rsidRDefault="0B42AAEC" w:rsidP="00024606">
      <w:pPr>
        <w:pStyle w:val="Prrafodelista"/>
        <w:numPr>
          <w:ilvl w:val="0"/>
          <w:numId w:val="11"/>
        </w:numPr>
        <w:tabs>
          <w:tab w:val="left" w:pos="1039"/>
          <w:tab w:val="left" w:pos="1040"/>
        </w:tabs>
        <w:spacing w:before="8" w:line="256" w:lineRule="auto"/>
        <w:ind w:right="250"/>
        <w:jc w:val="both"/>
        <w:rPr>
          <w:color w:val="636466"/>
          <w:sz w:val="20"/>
          <w:szCs w:val="20"/>
        </w:rPr>
      </w:pPr>
      <w:r w:rsidRPr="00024606">
        <w:rPr>
          <w:color w:val="636466"/>
          <w:sz w:val="20"/>
          <w:szCs w:val="20"/>
        </w:rPr>
        <w:t>Programa Centros Municipales de Capacitación y Formación Humana -CEMUCAF-: el Programa proporciona cursos libres de formación técnica laboral asociadas a familias ocupacionales y cualificaciones con significación en el empleo. Dicha formación tiene como eje transversal el componente de formación emprendedora y habilidades blandas.</w:t>
      </w:r>
    </w:p>
    <w:p w14:paraId="4C40E8F1" w14:textId="77777777" w:rsidR="00C0670F" w:rsidRPr="00024606" w:rsidRDefault="00C0670F" w:rsidP="00024606">
      <w:pPr>
        <w:pStyle w:val="Prrafodelista"/>
        <w:ind w:right="250"/>
        <w:rPr>
          <w:color w:val="636466"/>
          <w:sz w:val="20"/>
          <w:szCs w:val="20"/>
        </w:rPr>
      </w:pPr>
    </w:p>
    <w:p w14:paraId="483A9B37" w14:textId="77777777" w:rsidR="00C0670F" w:rsidRPr="00024606" w:rsidRDefault="00C0670F" w:rsidP="00024606">
      <w:pPr>
        <w:pStyle w:val="Prrafodelista"/>
        <w:ind w:right="250"/>
        <w:rPr>
          <w:color w:val="636466"/>
          <w:sz w:val="20"/>
          <w:szCs w:val="20"/>
        </w:rPr>
      </w:pPr>
    </w:p>
    <w:p w14:paraId="081F8E86" w14:textId="6A61887A" w:rsidR="00C0670F" w:rsidRPr="00024606" w:rsidRDefault="0B42AAEC" w:rsidP="00024606">
      <w:pPr>
        <w:pStyle w:val="Prrafodelista"/>
        <w:numPr>
          <w:ilvl w:val="0"/>
          <w:numId w:val="11"/>
        </w:numPr>
        <w:tabs>
          <w:tab w:val="left" w:pos="1039"/>
          <w:tab w:val="left" w:pos="1040"/>
        </w:tabs>
        <w:spacing w:before="8" w:line="256" w:lineRule="auto"/>
        <w:ind w:right="512"/>
        <w:jc w:val="both"/>
        <w:rPr>
          <w:sz w:val="20"/>
          <w:szCs w:val="20"/>
        </w:rPr>
      </w:pPr>
      <w:r w:rsidRPr="00024606">
        <w:rPr>
          <w:color w:val="636466"/>
          <w:sz w:val="20"/>
          <w:szCs w:val="20"/>
        </w:rPr>
        <w:t>Este programa orienta y facilita la formación integral y técnico-ocupacional de mano de obra semi-calificada, certificando los conocimientos, habilidades y destrezas de las personas egresadas, por medio de un Diploma extendido al final del proceso formativo.</w:t>
      </w:r>
    </w:p>
    <w:p w14:paraId="454094D7" w14:textId="77777777" w:rsidR="00751565" w:rsidRPr="00024606" w:rsidRDefault="00751565" w:rsidP="00024606">
      <w:pPr>
        <w:pStyle w:val="Textoindependiente"/>
        <w:spacing w:before="11"/>
        <w:ind w:right="250"/>
      </w:pPr>
    </w:p>
    <w:p w14:paraId="1B380357" w14:textId="37FEFAA3" w:rsidR="00993112" w:rsidRPr="00024606" w:rsidRDefault="338AD6C8" w:rsidP="00024606">
      <w:pPr>
        <w:pStyle w:val="Prrafodelista"/>
        <w:numPr>
          <w:ilvl w:val="0"/>
          <w:numId w:val="11"/>
        </w:numPr>
        <w:tabs>
          <w:tab w:val="left" w:pos="1039"/>
          <w:tab w:val="left" w:pos="1040"/>
        </w:tabs>
        <w:spacing w:before="80" w:line="256" w:lineRule="auto"/>
        <w:ind w:right="548"/>
        <w:jc w:val="both"/>
        <w:rPr>
          <w:color w:val="636466"/>
          <w:sz w:val="20"/>
          <w:szCs w:val="20"/>
        </w:rPr>
      </w:pPr>
      <w:r w:rsidRPr="00024606">
        <w:rPr>
          <w:color w:val="636466"/>
          <w:sz w:val="20"/>
          <w:szCs w:val="20"/>
        </w:rPr>
        <w:t>Modalidades Flexibles: Atiende a jóvenes</w:t>
      </w:r>
      <w:r w:rsidRPr="00024606">
        <w:rPr>
          <w:color w:val="636466"/>
          <w:spacing w:val="-11"/>
          <w:sz w:val="20"/>
          <w:szCs w:val="20"/>
        </w:rPr>
        <w:t xml:space="preserve"> </w:t>
      </w:r>
      <w:r w:rsidRPr="00024606">
        <w:rPr>
          <w:color w:val="636466"/>
          <w:sz w:val="20"/>
          <w:szCs w:val="20"/>
        </w:rPr>
        <w:t>y</w:t>
      </w:r>
      <w:r w:rsidRPr="00024606">
        <w:rPr>
          <w:color w:val="636466"/>
          <w:spacing w:val="-11"/>
          <w:sz w:val="20"/>
          <w:szCs w:val="20"/>
        </w:rPr>
        <w:t xml:space="preserve"> </w:t>
      </w:r>
      <w:r w:rsidRPr="00024606">
        <w:rPr>
          <w:color w:val="636466"/>
          <w:sz w:val="20"/>
          <w:szCs w:val="20"/>
        </w:rPr>
        <w:t>adultos</w:t>
      </w:r>
      <w:r w:rsidRPr="00024606">
        <w:rPr>
          <w:color w:val="636466"/>
          <w:spacing w:val="-11"/>
          <w:sz w:val="20"/>
          <w:szCs w:val="20"/>
        </w:rPr>
        <w:t xml:space="preserve"> </w:t>
      </w:r>
      <w:r w:rsidRPr="00024606">
        <w:rPr>
          <w:color w:val="636466"/>
          <w:sz w:val="20"/>
          <w:szCs w:val="20"/>
        </w:rPr>
        <w:t>de</w:t>
      </w:r>
      <w:r w:rsidRPr="00024606">
        <w:rPr>
          <w:color w:val="636466"/>
          <w:spacing w:val="-11"/>
          <w:sz w:val="20"/>
          <w:szCs w:val="20"/>
        </w:rPr>
        <w:t xml:space="preserve"> </w:t>
      </w:r>
      <w:r w:rsidRPr="00024606">
        <w:rPr>
          <w:color w:val="636466"/>
          <w:sz w:val="20"/>
          <w:szCs w:val="20"/>
        </w:rPr>
        <w:t>15</w:t>
      </w:r>
      <w:r w:rsidRPr="00024606">
        <w:rPr>
          <w:color w:val="636466"/>
          <w:spacing w:val="-11"/>
          <w:sz w:val="20"/>
          <w:szCs w:val="20"/>
        </w:rPr>
        <w:t xml:space="preserve"> </w:t>
      </w:r>
      <w:r w:rsidRPr="00024606">
        <w:rPr>
          <w:color w:val="636466"/>
          <w:sz w:val="20"/>
          <w:szCs w:val="20"/>
        </w:rPr>
        <w:t>años</w:t>
      </w:r>
      <w:r w:rsidRPr="00024606">
        <w:rPr>
          <w:color w:val="636466"/>
          <w:spacing w:val="-11"/>
          <w:sz w:val="20"/>
          <w:szCs w:val="20"/>
        </w:rPr>
        <w:t xml:space="preserve"> </w:t>
      </w:r>
      <w:r w:rsidRPr="00024606">
        <w:rPr>
          <w:color w:val="636466"/>
          <w:sz w:val="20"/>
          <w:szCs w:val="20"/>
        </w:rPr>
        <w:t>en</w:t>
      </w:r>
      <w:r w:rsidRPr="00024606">
        <w:rPr>
          <w:color w:val="636466"/>
          <w:spacing w:val="-11"/>
          <w:sz w:val="20"/>
          <w:szCs w:val="20"/>
        </w:rPr>
        <w:t xml:space="preserve"> </w:t>
      </w:r>
      <w:r w:rsidRPr="00024606">
        <w:rPr>
          <w:color w:val="636466"/>
          <w:sz w:val="20"/>
          <w:szCs w:val="20"/>
        </w:rPr>
        <w:t>adelante</w:t>
      </w:r>
      <w:r w:rsidRPr="00024606">
        <w:rPr>
          <w:color w:val="636466"/>
          <w:spacing w:val="-11"/>
          <w:sz w:val="20"/>
          <w:szCs w:val="20"/>
        </w:rPr>
        <w:t xml:space="preserve"> </w:t>
      </w:r>
      <w:r w:rsidRPr="00024606">
        <w:rPr>
          <w:color w:val="636466"/>
          <w:sz w:val="20"/>
          <w:szCs w:val="20"/>
        </w:rPr>
        <w:t>para estudiar</w:t>
      </w:r>
      <w:r w:rsidRPr="00024606">
        <w:rPr>
          <w:color w:val="636466"/>
          <w:spacing w:val="-13"/>
          <w:sz w:val="20"/>
          <w:szCs w:val="20"/>
        </w:rPr>
        <w:t xml:space="preserve"> </w:t>
      </w:r>
      <w:r w:rsidRPr="00024606">
        <w:rPr>
          <w:color w:val="636466"/>
          <w:sz w:val="20"/>
          <w:szCs w:val="20"/>
        </w:rPr>
        <w:t>en</w:t>
      </w:r>
      <w:r w:rsidRPr="00024606">
        <w:rPr>
          <w:color w:val="636466"/>
          <w:spacing w:val="-13"/>
          <w:sz w:val="20"/>
          <w:szCs w:val="20"/>
        </w:rPr>
        <w:t xml:space="preserve"> </w:t>
      </w:r>
      <w:r w:rsidRPr="00024606">
        <w:rPr>
          <w:color w:val="636466"/>
          <w:sz w:val="20"/>
          <w:szCs w:val="20"/>
        </w:rPr>
        <w:t>el</w:t>
      </w:r>
      <w:r w:rsidRPr="00024606">
        <w:rPr>
          <w:color w:val="636466"/>
          <w:spacing w:val="-13"/>
          <w:sz w:val="20"/>
          <w:szCs w:val="20"/>
        </w:rPr>
        <w:t xml:space="preserve"> </w:t>
      </w:r>
      <w:r w:rsidRPr="00024606">
        <w:rPr>
          <w:color w:val="636466"/>
          <w:sz w:val="20"/>
          <w:szCs w:val="20"/>
        </w:rPr>
        <w:t>ciclo</w:t>
      </w:r>
      <w:r w:rsidRPr="00024606">
        <w:rPr>
          <w:color w:val="636466"/>
          <w:spacing w:val="-13"/>
          <w:sz w:val="20"/>
          <w:szCs w:val="20"/>
        </w:rPr>
        <w:t xml:space="preserve"> </w:t>
      </w:r>
      <w:r w:rsidRPr="00024606">
        <w:rPr>
          <w:color w:val="636466"/>
          <w:sz w:val="20"/>
          <w:szCs w:val="20"/>
        </w:rPr>
        <w:t>básico</w:t>
      </w:r>
      <w:r w:rsidR="5CEBF71B" w:rsidRPr="00024606">
        <w:rPr>
          <w:color w:val="636466"/>
          <w:sz w:val="20"/>
          <w:szCs w:val="20"/>
        </w:rPr>
        <w:t xml:space="preserve"> y de 17 años para el ciclo diversificado.</w:t>
      </w:r>
      <w:r w:rsidRPr="00024606">
        <w:rPr>
          <w:color w:val="636466"/>
          <w:sz w:val="20"/>
          <w:szCs w:val="20"/>
        </w:rPr>
        <w:t xml:space="preserve"> </w:t>
      </w:r>
      <w:r w:rsidR="5CEBF71B" w:rsidRPr="00024606">
        <w:rPr>
          <w:color w:val="636466"/>
          <w:sz w:val="20"/>
          <w:szCs w:val="20"/>
        </w:rPr>
        <w:t xml:space="preserve">El programa permite trabajar con horarios y días flexibles </w:t>
      </w:r>
      <w:r w:rsidRPr="00024606">
        <w:rPr>
          <w:color w:val="636466"/>
          <w:sz w:val="20"/>
          <w:szCs w:val="20"/>
        </w:rPr>
        <w:t>en las modalidades presencial, semipresencial y a distancia.</w:t>
      </w:r>
      <w:r w:rsidRPr="00024606">
        <w:rPr>
          <w:color w:val="636466"/>
          <w:spacing w:val="-3"/>
          <w:sz w:val="20"/>
          <w:szCs w:val="20"/>
        </w:rPr>
        <w:t xml:space="preserve"> </w:t>
      </w:r>
      <w:r w:rsidR="0B42AAEC" w:rsidRPr="00024606">
        <w:rPr>
          <w:color w:val="636466"/>
          <w:sz w:val="20"/>
          <w:szCs w:val="20"/>
        </w:rPr>
        <w:t>Programa Nacional de Educación Alternativa –PRONEA-: Facilita servicios educativos extraescolares para todas las personas mayores de 13 años, para desarrollar competencias para la vida, en los niveles de educación primaria, nivel medio: ciclo básico y diversificado, formación continua y certificación de competencias laborales.</w:t>
      </w:r>
    </w:p>
    <w:p w14:paraId="62D3897E" w14:textId="252F1B53" w:rsidR="00751565" w:rsidRPr="00024606" w:rsidRDefault="00323CF4" w:rsidP="00024606">
      <w:pPr>
        <w:pStyle w:val="Prrafodelista"/>
        <w:numPr>
          <w:ilvl w:val="0"/>
          <w:numId w:val="11"/>
        </w:numPr>
        <w:tabs>
          <w:tab w:val="left" w:pos="1699"/>
          <w:tab w:val="left" w:pos="1700"/>
        </w:tabs>
        <w:spacing w:before="80" w:line="256" w:lineRule="auto"/>
        <w:ind w:right="512"/>
        <w:jc w:val="both"/>
        <w:rPr>
          <w:color w:val="636466"/>
          <w:sz w:val="20"/>
          <w:szCs w:val="20"/>
        </w:rPr>
      </w:pPr>
      <w:r w:rsidRPr="00024606">
        <w:rPr>
          <w:color w:val="636466"/>
          <w:sz w:val="20"/>
          <w:szCs w:val="20"/>
        </w:rPr>
        <w:t>El presupuesto asignado a los programas educativos antes mencionados se orient</w:t>
      </w:r>
      <w:r w:rsidR="00784193" w:rsidRPr="00024606">
        <w:rPr>
          <w:color w:val="636466"/>
          <w:sz w:val="20"/>
          <w:szCs w:val="20"/>
        </w:rPr>
        <w:t>ó</w:t>
      </w:r>
      <w:r w:rsidRPr="00024606">
        <w:rPr>
          <w:color w:val="636466"/>
          <w:sz w:val="20"/>
          <w:szCs w:val="20"/>
        </w:rPr>
        <w:t xml:space="preserve"> </w:t>
      </w:r>
      <w:r w:rsidR="00784193" w:rsidRPr="00024606">
        <w:rPr>
          <w:color w:val="636466"/>
          <w:sz w:val="20"/>
          <w:szCs w:val="20"/>
        </w:rPr>
        <w:t>a</w:t>
      </w:r>
      <w:r w:rsidRPr="00024606">
        <w:rPr>
          <w:color w:val="636466"/>
          <w:sz w:val="20"/>
          <w:szCs w:val="20"/>
        </w:rPr>
        <w:t xml:space="preserve">: a) pago de docentes, b) materiales educativos, c) formación y capacitación de </w:t>
      </w:r>
      <w:r w:rsidRPr="00024606">
        <w:rPr>
          <w:color w:val="636466"/>
          <w:spacing w:val="-2"/>
          <w:sz w:val="20"/>
          <w:szCs w:val="20"/>
        </w:rPr>
        <w:t>técnico/docentes.</w:t>
      </w:r>
    </w:p>
    <w:p w14:paraId="684E840F" w14:textId="77777777" w:rsidR="00751565" w:rsidRPr="00024606" w:rsidRDefault="00751565" w:rsidP="00024606">
      <w:pPr>
        <w:pStyle w:val="Textoindependiente"/>
        <w:spacing w:before="11"/>
        <w:ind w:right="512"/>
      </w:pPr>
    </w:p>
    <w:p w14:paraId="272D12C3" w14:textId="43F4827A" w:rsidR="00751565" w:rsidRPr="00024606" w:rsidRDefault="46FF9955" w:rsidP="00024606">
      <w:pPr>
        <w:pStyle w:val="Textoindependiente"/>
        <w:numPr>
          <w:ilvl w:val="0"/>
          <w:numId w:val="11"/>
        </w:numPr>
        <w:spacing w:before="1" w:line="256" w:lineRule="auto"/>
        <w:ind w:right="512"/>
        <w:jc w:val="both"/>
        <w:rPr>
          <w:color w:val="636466"/>
        </w:rPr>
      </w:pPr>
      <w:r w:rsidRPr="00024606">
        <w:rPr>
          <w:color w:val="636466"/>
        </w:rPr>
        <w:t xml:space="preserve">Durante el primer cuatrimestre (enero-abril) del presente ejercicio fiscal </w:t>
      </w:r>
      <w:r w:rsidR="59EB1BEB" w:rsidRPr="00024606">
        <w:rPr>
          <w:color w:val="636466"/>
        </w:rPr>
        <w:t>2023, se cuenta con una inscripción de 60,480 estudiantes en este programa en sus distintas modalidades,</w:t>
      </w:r>
      <w:r w:rsidR="4F9F6392" w:rsidRPr="00024606">
        <w:rPr>
          <w:color w:val="636466"/>
        </w:rPr>
        <w:t xml:space="preserve"> logrando con ello una ejecución presupuestaria de Q.31.52 millones de quetzales. </w:t>
      </w:r>
      <w:r w:rsidR="24E31ECB" w:rsidRPr="00024606">
        <w:rPr>
          <w:color w:val="636466"/>
        </w:rPr>
        <w:t>A continuación, se describen las principales intervenciones</w:t>
      </w:r>
      <w:r w:rsidR="59EB1BEB" w:rsidRPr="00024606">
        <w:rPr>
          <w:color w:val="636466"/>
        </w:rPr>
        <w:t>:</w:t>
      </w:r>
    </w:p>
    <w:p w14:paraId="0735781E" w14:textId="77777777" w:rsidR="00751565" w:rsidRDefault="00751565">
      <w:pPr>
        <w:spacing w:line="256" w:lineRule="auto"/>
        <w:jc w:val="both"/>
        <w:sectPr w:rsidR="00751565" w:rsidSect="00FE670B">
          <w:footerReference w:type="default" r:id="rId68"/>
          <w:headerReference w:type="first" r:id="rId69"/>
          <w:pgSz w:w="12240" w:h="15840"/>
          <w:pgMar w:top="1620" w:right="480" w:bottom="280" w:left="1021" w:header="720" w:footer="720" w:gutter="0"/>
          <w:pgBorders w:offsetFrom="page">
            <w:top w:val="single" w:sz="4" w:space="24" w:color="FFFFFF" w:themeColor="background1"/>
          </w:pgBorders>
          <w:cols w:num="2" w:space="720" w:equalWidth="0">
            <w:col w:w="5084" w:space="40"/>
            <w:col w:w="5615"/>
          </w:cols>
        </w:sectPr>
      </w:pPr>
    </w:p>
    <w:p w14:paraId="5E92580C" w14:textId="789D4AE1" w:rsidR="00751565" w:rsidRDefault="6BACE2F9" w:rsidP="5CAFA8A5">
      <w:pPr>
        <w:spacing w:before="100"/>
        <w:ind w:left="974" w:right="954"/>
        <w:jc w:val="center"/>
        <w:rPr>
          <w:rFonts w:ascii="Montserrat-SemiBoldItalic" w:hAnsi="Montserrat-SemiBoldItalic"/>
          <w:b/>
          <w:bCs/>
          <w:i/>
          <w:iCs/>
          <w:sz w:val="16"/>
          <w:szCs w:val="16"/>
        </w:rPr>
      </w:pPr>
      <w:r w:rsidRPr="5CAFA8A5">
        <w:rPr>
          <w:rFonts w:ascii="Montserrat-SemiBoldItalic" w:hAnsi="Montserrat-SemiBoldItalic"/>
          <w:b/>
          <w:bCs/>
          <w:i/>
          <w:iCs/>
          <w:color w:val="1E549E"/>
          <w:sz w:val="16"/>
          <w:szCs w:val="16"/>
        </w:rPr>
        <w:t>Ministerio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2"/>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Cuadro</w:t>
      </w:r>
      <w:r w:rsidRPr="5CAFA8A5">
        <w:rPr>
          <w:rFonts w:ascii="Montserrat-SemiBoldItalic" w:hAnsi="Montserrat-SemiBoldItalic"/>
          <w:b/>
          <w:bCs/>
          <w:i/>
          <w:iCs/>
          <w:color w:val="1E549E"/>
          <w:spacing w:val="-2"/>
          <w:sz w:val="16"/>
          <w:szCs w:val="16"/>
        </w:rPr>
        <w:t xml:space="preserve"> </w:t>
      </w:r>
      <w:r w:rsidRPr="5CAFA8A5">
        <w:rPr>
          <w:rFonts w:ascii="Montserrat-SemiBoldItalic" w:hAnsi="Montserrat-SemiBoldItalic"/>
          <w:b/>
          <w:bCs/>
          <w:i/>
          <w:iCs/>
          <w:color w:val="1E549E"/>
          <w:sz w:val="16"/>
          <w:szCs w:val="16"/>
        </w:rPr>
        <w:t>No.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13</w:t>
      </w:r>
      <w:r w:rsidRPr="5CAFA8A5">
        <w:rPr>
          <w:rFonts w:ascii="Montserrat-SemiBoldItalic" w:hAnsi="Montserrat-SemiBoldItalic"/>
          <w:b/>
          <w:bCs/>
          <w:i/>
          <w:iCs/>
          <w:color w:val="1E549E"/>
          <w:spacing w:val="-2"/>
          <w:sz w:val="16"/>
          <w:szCs w:val="16"/>
        </w:rPr>
        <w:t xml:space="preserve"> </w:t>
      </w:r>
      <w:r w:rsidR="6C14CD9E" w:rsidRPr="5CAFA8A5">
        <w:rPr>
          <w:rFonts w:ascii="Montserrat-SemiBoldItalic" w:hAnsi="Montserrat-SemiBoldItalic"/>
          <w:b/>
          <w:bCs/>
          <w:i/>
          <w:iCs/>
          <w:color w:val="1E549E"/>
          <w:spacing w:val="-2"/>
          <w:sz w:val="16"/>
          <w:szCs w:val="16"/>
        </w:rPr>
        <w:t xml:space="preserve">Principales Intervenciones del </w:t>
      </w:r>
      <w:r w:rsidRPr="5CAFA8A5">
        <w:rPr>
          <w:rFonts w:ascii="Montserrat-SemiBoldItalic" w:hAnsi="Montserrat-SemiBoldItalic"/>
          <w:b/>
          <w:bCs/>
          <w:i/>
          <w:iCs/>
          <w:color w:val="1E549E"/>
          <w:sz w:val="16"/>
          <w:szCs w:val="16"/>
        </w:rPr>
        <w:t>Programa</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de</w:t>
      </w:r>
      <w:r w:rsidRPr="5CAFA8A5">
        <w:rPr>
          <w:rFonts w:ascii="Montserrat-SemiBoldItalic" w:hAnsi="Montserrat-SemiBoldItalic"/>
          <w:b/>
          <w:bCs/>
          <w:i/>
          <w:iCs/>
          <w:color w:val="1E549E"/>
          <w:spacing w:val="-2"/>
          <w:sz w:val="16"/>
          <w:szCs w:val="16"/>
        </w:rPr>
        <w:t xml:space="preserve"> </w:t>
      </w:r>
      <w:r w:rsidRPr="5CAFA8A5">
        <w:rPr>
          <w:rFonts w:ascii="Montserrat-SemiBoldItalic" w:hAnsi="Montserrat-SemiBoldItalic"/>
          <w:b/>
          <w:bCs/>
          <w:i/>
          <w:iCs/>
          <w:color w:val="1E549E"/>
          <w:sz w:val="16"/>
          <w:szCs w:val="16"/>
        </w:rPr>
        <w:t>Educación</w:t>
      </w:r>
      <w:r w:rsidRPr="5CAFA8A5">
        <w:rPr>
          <w:rFonts w:ascii="Montserrat-SemiBoldItalic" w:hAnsi="Montserrat-SemiBoldItalic"/>
          <w:b/>
          <w:bCs/>
          <w:i/>
          <w:iCs/>
          <w:color w:val="1E549E"/>
          <w:spacing w:val="-3"/>
          <w:sz w:val="16"/>
          <w:szCs w:val="16"/>
        </w:rPr>
        <w:t xml:space="preserve"> </w:t>
      </w:r>
      <w:r w:rsidR="762F553B" w:rsidRPr="5CAFA8A5">
        <w:rPr>
          <w:rFonts w:ascii="Montserrat-SemiBoldItalic" w:hAnsi="Montserrat-SemiBoldItalic"/>
          <w:b/>
          <w:bCs/>
          <w:i/>
          <w:iCs/>
          <w:color w:val="1E549E"/>
          <w:spacing w:val="-3"/>
          <w:sz w:val="16"/>
          <w:szCs w:val="16"/>
        </w:rPr>
        <w:t>Extraescolar</w:t>
      </w:r>
      <w:r w:rsidRPr="5CAFA8A5">
        <w:rPr>
          <w:rFonts w:ascii="Montserrat-SemiBoldItalic" w:hAnsi="Montserrat-SemiBoldItalic"/>
          <w:b/>
          <w:bCs/>
          <w:i/>
          <w:iCs/>
          <w:color w:val="1E549E"/>
          <w:sz w:val="16"/>
          <w:szCs w:val="16"/>
        </w:rPr>
        <w:t xml:space="preserve"> Expresado</w:t>
      </w:r>
      <w:r w:rsidRPr="5CAFA8A5">
        <w:rPr>
          <w:rFonts w:ascii="Montserrat-SemiBoldItalic" w:hAnsi="Montserrat-SemiBoldItalic"/>
          <w:b/>
          <w:bCs/>
          <w:i/>
          <w:iCs/>
          <w:color w:val="1E549E"/>
          <w:spacing w:val="-3"/>
          <w:sz w:val="16"/>
          <w:szCs w:val="16"/>
        </w:rPr>
        <w:t xml:space="preserve"> </w:t>
      </w:r>
      <w:r w:rsidRPr="5CAFA8A5">
        <w:rPr>
          <w:rFonts w:ascii="Montserrat-SemiBoldItalic" w:hAnsi="Montserrat-SemiBoldItalic"/>
          <w:b/>
          <w:bCs/>
          <w:i/>
          <w:iCs/>
          <w:color w:val="1E549E"/>
          <w:sz w:val="16"/>
          <w:szCs w:val="16"/>
        </w:rPr>
        <w:t>en</w:t>
      </w:r>
      <w:r w:rsidRPr="5CAFA8A5">
        <w:rPr>
          <w:rFonts w:ascii="Montserrat-SemiBoldItalic" w:hAnsi="Montserrat-SemiBoldItalic"/>
          <w:b/>
          <w:bCs/>
          <w:i/>
          <w:iCs/>
          <w:color w:val="1E549E"/>
          <w:spacing w:val="-2"/>
          <w:sz w:val="16"/>
          <w:szCs w:val="16"/>
        </w:rPr>
        <w:t xml:space="preserve"> </w:t>
      </w:r>
      <w:r w:rsidRPr="5CAFA8A5">
        <w:rPr>
          <w:rFonts w:ascii="Montserrat-SemiBoldItalic" w:hAnsi="Montserrat-SemiBoldItalic"/>
          <w:b/>
          <w:bCs/>
          <w:i/>
          <w:iCs/>
          <w:color w:val="1E549E"/>
          <w:spacing w:val="-4"/>
          <w:sz w:val="16"/>
          <w:szCs w:val="16"/>
        </w:rPr>
        <w:t>(Q.)</w:t>
      </w:r>
    </w:p>
    <w:p w14:paraId="2F48AEAF" w14:textId="77777777" w:rsidR="00751565" w:rsidRDefault="00751565" w:rsidP="0B42AAEC">
      <w:pPr>
        <w:pStyle w:val="Textoindependiente"/>
        <w:rPr>
          <w:rFonts w:ascii="Montserrat-SemiBoldItalic"/>
          <w:b/>
          <w:bCs/>
          <w:i/>
          <w:iCs/>
        </w:rPr>
      </w:pPr>
    </w:p>
    <w:tbl>
      <w:tblPr>
        <w:tblW w:w="9778" w:type="dxa"/>
        <w:tblInd w:w="975" w:type="dxa"/>
        <w:tblCellMar>
          <w:left w:w="70" w:type="dxa"/>
          <w:right w:w="70" w:type="dxa"/>
        </w:tblCellMar>
        <w:tblLook w:val="04A0" w:firstRow="1" w:lastRow="0" w:firstColumn="1" w:lastColumn="0" w:noHBand="0" w:noVBand="1"/>
      </w:tblPr>
      <w:tblGrid>
        <w:gridCol w:w="543"/>
        <w:gridCol w:w="4200"/>
        <w:gridCol w:w="2173"/>
        <w:gridCol w:w="2862"/>
      </w:tblGrid>
      <w:tr w:rsidR="00E32B80" w:rsidRPr="00FE670B" w14:paraId="143112ED" w14:textId="77777777" w:rsidTr="00FE670B">
        <w:trPr>
          <w:trHeight w:val="508"/>
        </w:trPr>
        <w:tc>
          <w:tcPr>
            <w:tcW w:w="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75B5"/>
            <w:noWrap/>
            <w:vAlign w:val="center"/>
            <w:hideMark/>
          </w:tcPr>
          <w:p w14:paraId="21EC728E" w14:textId="77777777" w:rsidR="00E32B80" w:rsidRPr="00FE670B" w:rsidRDefault="0B42AAEC" w:rsidP="00E32B80">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 xml:space="preserve">No. </w:t>
            </w:r>
          </w:p>
        </w:tc>
        <w:tc>
          <w:tcPr>
            <w:tcW w:w="4200"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06F37028" w14:textId="7FD32D15" w:rsidR="00E32B80" w:rsidRPr="00FE670B" w:rsidRDefault="0B42AAEC" w:rsidP="00E32B80">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Programa</w:t>
            </w:r>
          </w:p>
        </w:tc>
        <w:tc>
          <w:tcPr>
            <w:tcW w:w="2173"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44225558" w14:textId="77777777" w:rsidR="00E32B80" w:rsidRPr="00FE670B" w:rsidRDefault="0B42AAEC" w:rsidP="00E32B80">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Beneficiados</w:t>
            </w:r>
          </w:p>
        </w:tc>
        <w:tc>
          <w:tcPr>
            <w:tcW w:w="2862"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vAlign w:val="center"/>
            <w:hideMark/>
          </w:tcPr>
          <w:p w14:paraId="7430EE40" w14:textId="77777777" w:rsidR="00E32B80" w:rsidRPr="00FE670B" w:rsidRDefault="0B42AAEC" w:rsidP="00E32B80">
            <w:pPr>
              <w:widowControl/>
              <w:autoSpaceDE/>
              <w:autoSpaceDN/>
              <w:jc w:val="center"/>
              <w:rPr>
                <w:rFonts w:ascii="Arial" w:eastAsia="Times New Roman" w:hAnsi="Arial" w:cs="Arial"/>
                <w:b/>
                <w:bCs/>
                <w:color w:val="FFFFFF"/>
                <w:lang w:eastAsia="es-GT"/>
              </w:rPr>
            </w:pPr>
            <w:r w:rsidRPr="00FE670B">
              <w:rPr>
                <w:rFonts w:ascii="Arial" w:eastAsia="Times New Roman" w:hAnsi="Arial" w:cs="Arial"/>
                <w:b/>
                <w:bCs/>
                <w:color w:val="FFFFFF" w:themeColor="background1"/>
              </w:rPr>
              <w:t>Ejecución en millones de quetzales (Q.)</w:t>
            </w:r>
          </w:p>
        </w:tc>
      </w:tr>
      <w:tr w:rsidR="008F7B99" w:rsidRPr="00FE670B" w14:paraId="4B0B4CDD" w14:textId="77777777" w:rsidTr="00FE670B">
        <w:trPr>
          <w:trHeight w:val="295"/>
        </w:trPr>
        <w:tc>
          <w:tcPr>
            <w:tcW w:w="543" w:type="dxa"/>
            <w:tcBorders>
              <w:top w:val="nil"/>
              <w:left w:val="single" w:sz="8" w:space="0" w:color="FFFFFF" w:themeColor="background1"/>
              <w:bottom w:val="single" w:sz="8" w:space="0" w:color="FFFFFF" w:themeColor="background1"/>
              <w:right w:val="single" w:sz="8" w:space="0" w:color="FFFFFF" w:themeColor="background1"/>
            </w:tcBorders>
            <w:shd w:val="clear" w:color="auto" w:fill="B8CCE4" w:themeFill="accent1" w:themeFillTint="66"/>
            <w:vAlign w:val="bottom"/>
            <w:hideMark/>
          </w:tcPr>
          <w:p w14:paraId="05BA63DA" w14:textId="77777777" w:rsidR="008F7B99" w:rsidRPr="00FE670B" w:rsidRDefault="0B42AAEC" w:rsidP="008F7B99">
            <w:pPr>
              <w:widowControl/>
              <w:autoSpaceDE/>
              <w:autoSpaceDN/>
              <w:jc w:val="center"/>
              <w:rPr>
                <w:rFonts w:ascii="Arial" w:eastAsia="Times New Roman" w:hAnsi="Arial" w:cs="Arial"/>
                <w:b/>
                <w:bCs/>
                <w:color w:val="000000"/>
                <w:lang w:eastAsia="es-GT"/>
              </w:rPr>
            </w:pPr>
            <w:r w:rsidRPr="00FE670B">
              <w:rPr>
                <w:rFonts w:ascii="Arial" w:eastAsia="Times New Roman" w:hAnsi="Arial" w:cs="Arial"/>
                <w:b/>
                <w:bCs/>
                <w:color w:val="000000" w:themeColor="text1"/>
              </w:rPr>
              <w:t>1</w:t>
            </w:r>
          </w:p>
        </w:tc>
        <w:tc>
          <w:tcPr>
            <w:tcW w:w="4200" w:type="dxa"/>
            <w:tcBorders>
              <w:top w:val="nil"/>
              <w:left w:val="nil"/>
              <w:bottom w:val="single" w:sz="8" w:space="0" w:color="FFFFFF" w:themeColor="background1"/>
              <w:right w:val="single" w:sz="8" w:space="0" w:color="FFFFFF" w:themeColor="background1"/>
            </w:tcBorders>
            <w:shd w:val="clear" w:color="auto" w:fill="B8CCE4" w:themeFill="accent1" w:themeFillTint="66"/>
            <w:vAlign w:val="bottom"/>
            <w:hideMark/>
          </w:tcPr>
          <w:p w14:paraId="5A95634F" w14:textId="77777777" w:rsidR="008F7B99" w:rsidRPr="00FE670B" w:rsidRDefault="0B42AAEC" w:rsidP="008F7B99">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 xml:space="preserve">NUFED </w:t>
            </w:r>
            <w:r w:rsidRPr="00FE670B">
              <w:rPr>
                <w:rFonts w:ascii="Arial" w:eastAsia="Times New Roman" w:hAnsi="Arial" w:cs="Arial"/>
                <w:color w:val="000000" w:themeColor="text1"/>
                <w:vertAlign w:val="superscript"/>
              </w:rPr>
              <w:t>1</w:t>
            </w:r>
          </w:p>
        </w:tc>
        <w:tc>
          <w:tcPr>
            <w:tcW w:w="2173"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hideMark/>
          </w:tcPr>
          <w:p w14:paraId="300FA19F" w14:textId="41F4CC63" w:rsidR="008F7B99" w:rsidRPr="00FE670B" w:rsidRDefault="0B42AAEC" w:rsidP="0B42AAEC">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13,339</w:t>
            </w:r>
          </w:p>
        </w:tc>
        <w:tc>
          <w:tcPr>
            <w:tcW w:w="2862" w:type="dxa"/>
            <w:tcBorders>
              <w:top w:val="nil"/>
              <w:left w:val="nil"/>
              <w:bottom w:val="single" w:sz="8" w:space="0" w:color="FFFFFF" w:themeColor="background1"/>
              <w:right w:val="single" w:sz="8" w:space="0" w:color="FFFFFF" w:themeColor="background1"/>
            </w:tcBorders>
            <w:shd w:val="clear" w:color="auto" w:fill="B8CCE4" w:themeFill="accent1" w:themeFillTint="66"/>
            <w:vAlign w:val="bottom"/>
            <w:hideMark/>
          </w:tcPr>
          <w:p w14:paraId="62B81505" w14:textId="1B38E30D" w:rsidR="008F7B99" w:rsidRPr="00FE670B" w:rsidRDefault="0B42AAEC" w:rsidP="27C7F7E3">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12.95</w:t>
            </w:r>
          </w:p>
        </w:tc>
      </w:tr>
      <w:tr w:rsidR="008F7B99" w:rsidRPr="00FE670B" w14:paraId="551624F3" w14:textId="77777777" w:rsidTr="00FE670B">
        <w:trPr>
          <w:trHeight w:val="295"/>
        </w:trPr>
        <w:tc>
          <w:tcPr>
            <w:tcW w:w="543" w:type="dxa"/>
            <w:tcBorders>
              <w:top w:val="nil"/>
              <w:left w:val="single" w:sz="8" w:space="0" w:color="FFFFFF" w:themeColor="background1"/>
              <w:bottom w:val="single" w:sz="8" w:space="0" w:color="FFFFFF" w:themeColor="background1"/>
              <w:right w:val="single" w:sz="8" w:space="0" w:color="FFFFFF" w:themeColor="background1"/>
            </w:tcBorders>
            <w:shd w:val="clear" w:color="auto" w:fill="F2F7FC"/>
            <w:vAlign w:val="bottom"/>
            <w:hideMark/>
          </w:tcPr>
          <w:p w14:paraId="0B909148" w14:textId="77777777" w:rsidR="008F7B99" w:rsidRPr="00FE670B" w:rsidRDefault="0B42AAEC" w:rsidP="008F7B99">
            <w:pPr>
              <w:widowControl/>
              <w:autoSpaceDE/>
              <w:autoSpaceDN/>
              <w:jc w:val="center"/>
              <w:rPr>
                <w:rFonts w:ascii="Arial" w:eastAsia="Times New Roman" w:hAnsi="Arial" w:cs="Arial"/>
                <w:b/>
                <w:bCs/>
                <w:color w:val="000000"/>
                <w:lang w:eastAsia="es-GT"/>
              </w:rPr>
            </w:pPr>
            <w:r w:rsidRPr="00FE670B">
              <w:rPr>
                <w:rFonts w:ascii="Arial" w:eastAsia="Times New Roman" w:hAnsi="Arial" w:cs="Arial"/>
                <w:b/>
                <w:bCs/>
                <w:color w:val="000000" w:themeColor="text1"/>
              </w:rPr>
              <w:t>2</w:t>
            </w:r>
          </w:p>
        </w:tc>
        <w:tc>
          <w:tcPr>
            <w:tcW w:w="4200" w:type="dxa"/>
            <w:tcBorders>
              <w:top w:val="nil"/>
              <w:left w:val="nil"/>
              <w:bottom w:val="single" w:sz="8" w:space="0" w:color="FFFFFF" w:themeColor="background1"/>
              <w:right w:val="single" w:sz="8" w:space="0" w:color="FFFFFF" w:themeColor="background1"/>
            </w:tcBorders>
            <w:shd w:val="clear" w:color="auto" w:fill="F2F7FC"/>
            <w:vAlign w:val="bottom"/>
            <w:hideMark/>
          </w:tcPr>
          <w:p w14:paraId="44222636" w14:textId="30AF27D8" w:rsidR="008F7B99" w:rsidRPr="00FE670B" w:rsidRDefault="0B42AAEC" w:rsidP="008F7B99">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 xml:space="preserve">PEAC </w:t>
            </w:r>
            <w:r w:rsidRPr="00FE670B">
              <w:rPr>
                <w:rFonts w:ascii="Arial" w:eastAsia="Times New Roman" w:hAnsi="Arial" w:cs="Arial"/>
                <w:color w:val="000000" w:themeColor="text1"/>
                <w:vertAlign w:val="superscript"/>
              </w:rPr>
              <w:t>2</w:t>
            </w:r>
          </w:p>
        </w:tc>
        <w:tc>
          <w:tcPr>
            <w:tcW w:w="2173" w:type="dxa"/>
            <w:tcBorders>
              <w:top w:val="nil"/>
              <w:left w:val="nil"/>
              <w:bottom w:val="single" w:sz="8" w:space="0" w:color="FFFFFF" w:themeColor="background1"/>
              <w:right w:val="single" w:sz="8" w:space="0" w:color="FFFFFF" w:themeColor="background1"/>
            </w:tcBorders>
            <w:shd w:val="clear" w:color="auto" w:fill="F2F7FC"/>
            <w:vAlign w:val="center"/>
            <w:hideMark/>
          </w:tcPr>
          <w:p w14:paraId="6D20C227" w14:textId="3667EA4F" w:rsidR="008F7B99" w:rsidRPr="00FE670B" w:rsidRDefault="0B42AAEC" w:rsidP="0B42AAEC">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4,204</w:t>
            </w:r>
          </w:p>
        </w:tc>
        <w:tc>
          <w:tcPr>
            <w:tcW w:w="2862" w:type="dxa"/>
            <w:tcBorders>
              <w:top w:val="nil"/>
              <w:left w:val="nil"/>
              <w:bottom w:val="single" w:sz="8" w:space="0" w:color="FFFFFF" w:themeColor="background1"/>
              <w:right w:val="single" w:sz="8" w:space="0" w:color="FFFFFF" w:themeColor="background1"/>
            </w:tcBorders>
            <w:shd w:val="clear" w:color="auto" w:fill="F2F7FC"/>
            <w:vAlign w:val="bottom"/>
            <w:hideMark/>
          </w:tcPr>
          <w:p w14:paraId="1CC53886" w14:textId="2EFDB551" w:rsidR="008F7B99" w:rsidRPr="00FE670B" w:rsidRDefault="0B42AAEC" w:rsidP="27C7F7E3">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2.54</w:t>
            </w:r>
          </w:p>
        </w:tc>
      </w:tr>
      <w:tr w:rsidR="008F7B99" w:rsidRPr="00FE670B" w14:paraId="7F35D41F" w14:textId="77777777" w:rsidTr="00FE670B">
        <w:trPr>
          <w:trHeight w:val="295"/>
        </w:trPr>
        <w:tc>
          <w:tcPr>
            <w:tcW w:w="543" w:type="dxa"/>
            <w:tcBorders>
              <w:top w:val="nil"/>
              <w:left w:val="single" w:sz="8" w:space="0" w:color="FFFFFF" w:themeColor="background1"/>
              <w:bottom w:val="single" w:sz="8" w:space="0" w:color="FFFFFF" w:themeColor="background1"/>
              <w:right w:val="single" w:sz="8" w:space="0" w:color="FFFFFF" w:themeColor="background1"/>
            </w:tcBorders>
            <w:shd w:val="clear" w:color="auto" w:fill="B8CCE4" w:themeFill="accent1" w:themeFillTint="66"/>
            <w:vAlign w:val="bottom"/>
            <w:hideMark/>
          </w:tcPr>
          <w:p w14:paraId="4D9467ED" w14:textId="77777777" w:rsidR="008F7B99" w:rsidRPr="00FE670B" w:rsidRDefault="0B42AAEC" w:rsidP="008F7B99">
            <w:pPr>
              <w:widowControl/>
              <w:autoSpaceDE/>
              <w:autoSpaceDN/>
              <w:jc w:val="center"/>
              <w:rPr>
                <w:rFonts w:ascii="Arial" w:eastAsia="Times New Roman" w:hAnsi="Arial" w:cs="Arial"/>
                <w:b/>
                <w:bCs/>
                <w:color w:val="000000"/>
                <w:lang w:eastAsia="es-GT"/>
              </w:rPr>
            </w:pPr>
            <w:r w:rsidRPr="00FE670B">
              <w:rPr>
                <w:rFonts w:ascii="Arial" w:eastAsia="Times New Roman" w:hAnsi="Arial" w:cs="Arial"/>
                <w:b/>
                <w:bCs/>
                <w:color w:val="000000" w:themeColor="text1"/>
              </w:rPr>
              <w:t>3</w:t>
            </w:r>
          </w:p>
        </w:tc>
        <w:tc>
          <w:tcPr>
            <w:tcW w:w="4200" w:type="dxa"/>
            <w:tcBorders>
              <w:top w:val="nil"/>
              <w:left w:val="nil"/>
              <w:bottom w:val="single" w:sz="8" w:space="0" w:color="FFFFFF" w:themeColor="background1"/>
              <w:right w:val="single" w:sz="8" w:space="0" w:color="FFFFFF" w:themeColor="background1"/>
            </w:tcBorders>
            <w:shd w:val="clear" w:color="auto" w:fill="B8CCE4" w:themeFill="accent1" w:themeFillTint="66"/>
            <w:vAlign w:val="bottom"/>
            <w:hideMark/>
          </w:tcPr>
          <w:p w14:paraId="5163CD48" w14:textId="1B1D24A1" w:rsidR="008F7B99" w:rsidRPr="00FE670B" w:rsidRDefault="0B42AAEC" w:rsidP="008F7B99">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CEMUCAF</w:t>
            </w:r>
            <w:r w:rsidRPr="00FE670B">
              <w:rPr>
                <w:rFonts w:ascii="Arial" w:eastAsia="Times New Roman" w:hAnsi="Arial" w:cs="Arial"/>
                <w:color w:val="000000" w:themeColor="text1"/>
                <w:vertAlign w:val="superscript"/>
              </w:rPr>
              <w:t xml:space="preserve"> 2</w:t>
            </w:r>
          </w:p>
        </w:tc>
        <w:tc>
          <w:tcPr>
            <w:tcW w:w="2173"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hideMark/>
          </w:tcPr>
          <w:p w14:paraId="7CC7295B" w14:textId="706305E5" w:rsidR="008F7B99" w:rsidRPr="00FE670B" w:rsidRDefault="0B42AAEC" w:rsidP="0B42AAEC">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12,354</w:t>
            </w:r>
          </w:p>
        </w:tc>
        <w:tc>
          <w:tcPr>
            <w:tcW w:w="2862" w:type="dxa"/>
            <w:tcBorders>
              <w:top w:val="nil"/>
              <w:left w:val="nil"/>
              <w:bottom w:val="single" w:sz="8" w:space="0" w:color="FFFFFF" w:themeColor="background1"/>
              <w:right w:val="single" w:sz="8" w:space="0" w:color="FFFFFF" w:themeColor="background1"/>
            </w:tcBorders>
            <w:shd w:val="clear" w:color="auto" w:fill="B8CCE4" w:themeFill="accent1" w:themeFillTint="66"/>
            <w:vAlign w:val="bottom"/>
            <w:hideMark/>
          </w:tcPr>
          <w:p w14:paraId="7F8A7EF7" w14:textId="70C47418" w:rsidR="008F7B99" w:rsidRPr="00FE670B" w:rsidRDefault="59EB1BEB" w:rsidP="27C7F7E3">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4.3</w:t>
            </w:r>
            <w:r w:rsidR="18C1DF26" w:rsidRPr="00FE670B">
              <w:rPr>
                <w:rFonts w:ascii="Arial" w:eastAsia="Times New Roman" w:hAnsi="Arial" w:cs="Arial"/>
                <w:color w:val="000000" w:themeColor="text1"/>
              </w:rPr>
              <w:t>8</w:t>
            </w:r>
          </w:p>
        </w:tc>
      </w:tr>
      <w:tr w:rsidR="008F7B99" w:rsidRPr="00FE670B" w14:paraId="12261E1E" w14:textId="77777777" w:rsidTr="00FE670B">
        <w:trPr>
          <w:trHeight w:val="295"/>
        </w:trPr>
        <w:tc>
          <w:tcPr>
            <w:tcW w:w="543" w:type="dxa"/>
            <w:tcBorders>
              <w:top w:val="nil"/>
              <w:left w:val="single" w:sz="8" w:space="0" w:color="FFFFFF" w:themeColor="background1"/>
              <w:bottom w:val="single" w:sz="8" w:space="0" w:color="FFFFFF" w:themeColor="background1"/>
              <w:right w:val="single" w:sz="8" w:space="0" w:color="FFFFFF" w:themeColor="background1"/>
            </w:tcBorders>
            <w:shd w:val="clear" w:color="auto" w:fill="F2F7FC"/>
            <w:vAlign w:val="bottom"/>
            <w:hideMark/>
          </w:tcPr>
          <w:p w14:paraId="4F1795FB" w14:textId="77777777" w:rsidR="008F7B99" w:rsidRPr="00FE670B" w:rsidRDefault="0B42AAEC" w:rsidP="008F7B99">
            <w:pPr>
              <w:widowControl/>
              <w:autoSpaceDE/>
              <w:autoSpaceDN/>
              <w:jc w:val="center"/>
              <w:rPr>
                <w:rFonts w:ascii="Arial" w:eastAsia="Times New Roman" w:hAnsi="Arial" w:cs="Arial"/>
                <w:b/>
                <w:bCs/>
                <w:color w:val="000000"/>
                <w:lang w:eastAsia="es-GT"/>
              </w:rPr>
            </w:pPr>
            <w:r w:rsidRPr="00FE670B">
              <w:rPr>
                <w:rFonts w:ascii="Arial" w:eastAsia="Times New Roman" w:hAnsi="Arial" w:cs="Arial"/>
                <w:b/>
                <w:bCs/>
                <w:color w:val="000000" w:themeColor="text1"/>
              </w:rPr>
              <w:t>4</w:t>
            </w:r>
          </w:p>
        </w:tc>
        <w:tc>
          <w:tcPr>
            <w:tcW w:w="4200" w:type="dxa"/>
            <w:tcBorders>
              <w:top w:val="nil"/>
              <w:left w:val="nil"/>
              <w:bottom w:val="single" w:sz="8" w:space="0" w:color="FFFFFF" w:themeColor="background1"/>
              <w:right w:val="single" w:sz="8" w:space="0" w:color="FFFFFF" w:themeColor="background1"/>
            </w:tcBorders>
            <w:shd w:val="clear" w:color="auto" w:fill="F2F7FC"/>
            <w:vAlign w:val="bottom"/>
            <w:hideMark/>
          </w:tcPr>
          <w:p w14:paraId="56E1AD9A" w14:textId="2D7B36C1" w:rsidR="008F7B99" w:rsidRPr="00FE670B" w:rsidRDefault="0B42AAEC" w:rsidP="008F7B99">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 xml:space="preserve">Modalidades Flexibles </w:t>
            </w:r>
            <w:r w:rsidRPr="00FE670B">
              <w:rPr>
                <w:rFonts w:ascii="Arial" w:eastAsia="Times New Roman" w:hAnsi="Arial" w:cs="Arial"/>
                <w:color w:val="000000" w:themeColor="text1"/>
                <w:vertAlign w:val="superscript"/>
              </w:rPr>
              <w:t>2</w:t>
            </w:r>
          </w:p>
        </w:tc>
        <w:tc>
          <w:tcPr>
            <w:tcW w:w="2173" w:type="dxa"/>
            <w:tcBorders>
              <w:top w:val="nil"/>
              <w:left w:val="nil"/>
              <w:bottom w:val="single" w:sz="8" w:space="0" w:color="FFFFFF" w:themeColor="background1"/>
              <w:right w:val="single" w:sz="8" w:space="0" w:color="FFFFFF" w:themeColor="background1"/>
            </w:tcBorders>
            <w:shd w:val="clear" w:color="auto" w:fill="F2F7FC"/>
            <w:vAlign w:val="center"/>
            <w:hideMark/>
          </w:tcPr>
          <w:p w14:paraId="2ACDCA9B" w14:textId="04051203" w:rsidR="008F7B99" w:rsidRPr="00FE670B" w:rsidRDefault="0B42AAEC" w:rsidP="0B42AAEC">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19,809</w:t>
            </w:r>
          </w:p>
        </w:tc>
        <w:tc>
          <w:tcPr>
            <w:tcW w:w="2862" w:type="dxa"/>
            <w:tcBorders>
              <w:top w:val="nil"/>
              <w:left w:val="nil"/>
              <w:bottom w:val="single" w:sz="8" w:space="0" w:color="FFFFFF" w:themeColor="background1"/>
              <w:right w:val="single" w:sz="8" w:space="0" w:color="FFFFFF" w:themeColor="background1"/>
            </w:tcBorders>
            <w:shd w:val="clear" w:color="auto" w:fill="F2F7FC"/>
            <w:vAlign w:val="bottom"/>
            <w:hideMark/>
          </w:tcPr>
          <w:p w14:paraId="33E27819" w14:textId="429897AA" w:rsidR="008F7B99" w:rsidRPr="00FE670B" w:rsidRDefault="0B42AAEC" w:rsidP="27C7F7E3">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5.04</w:t>
            </w:r>
          </w:p>
        </w:tc>
      </w:tr>
      <w:tr w:rsidR="008F7B99" w:rsidRPr="00FE670B" w14:paraId="66C8F5F8" w14:textId="77777777" w:rsidTr="00FE670B">
        <w:trPr>
          <w:trHeight w:val="295"/>
        </w:trPr>
        <w:tc>
          <w:tcPr>
            <w:tcW w:w="543" w:type="dxa"/>
            <w:tcBorders>
              <w:top w:val="nil"/>
              <w:left w:val="single" w:sz="8" w:space="0" w:color="FFFFFF" w:themeColor="background1"/>
              <w:bottom w:val="single" w:sz="8" w:space="0" w:color="FFFFFF" w:themeColor="background1"/>
              <w:right w:val="single" w:sz="8" w:space="0" w:color="FFFFFF" w:themeColor="background1"/>
            </w:tcBorders>
            <w:shd w:val="clear" w:color="auto" w:fill="B8CCE4" w:themeFill="accent1" w:themeFillTint="66"/>
            <w:vAlign w:val="bottom"/>
            <w:hideMark/>
          </w:tcPr>
          <w:p w14:paraId="5B5E1FDE" w14:textId="77777777" w:rsidR="008F7B99" w:rsidRPr="00FE670B" w:rsidRDefault="0B42AAEC" w:rsidP="008F7B99">
            <w:pPr>
              <w:widowControl/>
              <w:autoSpaceDE/>
              <w:autoSpaceDN/>
              <w:jc w:val="center"/>
              <w:rPr>
                <w:rFonts w:ascii="Arial" w:eastAsia="Times New Roman" w:hAnsi="Arial" w:cs="Arial"/>
                <w:b/>
                <w:bCs/>
                <w:color w:val="000000"/>
                <w:lang w:eastAsia="es-GT"/>
              </w:rPr>
            </w:pPr>
            <w:r w:rsidRPr="00FE670B">
              <w:rPr>
                <w:rFonts w:ascii="Arial" w:eastAsia="Times New Roman" w:hAnsi="Arial" w:cs="Arial"/>
                <w:b/>
                <w:bCs/>
                <w:color w:val="000000" w:themeColor="text1"/>
              </w:rPr>
              <w:t>5</w:t>
            </w:r>
          </w:p>
        </w:tc>
        <w:tc>
          <w:tcPr>
            <w:tcW w:w="4200" w:type="dxa"/>
            <w:tcBorders>
              <w:top w:val="nil"/>
              <w:left w:val="nil"/>
              <w:bottom w:val="single" w:sz="8" w:space="0" w:color="FFFFFF" w:themeColor="background1"/>
              <w:right w:val="single" w:sz="8" w:space="0" w:color="FFFFFF" w:themeColor="background1"/>
            </w:tcBorders>
            <w:shd w:val="clear" w:color="auto" w:fill="B8CCE4" w:themeFill="accent1" w:themeFillTint="66"/>
            <w:vAlign w:val="bottom"/>
            <w:hideMark/>
          </w:tcPr>
          <w:p w14:paraId="44F95F9D" w14:textId="05AB91E0" w:rsidR="008F7B99" w:rsidRPr="00FE670B" w:rsidRDefault="0B42AAEC" w:rsidP="008F7B99">
            <w:pPr>
              <w:widowControl/>
              <w:autoSpaceDE/>
              <w:autoSpaceDN/>
              <w:jc w:val="center"/>
              <w:rPr>
                <w:rFonts w:ascii="Arial" w:eastAsia="Times New Roman" w:hAnsi="Arial" w:cs="Arial"/>
                <w:color w:val="000000"/>
                <w:lang w:eastAsia="es-GT"/>
              </w:rPr>
            </w:pPr>
            <w:r w:rsidRPr="00FE670B">
              <w:rPr>
                <w:rFonts w:ascii="Arial" w:eastAsia="Times New Roman" w:hAnsi="Arial" w:cs="Arial"/>
                <w:color w:val="000000" w:themeColor="text1"/>
              </w:rPr>
              <w:t xml:space="preserve">Educación Alternativa </w:t>
            </w:r>
            <w:r w:rsidRPr="00FE670B">
              <w:rPr>
                <w:rFonts w:ascii="Arial" w:eastAsia="Times New Roman" w:hAnsi="Arial" w:cs="Arial"/>
                <w:color w:val="000000" w:themeColor="text1"/>
                <w:vertAlign w:val="superscript"/>
              </w:rPr>
              <w:t>2</w:t>
            </w:r>
          </w:p>
        </w:tc>
        <w:tc>
          <w:tcPr>
            <w:tcW w:w="2173" w:type="dxa"/>
            <w:tcBorders>
              <w:top w:val="nil"/>
              <w:left w:val="nil"/>
              <w:bottom w:val="single" w:sz="8" w:space="0" w:color="FFFFFF" w:themeColor="background1"/>
              <w:right w:val="single" w:sz="8" w:space="0" w:color="FFFFFF" w:themeColor="background1"/>
            </w:tcBorders>
            <w:shd w:val="clear" w:color="auto" w:fill="B8CCE4" w:themeFill="accent1" w:themeFillTint="66"/>
            <w:vAlign w:val="center"/>
            <w:hideMark/>
          </w:tcPr>
          <w:p w14:paraId="2DD5ED51" w14:textId="50E64759" w:rsidR="008F7B99" w:rsidRPr="00FE670B" w:rsidRDefault="0B42AAEC" w:rsidP="0B42AAEC">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10,774</w:t>
            </w:r>
          </w:p>
        </w:tc>
        <w:tc>
          <w:tcPr>
            <w:tcW w:w="2862" w:type="dxa"/>
            <w:tcBorders>
              <w:top w:val="nil"/>
              <w:left w:val="nil"/>
              <w:bottom w:val="single" w:sz="8" w:space="0" w:color="FFFFFF" w:themeColor="background1"/>
              <w:right w:val="single" w:sz="8" w:space="0" w:color="FFFFFF" w:themeColor="background1"/>
            </w:tcBorders>
            <w:shd w:val="clear" w:color="auto" w:fill="B8CCE4" w:themeFill="accent1" w:themeFillTint="66"/>
            <w:vAlign w:val="bottom"/>
            <w:hideMark/>
          </w:tcPr>
          <w:p w14:paraId="02FE09C1" w14:textId="329FEF11" w:rsidR="008F7B99" w:rsidRPr="00FE670B" w:rsidRDefault="0B42AAEC" w:rsidP="27C7F7E3">
            <w:pPr>
              <w:widowControl/>
              <w:spacing w:line="259" w:lineRule="auto"/>
              <w:jc w:val="center"/>
              <w:rPr>
                <w:rFonts w:ascii="Arial" w:eastAsia="Times New Roman" w:hAnsi="Arial" w:cs="Arial"/>
                <w:color w:val="000000" w:themeColor="text1"/>
                <w:lang w:eastAsia="es-GT"/>
              </w:rPr>
            </w:pPr>
            <w:r w:rsidRPr="00FE670B">
              <w:rPr>
                <w:rFonts w:ascii="Arial" w:eastAsia="Times New Roman" w:hAnsi="Arial" w:cs="Arial"/>
                <w:color w:val="000000" w:themeColor="text1"/>
              </w:rPr>
              <w:t>2.88</w:t>
            </w:r>
          </w:p>
        </w:tc>
      </w:tr>
    </w:tbl>
    <w:p w14:paraId="0C930FF7" w14:textId="6D301F80" w:rsidR="00E32B80" w:rsidRPr="00E32B80" w:rsidRDefault="00024606" w:rsidP="0B42AAEC">
      <w:pPr>
        <w:spacing w:before="1"/>
        <w:ind w:left="980"/>
        <w:rPr>
          <w:rFonts w:ascii="Montserrat-MediumItalic"/>
          <w:i/>
          <w:iCs/>
          <w:color w:val="1E549E"/>
          <w:sz w:val="14"/>
          <w:szCs w:val="14"/>
        </w:rPr>
      </w:pPr>
      <w:r>
        <w:rPr>
          <w:rFonts w:ascii="Montserrat-MediumItalic"/>
          <w:i/>
          <w:iCs/>
          <w:noProof/>
          <w:sz w:val="16"/>
          <w:szCs w:val="16"/>
        </w:rPr>
        <mc:AlternateContent>
          <mc:Choice Requires="wps">
            <w:drawing>
              <wp:anchor distT="0" distB="0" distL="114300" distR="114300" simplePos="0" relativeHeight="487713792" behindDoc="0" locked="0" layoutInCell="1" allowOverlap="1" wp14:anchorId="13DF0115" wp14:editId="0DD3B541">
                <wp:simplePos x="0" y="0"/>
                <wp:positionH relativeFrom="column">
                  <wp:posOffset>612675</wp:posOffset>
                </wp:positionH>
                <wp:positionV relativeFrom="paragraph">
                  <wp:posOffset>39771</wp:posOffset>
                </wp:positionV>
                <wp:extent cx="5899751" cy="567690"/>
                <wp:effectExtent l="0" t="0" r="6350" b="3810"/>
                <wp:wrapNone/>
                <wp:docPr id="78" name="Cuadro de texto 78"/>
                <wp:cNvGraphicFramePr/>
                <a:graphic xmlns:a="http://schemas.openxmlformats.org/drawingml/2006/main">
                  <a:graphicData uri="http://schemas.microsoft.com/office/word/2010/wordprocessingShape">
                    <wps:wsp>
                      <wps:cNvSpPr txBox="1"/>
                      <wps:spPr>
                        <a:xfrm>
                          <a:off x="0" y="0"/>
                          <a:ext cx="5899751" cy="567690"/>
                        </a:xfrm>
                        <a:prstGeom prst="rect">
                          <a:avLst/>
                        </a:prstGeom>
                        <a:solidFill>
                          <a:schemeClr val="lt1"/>
                        </a:solidFill>
                        <a:ln w="6350">
                          <a:noFill/>
                        </a:ln>
                      </wps:spPr>
                      <wps:txbx>
                        <w:txbxContent>
                          <w:p w14:paraId="6B5697C2" w14:textId="77777777" w:rsidR="00024606" w:rsidRDefault="00024606" w:rsidP="00FE670B">
                            <w:pPr>
                              <w:pStyle w:val="Textoindependiente"/>
                              <w:spacing w:before="7"/>
                              <w:jc w:val="both"/>
                              <w:rPr>
                                <w:rFonts w:ascii="Montserrat-MediumItalic"/>
                                <w:i/>
                                <w:iCs/>
                                <w:color w:val="1E549E"/>
                                <w:sz w:val="14"/>
                                <w:szCs w:val="14"/>
                              </w:rPr>
                            </w:pPr>
                            <w:r w:rsidRPr="0B42AAEC">
                              <w:rPr>
                                <w:rFonts w:ascii="Montserrat-SemiBoldItalic"/>
                                <w:b/>
                                <w:bCs/>
                                <w:i/>
                                <w:iCs/>
                                <w:sz w:val="19"/>
                                <w:szCs w:val="19"/>
                              </w:rPr>
                              <w:t xml:space="preserve">      </w:t>
                            </w:r>
                            <w:r w:rsidRPr="0B42AAEC">
                              <w:rPr>
                                <w:rFonts w:ascii="Montserrat-MediumItalic"/>
                                <w:i/>
                                <w:iCs/>
                                <w:color w:val="1E549E"/>
                                <w:sz w:val="14"/>
                                <w:szCs w:val="14"/>
                              </w:rPr>
                              <w:t>Fuente: 1) Sistema de Contabilidad Integrada -SICOIN- al 30 de abril de 2023.</w:t>
                            </w:r>
                          </w:p>
                          <w:p w14:paraId="7408EDD3" w14:textId="77777777" w:rsidR="00024606" w:rsidRDefault="00024606" w:rsidP="00FE670B">
                            <w:pPr>
                              <w:spacing w:before="1"/>
                              <w:ind w:left="567" w:firstLine="142"/>
                              <w:rPr>
                                <w:rFonts w:ascii="Montserrat-MediumItalic"/>
                                <w:i/>
                                <w:iCs/>
                                <w:color w:val="1E549E"/>
                                <w:sz w:val="14"/>
                                <w:szCs w:val="14"/>
                              </w:rPr>
                            </w:pPr>
                            <w:r w:rsidRPr="0B42AAEC">
                              <w:rPr>
                                <w:rFonts w:ascii="Montserrat-MediumItalic"/>
                                <w:i/>
                                <w:iCs/>
                                <w:color w:val="1E549E"/>
                                <w:spacing w:val="32"/>
                                <w:sz w:val="14"/>
                                <w:szCs w:val="14"/>
                              </w:rPr>
                              <w:t xml:space="preserve"> 2) </w:t>
                            </w:r>
                            <w:r w:rsidRPr="0B42AAEC">
                              <w:rPr>
                                <w:rFonts w:ascii="Montserrat-MediumItalic"/>
                                <w:i/>
                                <w:iCs/>
                                <w:color w:val="1E549E"/>
                                <w:sz w:val="14"/>
                                <w:szCs w:val="14"/>
                              </w:rPr>
                              <w:t>Sistema de Informaci</w:t>
                            </w:r>
                            <w:r w:rsidRPr="0B42AAEC">
                              <w:rPr>
                                <w:rFonts w:ascii="Montserrat-MediumItalic"/>
                                <w:i/>
                                <w:iCs/>
                                <w:color w:val="1E549E"/>
                                <w:sz w:val="14"/>
                                <w:szCs w:val="14"/>
                              </w:rPr>
                              <w:t>ó</w:t>
                            </w:r>
                            <w:r w:rsidRPr="0B42AAEC">
                              <w:rPr>
                                <w:rFonts w:ascii="Montserrat-MediumItalic"/>
                                <w:i/>
                                <w:iCs/>
                                <w:color w:val="1E549E"/>
                                <w:sz w:val="14"/>
                                <w:szCs w:val="14"/>
                              </w:rPr>
                              <w:t>n y registro de Educaci</w:t>
                            </w:r>
                            <w:r w:rsidRPr="0B42AAEC">
                              <w:rPr>
                                <w:rFonts w:ascii="Montserrat-MediumItalic"/>
                                <w:i/>
                                <w:iCs/>
                                <w:color w:val="1E549E"/>
                                <w:sz w:val="14"/>
                                <w:szCs w:val="14"/>
                              </w:rPr>
                              <w:t>ó</w:t>
                            </w:r>
                            <w:r w:rsidRPr="0B42AAEC">
                              <w:rPr>
                                <w:rFonts w:ascii="Montserrat-MediumItalic"/>
                                <w:i/>
                                <w:iCs/>
                                <w:color w:val="1E549E"/>
                                <w:sz w:val="14"/>
                                <w:szCs w:val="14"/>
                              </w:rPr>
                              <w:t>n Extraescolar -SIREEX- al 26 de abril de 2023.</w:t>
                            </w:r>
                          </w:p>
                          <w:p w14:paraId="5582EE69" w14:textId="77777777" w:rsidR="00024606" w:rsidRDefault="00024606" w:rsidP="000246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F0115" id="Cuadro de texto 78" o:spid="_x0000_s1038" type="#_x0000_t202" style="position:absolute;left:0;text-align:left;margin-left:48.25pt;margin-top:3.15pt;width:464.55pt;height:44.7pt;z-index:48771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" fillcolor="white [3201]" stroked="f" strokeweight=".5pt">
                <v:textbox>
                  <w:txbxContent>
                    <w:p w14:paraId="6B5697C2" w14:textId="77777777" w:rsidR="00024606" w:rsidRDefault="00024606" w:rsidP="00FE670B">
                      <w:pPr>
                        <w:pStyle w:val="Textoindependiente"/>
                        <w:spacing w:before="7"/>
                        <w:jc w:val="both"/>
                        <w:rPr>
                          <w:rFonts w:ascii="Montserrat-MediumItalic"/>
                          <w:i/>
                          <w:iCs/>
                          <w:color w:val="1E549E"/>
                          <w:sz w:val="14"/>
                          <w:szCs w:val="14"/>
                        </w:rPr>
                      </w:pPr>
                      <w:r w:rsidRPr="0B42AAEC">
                        <w:rPr>
                          <w:rFonts w:ascii="Montserrat-SemiBoldItalic"/>
                          <w:b/>
                          <w:bCs/>
                          <w:i/>
                          <w:iCs/>
                          <w:sz w:val="19"/>
                          <w:szCs w:val="19"/>
                        </w:rPr>
                        <w:t xml:space="preserve">      </w:t>
                      </w:r>
                      <w:r w:rsidRPr="0B42AAEC">
                        <w:rPr>
                          <w:rFonts w:ascii="Montserrat-MediumItalic"/>
                          <w:i/>
                          <w:iCs/>
                          <w:color w:val="1E549E"/>
                          <w:sz w:val="14"/>
                          <w:szCs w:val="14"/>
                        </w:rPr>
                        <w:t>Fuente: 1) Sistema de Contabilidad Integrada -SICOIN- al 30 de abril de 2023.</w:t>
                      </w:r>
                    </w:p>
                    <w:p w14:paraId="7408EDD3" w14:textId="77777777" w:rsidR="00024606" w:rsidRDefault="00024606" w:rsidP="00FE670B">
                      <w:pPr>
                        <w:spacing w:before="1"/>
                        <w:ind w:left="567" w:firstLine="142"/>
                        <w:rPr>
                          <w:rFonts w:ascii="Montserrat-MediumItalic"/>
                          <w:i/>
                          <w:iCs/>
                          <w:color w:val="1E549E"/>
                          <w:sz w:val="14"/>
                          <w:szCs w:val="14"/>
                        </w:rPr>
                      </w:pPr>
                      <w:r w:rsidRPr="0B42AAEC">
                        <w:rPr>
                          <w:rFonts w:ascii="Montserrat-MediumItalic"/>
                          <w:i/>
                          <w:iCs/>
                          <w:color w:val="1E549E"/>
                          <w:spacing w:val="32"/>
                          <w:sz w:val="14"/>
                          <w:szCs w:val="14"/>
                        </w:rPr>
                        <w:t xml:space="preserve"> 2) </w:t>
                      </w:r>
                      <w:r w:rsidRPr="0B42AAEC">
                        <w:rPr>
                          <w:rFonts w:ascii="Montserrat-MediumItalic"/>
                          <w:i/>
                          <w:iCs/>
                          <w:color w:val="1E549E"/>
                          <w:sz w:val="14"/>
                          <w:szCs w:val="14"/>
                        </w:rPr>
                        <w:t>Sistema de Informaci</w:t>
                      </w:r>
                      <w:r w:rsidRPr="0B42AAEC">
                        <w:rPr>
                          <w:rFonts w:ascii="Montserrat-MediumItalic"/>
                          <w:i/>
                          <w:iCs/>
                          <w:color w:val="1E549E"/>
                          <w:sz w:val="14"/>
                          <w:szCs w:val="14"/>
                        </w:rPr>
                        <w:t>ó</w:t>
                      </w:r>
                      <w:r w:rsidRPr="0B42AAEC">
                        <w:rPr>
                          <w:rFonts w:ascii="Montserrat-MediumItalic"/>
                          <w:i/>
                          <w:iCs/>
                          <w:color w:val="1E549E"/>
                          <w:sz w:val="14"/>
                          <w:szCs w:val="14"/>
                        </w:rPr>
                        <w:t>n y registro de Educaci</w:t>
                      </w:r>
                      <w:r w:rsidRPr="0B42AAEC">
                        <w:rPr>
                          <w:rFonts w:ascii="Montserrat-MediumItalic"/>
                          <w:i/>
                          <w:iCs/>
                          <w:color w:val="1E549E"/>
                          <w:sz w:val="14"/>
                          <w:szCs w:val="14"/>
                        </w:rPr>
                        <w:t>ó</w:t>
                      </w:r>
                      <w:r w:rsidRPr="0B42AAEC">
                        <w:rPr>
                          <w:rFonts w:ascii="Montserrat-MediumItalic"/>
                          <w:i/>
                          <w:iCs/>
                          <w:color w:val="1E549E"/>
                          <w:sz w:val="14"/>
                          <w:szCs w:val="14"/>
                        </w:rPr>
                        <w:t>n Extraescolar -SIREEX- al 26 de abril de 2023.</w:t>
                      </w:r>
                    </w:p>
                    <w:p w14:paraId="5582EE69" w14:textId="77777777" w:rsidR="00024606" w:rsidRDefault="00024606" w:rsidP="00024606"/>
                  </w:txbxContent>
                </v:textbox>
              </v:shape>
            </w:pict>
          </mc:Fallback>
        </mc:AlternateContent>
      </w:r>
    </w:p>
    <w:p w14:paraId="42195468" w14:textId="145B62FA" w:rsidR="00751565" w:rsidRDefault="00CD391E" w:rsidP="0B42AAEC">
      <w:pPr>
        <w:pStyle w:val="Textoindependiente"/>
        <w:rPr>
          <w:rFonts w:ascii="Montserrat-MediumItalic"/>
          <w:i/>
          <w:iCs/>
        </w:rPr>
      </w:pPr>
      <w:r>
        <w:rPr>
          <w:noProof/>
          <w:color w:val="002E91"/>
          <w:sz w:val="50"/>
          <w:szCs w:val="50"/>
          <w:lang w:val="en-US"/>
        </w:rPr>
        <w:lastRenderedPageBreak/>
        <w:drawing>
          <wp:anchor distT="0" distB="0" distL="114300" distR="114300" simplePos="0" relativeHeight="487715840" behindDoc="1" locked="0" layoutInCell="1" allowOverlap="1" wp14:anchorId="4E1CD8EC" wp14:editId="54BD02C2">
            <wp:simplePos x="0" y="0"/>
            <wp:positionH relativeFrom="margin">
              <wp:posOffset>-307340</wp:posOffset>
            </wp:positionH>
            <wp:positionV relativeFrom="margin">
              <wp:posOffset>-1145540</wp:posOffset>
            </wp:positionV>
            <wp:extent cx="7773035" cy="10059035"/>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9" cstate="screen">
                      <a:extLst>
                        <a:ext uri="{28A0092B-C50C-407E-A947-70E740481C1C}">
                          <a14:useLocalDpi xmlns:a14="http://schemas.microsoft.com/office/drawing/2010/main"/>
                        </a:ext>
                      </a:extLst>
                    </a:blip>
                    <a:stretch>
                      <a:fillRect/>
                    </a:stretch>
                  </pic:blipFill>
                  <pic:spPr>
                    <a:xfrm>
                      <a:off x="0" y="0"/>
                      <a:ext cx="7773035" cy="10059035"/>
                    </a:xfrm>
                    <a:prstGeom prst="rect">
                      <a:avLst/>
                    </a:prstGeom>
                  </pic:spPr>
                </pic:pic>
              </a:graphicData>
            </a:graphic>
            <wp14:sizeRelH relativeFrom="page">
              <wp14:pctWidth>0</wp14:pctWidth>
            </wp14:sizeRelH>
            <wp14:sizeRelV relativeFrom="page">
              <wp14:pctHeight>0</wp14:pctHeight>
            </wp14:sizeRelV>
          </wp:anchor>
        </w:drawing>
      </w:r>
      <w:r>
        <w:rPr>
          <w:b/>
          <w:bCs/>
          <w:noProof/>
          <w:color w:val="002E91"/>
          <w:sz w:val="50"/>
          <w:szCs w:val="50"/>
          <w:lang w:val="en-US"/>
        </w:rPr>
        <mc:AlternateContent>
          <mc:Choice Requires="wps">
            <w:drawing>
              <wp:anchor distT="0" distB="0" distL="114300" distR="114300" simplePos="0" relativeHeight="487718912" behindDoc="0" locked="0" layoutInCell="1" allowOverlap="1" wp14:anchorId="72BA7A27" wp14:editId="4F2E5386">
                <wp:simplePos x="0" y="0"/>
                <wp:positionH relativeFrom="column">
                  <wp:posOffset>1024890</wp:posOffset>
                </wp:positionH>
                <wp:positionV relativeFrom="paragraph">
                  <wp:posOffset>3646638</wp:posOffset>
                </wp:positionV>
                <wp:extent cx="892175" cy="1264285"/>
                <wp:effectExtent l="0" t="0" r="0" b="0"/>
                <wp:wrapNone/>
                <wp:docPr id="81" name="Cuadro de texto 81"/>
                <wp:cNvGraphicFramePr/>
                <a:graphic xmlns:a="http://schemas.openxmlformats.org/drawingml/2006/main">
                  <a:graphicData uri="http://schemas.microsoft.com/office/word/2010/wordprocessingShape">
                    <wps:wsp>
                      <wps:cNvSpPr txBox="1"/>
                      <wps:spPr>
                        <a:xfrm>
                          <a:off x="0" y="0"/>
                          <a:ext cx="892175" cy="1264285"/>
                        </a:xfrm>
                        <a:prstGeom prst="rect">
                          <a:avLst/>
                        </a:prstGeom>
                        <a:noFill/>
                        <a:ln w="6350">
                          <a:noFill/>
                        </a:ln>
                      </wps:spPr>
                      <wps:txbx>
                        <w:txbxContent>
                          <w:p w14:paraId="07DDCC3C" w14:textId="508CC997" w:rsidR="00CD391E" w:rsidRPr="0088090A" w:rsidRDefault="00CD391E" w:rsidP="00CD391E">
                            <w:pPr>
                              <w:pStyle w:val="Ttuloportadillas"/>
                              <w:rPr>
                                <w:rFonts w:ascii="VOLLKORN BOLD ROMAN" w:hAnsi="VOLLKORN BOLD ROMAN"/>
                                <w:sz w:val="144"/>
                                <w:szCs w:val="144"/>
                                <w:lang w:val="en-US"/>
                                <w14:textFill>
                                  <w14:noFill/>
                                </w14:textFill>
                              </w:rPr>
                            </w:pPr>
                            <w:r>
                              <w:rPr>
                                <w:rFonts w:ascii="VOLLKORN BOLD ROMAN" w:hAnsi="VOLLKORN BOLD ROMAN"/>
                                <w:sz w:val="144"/>
                                <w:szCs w:val="144"/>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2BA7A27" id="Cuadro de texto 81" o:spid="_x0000_s1039" type="#_x0000_t202" style="position:absolute;margin-left:80.7pt;margin-top:287.15pt;width:70.25pt;height:99.55pt;z-index:4877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" filled="f" stroked="f" strokeweight=".5pt">
                <v:textbox>
                  <w:txbxContent>
                    <w:p w14:paraId="07DDCC3C" w14:textId="508CC997" w:rsidR="00CD391E" w:rsidRPr="0088090A" w:rsidRDefault="00CD391E" w:rsidP="00CD391E">
                      <w:pPr>
                        <w:pStyle w:val="Ttuloportadillas"/>
                        <w:rPr>
                          <w:rFonts w:ascii="VOLLKORN BOLD ROMAN" w:hAnsi="VOLLKORN BOLD ROMAN"/>
                          <w:sz w:val="144"/>
                          <w:szCs w:val="144"/>
                          <w:lang w:val="en-US"/>
                          <w14:textFill>
                            <w14:noFill/>
                          </w14:textFill>
                        </w:rPr>
                      </w:pPr>
                      <w:r>
                        <w:rPr>
                          <w:rFonts w:ascii="VOLLKORN BOLD ROMAN" w:hAnsi="VOLLKORN BOLD ROMAN"/>
                          <w:sz w:val="144"/>
                          <w:szCs w:val="144"/>
                          <w:lang w:val="en-US"/>
                        </w:rPr>
                        <w:t>3</w:t>
                      </w:r>
                    </w:p>
                  </w:txbxContent>
                </v:textbox>
              </v:shape>
            </w:pict>
          </mc:Fallback>
        </mc:AlternateContent>
      </w:r>
      <w:r>
        <w:rPr>
          <w:b/>
          <w:bCs/>
          <w:noProof/>
          <w:color w:val="002E91"/>
          <w:sz w:val="50"/>
          <w:szCs w:val="50"/>
          <w:lang w:val="en-US"/>
        </w:rPr>
        <mc:AlternateContent>
          <mc:Choice Requires="wps">
            <w:drawing>
              <wp:anchor distT="0" distB="0" distL="114300" distR="114300" simplePos="0" relativeHeight="487719936" behindDoc="0" locked="0" layoutInCell="1" allowOverlap="1" wp14:anchorId="04990397" wp14:editId="7BBA1DB8">
                <wp:simplePos x="0" y="0"/>
                <wp:positionH relativeFrom="column">
                  <wp:posOffset>1931336</wp:posOffset>
                </wp:positionH>
                <wp:positionV relativeFrom="paragraph">
                  <wp:posOffset>3724308</wp:posOffset>
                </wp:positionV>
                <wp:extent cx="3935730" cy="1052530"/>
                <wp:effectExtent l="0" t="0" r="0" b="0"/>
                <wp:wrapNone/>
                <wp:docPr id="82" name="Cuadro de texto 82"/>
                <wp:cNvGraphicFramePr/>
                <a:graphic xmlns:a="http://schemas.openxmlformats.org/drawingml/2006/main">
                  <a:graphicData uri="http://schemas.microsoft.com/office/word/2010/wordprocessingShape">
                    <wps:wsp>
                      <wps:cNvSpPr txBox="1"/>
                      <wps:spPr>
                        <a:xfrm>
                          <a:off x="0" y="0"/>
                          <a:ext cx="3935730" cy="1052530"/>
                        </a:xfrm>
                        <a:prstGeom prst="rect">
                          <a:avLst/>
                        </a:prstGeom>
                        <a:noFill/>
                        <a:ln w="6350">
                          <a:noFill/>
                        </a:ln>
                      </wps:spPr>
                      <wps:txbx>
                        <w:txbxContent>
                          <w:p w14:paraId="62F0BE23" w14:textId="3D2F3F22" w:rsidR="00CD391E" w:rsidRPr="0088090A" w:rsidRDefault="00CD391E" w:rsidP="00CD391E">
                            <w:pPr>
                              <w:pStyle w:val="Ttuloportadillas"/>
                              <w:spacing w:line="240" w:lineRule="auto"/>
                              <w:jc w:val="left"/>
                              <w:rPr>
                                <w:rFonts w:ascii="VOLLKORN REGULAR ROMAN" w:hAnsi="VOLLKORN REGULAR ROMAN"/>
                                <w:b w:val="0"/>
                                <w:bCs w:val="0"/>
                                <w:color w:val="00B7D2"/>
                                <w:sz w:val="56"/>
                                <w:szCs w:val="56"/>
                                <w:lang w:val="en-US"/>
                              </w:rPr>
                            </w:pPr>
                            <w:r>
                              <w:rPr>
                                <w:rFonts w:ascii="VOLLKORN REGULAR ROMAN" w:hAnsi="VOLLKORN REGULAR ROMAN"/>
                                <w:b w:val="0"/>
                                <w:bCs w:val="0"/>
                                <w:color w:val="00B7D2"/>
                                <w:sz w:val="56"/>
                                <w:szCs w:val="56"/>
                                <w:lang w:val="en-US"/>
                              </w:rPr>
                              <w:t>CONCLUSIONES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4990397" id="Cuadro de texto 82" o:spid="_x0000_s1040" type="#_x0000_t202" style="position:absolute;margin-left:152.05pt;margin-top:293.25pt;width:309.9pt;height:82.9pt;z-index:48771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" filled="f" stroked="f" strokeweight=".5pt">
                <v:textbox>
                  <w:txbxContent>
                    <w:p w14:paraId="62F0BE23" w14:textId="3D2F3F22" w:rsidR="00CD391E" w:rsidRPr="0088090A" w:rsidRDefault="00CD391E" w:rsidP="00CD391E">
                      <w:pPr>
                        <w:pStyle w:val="Ttuloportadillas"/>
                        <w:spacing w:line="240" w:lineRule="auto"/>
                        <w:jc w:val="left"/>
                        <w:rPr>
                          <w:rFonts w:ascii="VOLLKORN REGULAR ROMAN" w:hAnsi="VOLLKORN REGULAR ROMAN"/>
                          <w:b w:val="0"/>
                          <w:bCs w:val="0"/>
                          <w:color w:val="00B7D2"/>
                          <w:sz w:val="56"/>
                          <w:szCs w:val="56"/>
                          <w:lang w:val="en-US"/>
                        </w:rPr>
                      </w:pPr>
                      <w:r>
                        <w:rPr>
                          <w:rFonts w:ascii="VOLLKORN REGULAR ROMAN" w:hAnsi="VOLLKORN REGULAR ROMAN"/>
                          <w:b w:val="0"/>
                          <w:bCs w:val="0"/>
                          <w:color w:val="00B7D2"/>
                          <w:sz w:val="56"/>
                          <w:szCs w:val="56"/>
                          <w:lang w:val="en-US"/>
                        </w:rPr>
                        <w:t>CONCLUSIONES</w:t>
                      </w:r>
                    </w:p>
                  </w:txbxContent>
                </v:textbox>
              </v:shape>
            </w:pict>
          </mc:Fallback>
        </mc:AlternateContent>
      </w:r>
      <w:r>
        <w:rPr>
          <w:noProof/>
        </w:rPr>
        <mc:AlternateContent>
          <mc:Choice Requires="wps">
            <w:drawing>
              <wp:anchor distT="0" distB="0" distL="114300" distR="114300" simplePos="0" relativeHeight="487717888" behindDoc="0" locked="0" layoutInCell="1" allowOverlap="1" wp14:anchorId="4B1E54E1" wp14:editId="61893847">
                <wp:simplePos x="0" y="0"/>
                <wp:positionH relativeFrom="column">
                  <wp:posOffset>900430</wp:posOffset>
                </wp:positionH>
                <wp:positionV relativeFrom="paragraph">
                  <wp:posOffset>3673475</wp:posOffset>
                </wp:positionV>
                <wp:extent cx="1032510" cy="1264285"/>
                <wp:effectExtent l="0" t="0" r="0" b="5715"/>
                <wp:wrapSquare wrapText="bothSides"/>
                <wp:docPr id="80" name="Rectángulo 4"/>
                <wp:cNvGraphicFramePr/>
                <a:graphic xmlns:a="http://schemas.openxmlformats.org/drawingml/2006/main">
                  <a:graphicData uri="http://schemas.microsoft.com/office/word/2010/wordprocessingShape">
                    <wps:wsp>
                      <wps:cNvSpPr/>
                      <wps:spPr>
                        <a:xfrm>
                          <a:off x="0" y="0"/>
                          <a:ext cx="1032510" cy="12642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08B730B" id="Rectángulo 4" o:spid="_x0000_s1026" style="position:absolute;margin-left:70.9pt;margin-top:289.25pt;width:81.3pt;height:99.55pt;z-index:48771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" fillcolor="#00b7d2" stroked="f" strokeweight="2pt">
                <w10:wrap type="square"/>
              </v:rect>
            </w:pict>
          </mc:Fallback>
        </mc:AlternateContent>
      </w:r>
      <w:r w:rsidRPr="0088090A">
        <w:rPr>
          <w:noProof/>
          <w:color w:val="00B7D2"/>
        </w:rPr>
        <mc:AlternateContent>
          <mc:Choice Requires="wps">
            <w:drawing>
              <wp:anchor distT="0" distB="0" distL="114300" distR="114300" simplePos="0" relativeHeight="487716864" behindDoc="0" locked="0" layoutInCell="1" allowOverlap="1" wp14:anchorId="6A591E4F" wp14:editId="10F0BA8F">
                <wp:simplePos x="0" y="0"/>
                <wp:positionH relativeFrom="column">
                  <wp:posOffset>1933575</wp:posOffset>
                </wp:positionH>
                <wp:positionV relativeFrom="paragraph">
                  <wp:posOffset>3670935</wp:posOffset>
                </wp:positionV>
                <wp:extent cx="4094480" cy="1264285"/>
                <wp:effectExtent l="0" t="0" r="0" b="5715"/>
                <wp:wrapSquare wrapText="bothSides"/>
                <wp:docPr id="79" name="Rectángulo 4"/>
                <wp:cNvGraphicFramePr/>
                <a:graphic xmlns:a="http://schemas.openxmlformats.org/drawingml/2006/main">
                  <a:graphicData uri="http://schemas.microsoft.com/office/word/2010/wordprocessingShape">
                    <wps:wsp>
                      <wps:cNvSpPr/>
                      <wps:spPr>
                        <a:xfrm>
                          <a:off x="0" y="0"/>
                          <a:ext cx="4094480" cy="12642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A743605" id="Rectángulo 4" o:spid="_x0000_s1026" style="position:absolute;margin-left:152.25pt;margin-top:289.05pt;width:322.4pt;height:99.55pt;z-index:48771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" fillcolor="white [3212]" stroked="f" strokeweight="2pt">
                <w10:wrap type="square"/>
              </v:rect>
            </w:pict>
          </mc:Fallback>
        </mc:AlternateContent>
      </w:r>
    </w:p>
    <w:p w14:paraId="5CF1B784" w14:textId="6E1EEF1B" w:rsidR="00751565" w:rsidRDefault="00751565" w:rsidP="0B42AAEC">
      <w:pPr>
        <w:jc w:val="right"/>
        <w:rPr>
          <w:sz w:val="18"/>
          <w:szCs w:val="18"/>
        </w:rPr>
        <w:sectPr w:rsidR="00751565" w:rsidSect="00FE670B">
          <w:footerReference w:type="default" r:id="rId70"/>
          <w:headerReference w:type="first" r:id="rId71"/>
          <w:type w:val="continuous"/>
          <w:pgSz w:w="12240" w:h="15840"/>
          <w:pgMar w:top="1820" w:right="480" w:bottom="280" w:left="460" w:header="720" w:footer="720" w:gutter="0"/>
          <w:pgBorders w:offsetFrom="page">
            <w:top w:val="single" w:sz="4" w:space="24" w:color="FFFFFF" w:themeColor="background1"/>
          </w:pgBorders>
          <w:cols w:space="720"/>
        </w:sectPr>
      </w:pPr>
    </w:p>
    <w:p w14:paraId="57F50891" w14:textId="21A0773B" w:rsidR="00751565" w:rsidRDefault="00292725" w:rsidP="0B42AAEC">
      <w:pPr>
        <w:pStyle w:val="Textoindependiente"/>
        <w:rPr>
          <w:b/>
          <w:bCs/>
        </w:rPr>
      </w:pPr>
      <w:r>
        <w:rPr>
          <w:noProof/>
        </w:rPr>
        <w:lastRenderedPageBreak/>
        <mc:AlternateContent>
          <mc:Choice Requires="wps">
            <w:drawing>
              <wp:anchor distT="0" distB="0" distL="114300" distR="114300" simplePos="0" relativeHeight="486932480" behindDoc="1" locked="0" layoutInCell="1" allowOverlap="1" wp14:anchorId="337C8468" wp14:editId="543F7AF1">
                <wp:simplePos x="0" y="0"/>
                <wp:positionH relativeFrom="page">
                  <wp:posOffset>377190</wp:posOffset>
                </wp:positionH>
                <wp:positionV relativeFrom="page">
                  <wp:posOffset>9372600</wp:posOffset>
                </wp:positionV>
                <wp:extent cx="135255" cy="139700"/>
                <wp:effectExtent l="0" t="0" r="0" b="0"/>
                <wp:wrapNone/>
                <wp:docPr id="26" name="docshape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B4BE8" w14:textId="77777777" w:rsidR="000A5F80" w:rsidRDefault="000A5F80">
                            <w:pPr>
                              <w:rPr>
                                <w:b/>
                                <w:sz w:val="18"/>
                              </w:rPr>
                            </w:pPr>
                            <w:r>
                              <w:rPr>
                                <w:b/>
                                <w:color w:val="002D91"/>
                                <w:spacing w:val="-5"/>
                                <w:sz w:val="18"/>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37C8468" id="docshape82" o:spid="_x0000_s1041" type="#_x0000_t202" style="position:absolute;margin-left:29.7pt;margin-top:738pt;width:10.65pt;height:11pt;z-index:-163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" filled="f" stroked="f">
                <v:textbox inset="0,0,0,0">
                  <w:txbxContent>
                    <w:p w14:paraId="120B4BE8" w14:textId="77777777" w:rsidR="000A5F80" w:rsidRDefault="000A5F80">
                      <w:pPr>
                        <w:rPr>
                          <w:b/>
                          <w:sz w:val="18"/>
                        </w:rPr>
                      </w:pPr>
                      <w:r>
                        <w:rPr>
                          <w:b/>
                          <w:color w:val="002D91"/>
                          <w:spacing w:val="-5"/>
                          <w:sz w:val="18"/>
                        </w:rPr>
                        <w:t>22</w:t>
                      </w:r>
                    </w:p>
                  </w:txbxContent>
                </v:textbox>
                <w10:wrap anchorx="page" anchory="page"/>
              </v:shape>
            </w:pict>
          </mc:Fallback>
        </mc:AlternateContent>
      </w:r>
    </w:p>
    <w:bookmarkStart w:id="19" w:name="_TOC_250001"/>
    <w:bookmarkEnd w:id="19"/>
    <w:p w14:paraId="55F292DA" w14:textId="15DB5B4B" w:rsidR="00751565" w:rsidRDefault="00CD391E" w:rsidP="0B42AAEC">
      <w:pPr>
        <w:pStyle w:val="Textoindependiente"/>
        <w:rPr>
          <w:rFonts w:ascii="Montserrat-ExtraBold"/>
          <w:b/>
          <w:bCs/>
        </w:rPr>
      </w:pPr>
      <w:r w:rsidRPr="00CA14DE">
        <w:rPr>
          <w:noProof/>
          <w:color w:val="FFFFFF" w:themeColor="background1"/>
        </w:rPr>
        <mc:AlternateContent>
          <mc:Choice Requires="wps">
            <w:drawing>
              <wp:anchor distT="0" distB="0" distL="114300" distR="114300" simplePos="0" relativeHeight="487723008" behindDoc="1" locked="0" layoutInCell="1" allowOverlap="1" wp14:anchorId="60F58185" wp14:editId="098D7DFE">
                <wp:simplePos x="0" y="0"/>
                <wp:positionH relativeFrom="column">
                  <wp:posOffset>-1405221</wp:posOffset>
                </wp:positionH>
                <wp:positionV relativeFrom="paragraph">
                  <wp:posOffset>297180</wp:posOffset>
                </wp:positionV>
                <wp:extent cx="5353050" cy="921385"/>
                <wp:effectExtent l="0" t="0" r="6350" b="5715"/>
                <wp:wrapNone/>
                <wp:docPr id="88" name="Rectángulo 4"/>
                <wp:cNvGraphicFramePr/>
                <a:graphic xmlns:a="http://schemas.openxmlformats.org/drawingml/2006/main">
                  <a:graphicData uri="http://schemas.microsoft.com/office/word/2010/wordprocessingShape">
                    <wps:wsp>
                      <wps:cNvSpPr/>
                      <wps:spPr>
                        <a:xfrm>
                          <a:off x="0" y="0"/>
                          <a:ext cx="5353050"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4B99A20" id="Rectángulo 4" o:spid="_x0000_s1026" style="position:absolute;margin-left:-110.65pt;margin-top:23.4pt;width:421.5pt;height:72.55pt;z-index:-155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" fillcolor="#00b7d2" stroked="f" strokeweight="2pt"/>
            </w:pict>
          </mc:Fallback>
        </mc:AlternateContent>
      </w:r>
    </w:p>
    <w:p w14:paraId="55F88F09" w14:textId="48C05721" w:rsidR="00751565" w:rsidRDefault="00751565" w:rsidP="0B42AAEC">
      <w:pPr>
        <w:pStyle w:val="Textoindependiente"/>
        <w:rPr>
          <w:rFonts w:ascii="Montserrat-ExtraBold"/>
          <w:b/>
          <w:bCs/>
        </w:rPr>
      </w:pPr>
    </w:p>
    <w:p w14:paraId="3B941DF1" w14:textId="2E1399C1" w:rsidR="00751565" w:rsidRDefault="00751565" w:rsidP="0B42AAEC">
      <w:pPr>
        <w:pStyle w:val="Textoindependiente"/>
        <w:spacing w:before="10"/>
        <w:rPr>
          <w:rFonts w:ascii="Montserrat-ExtraBold"/>
          <w:b/>
          <w:bCs/>
          <w:sz w:val="21"/>
          <w:szCs w:val="21"/>
        </w:rPr>
      </w:pPr>
    </w:p>
    <w:p w14:paraId="3C4D7FF1" w14:textId="0971784F" w:rsidR="00751565" w:rsidRDefault="00323CF4">
      <w:pPr>
        <w:pStyle w:val="Ttulo4"/>
        <w:tabs>
          <w:tab w:val="left" w:pos="2786"/>
        </w:tabs>
        <w:spacing w:before="103"/>
        <w:ind w:left="1502"/>
      </w:pPr>
      <w:r w:rsidRPr="0B42AAEC">
        <w:rPr>
          <w:color w:val="FFFFFF"/>
          <w:spacing w:val="-10"/>
          <w:position w:val="-11"/>
          <w:sz w:val="64"/>
          <w:szCs w:val="64"/>
        </w:rPr>
        <w:t>3</w:t>
      </w:r>
      <w:r>
        <w:rPr>
          <w:color w:val="FFFFFF"/>
          <w:position w:val="-11"/>
          <w:sz w:val="64"/>
        </w:rPr>
        <w:tab/>
      </w:r>
      <w:r w:rsidRPr="00CD391E">
        <w:rPr>
          <w:color w:val="FFFFFF" w:themeColor="background1"/>
          <w:spacing w:val="-2"/>
        </w:rPr>
        <w:t>Conclusiones</w:t>
      </w:r>
    </w:p>
    <w:p w14:paraId="04320EC8" w14:textId="57930A1F" w:rsidR="00751565" w:rsidRDefault="00751565" w:rsidP="0B42AAEC">
      <w:pPr>
        <w:pStyle w:val="Textoindependiente"/>
        <w:rPr>
          <w:rFonts w:ascii="Montserrat-ExtraBold"/>
          <w:b/>
          <w:bCs/>
        </w:rPr>
      </w:pPr>
    </w:p>
    <w:p w14:paraId="0F6DB40C" w14:textId="108B31E3" w:rsidR="00751565" w:rsidRDefault="0088687B" w:rsidP="0B42AAEC">
      <w:pPr>
        <w:pStyle w:val="Textoindependiente"/>
        <w:tabs>
          <w:tab w:val="left" w:pos="4070"/>
        </w:tabs>
        <w:rPr>
          <w:rFonts w:ascii="Montserrat-ExtraBold"/>
          <w:b/>
          <w:bCs/>
        </w:rPr>
      </w:pPr>
      <w:r>
        <w:rPr>
          <w:rFonts w:ascii="Montserrat-ExtraBold"/>
          <w:b/>
        </w:rPr>
        <w:tab/>
      </w:r>
    </w:p>
    <w:p w14:paraId="7EA0FC55" w14:textId="0659681D" w:rsidR="00751565" w:rsidRDefault="00751565" w:rsidP="0B42AAEC">
      <w:pPr>
        <w:pStyle w:val="Textoindependiente"/>
        <w:rPr>
          <w:rFonts w:ascii="Montserrat-ExtraBold"/>
          <w:b/>
          <w:bCs/>
        </w:rPr>
      </w:pPr>
    </w:p>
    <w:p w14:paraId="00FD5021" w14:textId="5C801B08" w:rsidR="00751565" w:rsidRDefault="00751565" w:rsidP="0B42AAEC">
      <w:pPr>
        <w:pStyle w:val="Textoindependiente"/>
        <w:rPr>
          <w:rFonts w:ascii="Montserrat-ExtraBold"/>
          <w:b/>
          <w:bCs/>
        </w:rPr>
      </w:pPr>
    </w:p>
    <w:p w14:paraId="10F7B039" w14:textId="29AFBDFC" w:rsidR="00751565" w:rsidRDefault="00751565" w:rsidP="0B42AAEC">
      <w:pPr>
        <w:pStyle w:val="Textoindependiente"/>
        <w:rPr>
          <w:rFonts w:ascii="Montserrat-ExtraBold"/>
          <w:b/>
          <w:bCs/>
        </w:rPr>
      </w:pPr>
    </w:p>
    <w:p w14:paraId="093030F6" w14:textId="77777777" w:rsidR="00751565" w:rsidRDefault="00751565" w:rsidP="0B42AAEC">
      <w:pPr>
        <w:pStyle w:val="Textoindependiente"/>
        <w:rPr>
          <w:rFonts w:ascii="Montserrat-ExtraBold"/>
          <w:b/>
          <w:bCs/>
          <w:sz w:val="24"/>
          <w:szCs w:val="24"/>
        </w:rPr>
      </w:pPr>
    </w:p>
    <w:p w14:paraId="18D2F977" w14:textId="77777777" w:rsidR="00751565" w:rsidRPr="00AF70B2" w:rsidRDefault="00751565" w:rsidP="00993112">
      <w:pPr>
        <w:ind w:left="851" w:hanging="425"/>
        <w:rPr>
          <w:rFonts w:ascii="Montserrat-ExtraBold"/>
          <w:color w:val="7F7F7F" w:themeColor="text1" w:themeTint="80"/>
          <w:sz w:val="24"/>
          <w:szCs w:val="24"/>
        </w:rPr>
        <w:sectPr w:rsidR="00751565" w:rsidRPr="00AF70B2" w:rsidSect="00FE670B">
          <w:footerReference w:type="default" r:id="rId72"/>
          <w:headerReference w:type="first" r:id="rId73"/>
          <w:pgSz w:w="12240" w:h="15840"/>
          <w:pgMar w:top="1820" w:right="480" w:bottom="280" w:left="460" w:header="720" w:footer="720" w:gutter="0"/>
          <w:pgBorders w:offsetFrom="page">
            <w:top w:val="single" w:sz="4" w:space="24" w:color="FFFFFF" w:themeColor="background1"/>
          </w:pgBorders>
          <w:cols w:space="720"/>
        </w:sectPr>
      </w:pPr>
    </w:p>
    <w:p w14:paraId="70B90CE0" w14:textId="77777777" w:rsidR="00751565" w:rsidRPr="00AF70B2" w:rsidRDefault="00323CF4" w:rsidP="00993112">
      <w:pPr>
        <w:pStyle w:val="Prrafodelista"/>
        <w:numPr>
          <w:ilvl w:val="0"/>
          <w:numId w:val="1"/>
        </w:numPr>
        <w:tabs>
          <w:tab w:val="left" w:pos="1700"/>
        </w:tabs>
        <w:spacing w:before="126" w:line="213" w:lineRule="auto"/>
        <w:ind w:left="851" w:hanging="425"/>
        <w:jc w:val="both"/>
        <w:rPr>
          <w:color w:val="7F7F7F" w:themeColor="text1" w:themeTint="80"/>
          <w:sz w:val="24"/>
          <w:szCs w:val="24"/>
        </w:rPr>
      </w:pPr>
      <w:r w:rsidRPr="00AF70B2">
        <w:rPr>
          <w:color w:val="7F7F7F" w:themeColor="text1" w:themeTint="80"/>
          <w:sz w:val="24"/>
          <w:szCs w:val="24"/>
        </w:rPr>
        <w:t>El Ministerio de Educación es</w:t>
      </w:r>
      <w:r w:rsidRPr="00AF70B2">
        <w:rPr>
          <w:color w:val="7F7F7F" w:themeColor="text1" w:themeTint="80"/>
          <w:spacing w:val="40"/>
          <w:sz w:val="24"/>
          <w:szCs w:val="24"/>
        </w:rPr>
        <w:t xml:space="preserve"> </w:t>
      </w:r>
      <w:r w:rsidRPr="00AF70B2">
        <w:rPr>
          <w:color w:val="7F7F7F" w:themeColor="text1" w:themeTint="80"/>
          <w:sz w:val="24"/>
          <w:szCs w:val="24"/>
        </w:rPr>
        <w:t>la Institución del Estado responsable de coordinar y ejecutar las políticas educativas, determinadas por el sistema educativo del país, lo cual permite</w:t>
      </w:r>
      <w:r w:rsidRPr="00AF70B2">
        <w:rPr>
          <w:color w:val="7F7F7F" w:themeColor="text1" w:themeTint="80"/>
          <w:spacing w:val="40"/>
          <w:sz w:val="24"/>
          <w:szCs w:val="24"/>
        </w:rPr>
        <w:t xml:space="preserve"> </w:t>
      </w:r>
      <w:r w:rsidRPr="00AF70B2">
        <w:rPr>
          <w:color w:val="7F7F7F" w:themeColor="text1" w:themeTint="80"/>
          <w:sz w:val="24"/>
          <w:szCs w:val="24"/>
        </w:rPr>
        <w:t>a</w:t>
      </w:r>
      <w:r w:rsidRPr="00AF70B2">
        <w:rPr>
          <w:color w:val="7F7F7F" w:themeColor="text1" w:themeTint="80"/>
          <w:spacing w:val="40"/>
          <w:sz w:val="24"/>
          <w:szCs w:val="24"/>
        </w:rPr>
        <w:t xml:space="preserve"> </w:t>
      </w:r>
      <w:r w:rsidRPr="00AF70B2">
        <w:rPr>
          <w:color w:val="7F7F7F" w:themeColor="text1" w:themeTint="80"/>
          <w:sz w:val="24"/>
          <w:szCs w:val="24"/>
        </w:rPr>
        <w:t>través</w:t>
      </w:r>
      <w:r w:rsidRPr="00AF70B2">
        <w:rPr>
          <w:color w:val="7F7F7F" w:themeColor="text1" w:themeTint="80"/>
          <w:spacing w:val="40"/>
          <w:sz w:val="24"/>
          <w:szCs w:val="24"/>
        </w:rPr>
        <w:t xml:space="preserve"> </w:t>
      </w:r>
      <w:r w:rsidRPr="00AF70B2">
        <w:rPr>
          <w:color w:val="7F7F7F" w:themeColor="text1" w:themeTint="80"/>
          <w:sz w:val="24"/>
          <w:szCs w:val="24"/>
        </w:rPr>
        <w:t>de</w:t>
      </w:r>
      <w:r w:rsidRPr="00AF70B2">
        <w:rPr>
          <w:color w:val="7F7F7F" w:themeColor="text1" w:themeTint="80"/>
          <w:spacing w:val="40"/>
          <w:sz w:val="24"/>
          <w:szCs w:val="24"/>
        </w:rPr>
        <w:t xml:space="preserve"> </w:t>
      </w:r>
      <w:r w:rsidRPr="00AF70B2">
        <w:rPr>
          <w:color w:val="7F7F7F" w:themeColor="text1" w:themeTint="80"/>
          <w:sz w:val="24"/>
          <w:szCs w:val="24"/>
        </w:rPr>
        <w:t>cada</w:t>
      </w:r>
      <w:r w:rsidRPr="00AF70B2">
        <w:rPr>
          <w:color w:val="7F7F7F" w:themeColor="text1" w:themeTint="80"/>
          <w:spacing w:val="40"/>
          <w:sz w:val="24"/>
          <w:szCs w:val="24"/>
        </w:rPr>
        <w:t xml:space="preserve"> </w:t>
      </w:r>
      <w:r w:rsidRPr="00AF70B2">
        <w:rPr>
          <w:color w:val="7F7F7F" w:themeColor="text1" w:themeTint="80"/>
          <w:sz w:val="24"/>
          <w:szCs w:val="24"/>
        </w:rPr>
        <w:t>una</w:t>
      </w:r>
      <w:r w:rsidRPr="00AF70B2">
        <w:rPr>
          <w:color w:val="7F7F7F" w:themeColor="text1" w:themeTint="80"/>
          <w:spacing w:val="97"/>
          <w:sz w:val="24"/>
          <w:szCs w:val="24"/>
        </w:rPr>
        <w:t xml:space="preserve"> </w:t>
      </w:r>
      <w:r w:rsidRPr="00AF70B2">
        <w:rPr>
          <w:color w:val="7F7F7F" w:themeColor="text1" w:themeTint="80"/>
          <w:sz w:val="24"/>
          <w:szCs w:val="24"/>
        </w:rPr>
        <w:t>de las direcciones que lo conforman, responsables de formular, desarrollar y ejecutar los programas y proyectos que van encaminados a beneficiar a la población educativa.</w:t>
      </w:r>
    </w:p>
    <w:p w14:paraId="062FF03E" w14:textId="77777777" w:rsidR="00751565" w:rsidRPr="00AF70B2" w:rsidRDefault="00751565" w:rsidP="00993112">
      <w:pPr>
        <w:pStyle w:val="Textoindependiente"/>
        <w:spacing w:before="12"/>
        <w:ind w:left="851" w:hanging="425"/>
        <w:rPr>
          <w:color w:val="7F7F7F" w:themeColor="text1" w:themeTint="80"/>
        </w:rPr>
      </w:pPr>
    </w:p>
    <w:p w14:paraId="782023F5" w14:textId="77777777" w:rsidR="00751565" w:rsidRPr="00AF70B2" w:rsidRDefault="00323CF4" w:rsidP="00993112">
      <w:pPr>
        <w:pStyle w:val="Prrafodelista"/>
        <w:numPr>
          <w:ilvl w:val="0"/>
          <w:numId w:val="1"/>
        </w:numPr>
        <w:tabs>
          <w:tab w:val="left" w:pos="1700"/>
        </w:tabs>
        <w:spacing w:line="213" w:lineRule="auto"/>
        <w:ind w:left="851" w:hanging="425"/>
        <w:jc w:val="both"/>
        <w:rPr>
          <w:color w:val="7F7F7F" w:themeColor="text1" w:themeTint="80"/>
          <w:sz w:val="24"/>
          <w:szCs w:val="24"/>
        </w:rPr>
      </w:pPr>
      <w:r w:rsidRPr="00AF70B2">
        <w:rPr>
          <w:color w:val="7F7F7F" w:themeColor="text1" w:themeTint="80"/>
          <w:sz w:val="24"/>
          <w:szCs w:val="24"/>
        </w:rPr>
        <w:t>El Ministerio de Educación, cumple</w:t>
      </w:r>
      <w:r w:rsidRPr="00AF70B2">
        <w:rPr>
          <w:color w:val="7F7F7F" w:themeColor="text1" w:themeTint="80"/>
          <w:spacing w:val="-6"/>
          <w:sz w:val="24"/>
          <w:szCs w:val="24"/>
        </w:rPr>
        <w:t xml:space="preserve"> </w:t>
      </w:r>
      <w:r w:rsidRPr="00AF70B2">
        <w:rPr>
          <w:color w:val="7F7F7F" w:themeColor="text1" w:themeTint="80"/>
          <w:sz w:val="24"/>
          <w:szCs w:val="24"/>
        </w:rPr>
        <w:t>con</w:t>
      </w:r>
      <w:r w:rsidRPr="00AF70B2">
        <w:rPr>
          <w:color w:val="7F7F7F" w:themeColor="text1" w:themeTint="80"/>
          <w:spacing w:val="-6"/>
          <w:sz w:val="24"/>
          <w:szCs w:val="24"/>
        </w:rPr>
        <w:t xml:space="preserve"> </w:t>
      </w:r>
      <w:r w:rsidRPr="00AF70B2">
        <w:rPr>
          <w:color w:val="7F7F7F" w:themeColor="text1" w:themeTint="80"/>
          <w:sz w:val="24"/>
          <w:szCs w:val="24"/>
        </w:rPr>
        <w:t>el</w:t>
      </w:r>
      <w:r w:rsidRPr="00AF70B2">
        <w:rPr>
          <w:color w:val="7F7F7F" w:themeColor="text1" w:themeTint="80"/>
          <w:spacing w:val="-6"/>
          <w:sz w:val="24"/>
          <w:szCs w:val="24"/>
        </w:rPr>
        <w:t xml:space="preserve"> </w:t>
      </w:r>
      <w:r w:rsidRPr="00AF70B2">
        <w:rPr>
          <w:color w:val="7F7F7F" w:themeColor="text1" w:themeTint="80"/>
          <w:sz w:val="24"/>
          <w:szCs w:val="24"/>
        </w:rPr>
        <w:t>principio</w:t>
      </w:r>
      <w:r w:rsidRPr="00AF70B2">
        <w:rPr>
          <w:color w:val="7F7F7F" w:themeColor="text1" w:themeTint="80"/>
          <w:spacing w:val="-6"/>
          <w:sz w:val="24"/>
          <w:szCs w:val="24"/>
        </w:rPr>
        <w:t xml:space="preserve"> </w:t>
      </w:r>
      <w:r w:rsidRPr="00AF70B2">
        <w:rPr>
          <w:color w:val="7F7F7F" w:themeColor="text1" w:themeTint="80"/>
          <w:sz w:val="24"/>
          <w:szCs w:val="24"/>
        </w:rPr>
        <w:t>de</w:t>
      </w:r>
      <w:r w:rsidRPr="00AF70B2">
        <w:rPr>
          <w:color w:val="7F7F7F" w:themeColor="text1" w:themeTint="80"/>
          <w:spacing w:val="-6"/>
          <w:sz w:val="24"/>
          <w:szCs w:val="24"/>
        </w:rPr>
        <w:t xml:space="preserve"> </w:t>
      </w:r>
      <w:r w:rsidRPr="00AF70B2">
        <w:rPr>
          <w:color w:val="7F7F7F" w:themeColor="text1" w:themeTint="80"/>
          <w:sz w:val="24"/>
          <w:szCs w:val="24"/>
        </w:rPr>
        <w:t xml:space="preserve">Rendición </w:t>
      </w:r>
      <w:r w:rsidRPr="00AF70B2">
        <w:rPr>
          <w:color w:val="7F7F7F" w:themeColor="text1" w:themeTint="80"/>
          <w:w w:val="95"/>
          <w:sz w:val="24"/>
          <w:szCs w:val="24"/>
        </w:rPr>
        <w:t xml:space="preserve">de Cuentas, aspecto fundamental para </w:t>
      </w:r>
      <w:r w:rsidRPr="00AF70B2">
        <w:rPr>
          <w:color w:val="7F7F7F" w:themeColor="text1" w:themeTint="80"/>
          <w:sz w:val="24"/>
          <w:szCs w:val="24"/>
        </w:rPr>
        <w:t xml:space="preserve">la gobernabilidad y la participación ciudadana, al presentar la ejecución </w:t>
      </w:r>
      <w:r w:rsidRPr="00AF70B2">
        <w:rPr>
          <w:color w:val="7F7F7F" w:themeColor="text1" w:themeTint="80"/>
          <w:w w:val="95"/>
          <w:sz w:val="24"/>
          <w:szCs w:val="24"/>
        </w:rPr>
        <w:t xml:space="preserve">del presupuesto asignado y ejecutado, </w:t>
      </w:r>
      <w:r w:rsidRPr="00AF70B2">
        <w:rPr>
          <w:color w:val="7F7F7F" w:themeColor="text1" w:themeTint="80"/>
          <w:sz w:val="24"/>
          <w:szCs w:val="24"/>
        </w:rPr>
        <w:t xml:space="preserve">para la educación de la ciudadanía </w:t>
      </w:r>
      <w:r w:rsidRPr="00AF70B2">
        <w:rPr>
          <w:color w:val="7F7F7F" w:themeColor="text1" w:themeTint="80"/>
          <w:spacing w:val="-2"/>
          <w:sz w:val="24"/>
          <w:szCs w:val="24"/>
        </w:rPr>
        <w:t>guatemalteca.</w:t>
      </w:r>
    </w:p>
    <w:p w14:paraId="04105901" w14:textId="77777777" w:rsidR="00751565" w:rsidRPr="00AF70B2" w:rsidRDefault="00751565" w:rsidP="00993112">
      <w:pPr>
        <w:pStyle w:val="Textoindependiente"/>
        <w:spacing w:before="1"/>
        <w:ind w:left="851" w:hanging="425"/>
        <w:rPr>
          <w:color w:val="7F7F7F" w:themeColor="text1" w:themeTint="80"/>
          <w:sz w:val="21"/>
          <w:szCs w:val="21"/>
        </w:rPr>
      </w:pPr>
    </w:p>
    <w:p w14:paraId="02333D87" w14:textId="5A815D49" w:rsidR="00751565" w:rsidRPr="00AF70B2" w:rsidRDefault="00323CF4" w:rsidP="00AF70B2">
      <w:pPr>
        <w:pStyle w:val="Prrafodelista"/>
        <w:numPr>
          <w:ilvl w:val="0"/>
          <w:numId w:val="1"/>
        </w:numPr>
        <w:tabs>
          <w:tab w:val="left" w:pos="1700"/>
        </w:tabs>
        <w:spacing w:line="213" w:lineRule="auto"/>
        <w:ind w:left="993" w:right="250" w:hanging="567"/>
        <w:jc w:val="both"/>
        <w:rPr>
          <w:color w:val="7F7F7F" w:themeColor="text1" w:themeTint="80"/>
          <w:sz w:val="24"/>
          <w:szCs w:val="24"/>
        </w:rPr>
      </w:pPr>
      <w:r w:rsidRPr="00AF70B2">
        <w:rPr>
          <w:color w:val="7F7F7F" w:themeColor="text1" w:themeTint="80"/>
          <w:sz w:val="24"/>
          <w:szCs w:val="24"/>
        </w:rPr>
        <w:t>El presente informe de Rendición</w:t>
      </w:r>
      <w:r w:rsidRPr="00AF70B2">
        <w:rPr>
          <w:color w:val="7F7F7F" w:themeColor="text1" w:themeTint="80"/>
          <w:spacing w:val="80"/>
          <w:sz w:val="24"/>
          <w:szCs w:val="24"/>
        </w:rPr>
        <w:t xml:space="preserve"> </w:t>
      </w:r>
      <w:r w:rsidRPr="00AF70B2">
        <w:rPr>
          <w:color w:val="7F7F7F" w:themeColor="text1" w:themeTint="80"/>
          <w:sz w:val="24"/>
          <w:szCs w:val="24"/>
        </w:rPr>
        <w:t>de</w:t>
      </w:r>
      <w:r w:rsidRPr="00AF70B2">
        <w:rPr>
          <w:color w:val="7F7F7F" w:themeColor="text1" w:themeTint="80"/>
          <w:spacing w:val="80"/>
          <w:sz w:val="24"/>
          <w:szCs w:val="24"/>
        </w:rPr>
        <w:t xml:space="preserve"> </w:t>
      </w:r>
      <w:r w:rsidRPr="00AF70B2">
        <w:rPr>
          <w:color w:val="7F7F7F" w:themeColor="text1" w:themeTint="80"/>
          <w:sz w:val="24"/>
          <w:szCs w:val="24"/>
        </w:rPr>
        <w:t>Cuentas,</w:t>
      </w:r>
      <w:r w:rsidRPr="00AF70B2">
        <w:rPr>
          <w:color w:val="7F7F7F" w:themeColor="text1" w:themeTint="80"/>
          <w:spacing w:val="334"/>
          <w:sz w:val="24"/>
          <w:szCs w:val="24"/>
        </w:rPr>
        <w:t xml:space="preserve"> </w:t>
      </w:r>
      <w:r w:rsidRPr="00AF70B2">
        <w:rPr>
          <w:color w:val="7F7F7F" w:themeColor="text1" w:themeTint="80"/>
          <w:sz w:val="24"/>
          <w:szCs w:val="24"/>
        </w:rPr>
        <w:t xml:space="preserve">como un elemento fundamental de transparencia, tiene como propósito presentar a la población y a los entes fiscalizadores, la información física, </w:t>
      </w:r>
      <w:r w:rsidRPr="00AF70B2">
        <w:rPr>
          <w:color w:val="7F7F7F" w:themeColor="text1" w:themeTint="80"/>
          <w:sz w:val="24"/>
          <w:szCs w:val="24"/>
        </w:rPr>
        <w:t>financiera y técnica del presupuesto asignado</w:t>
      </w:r>
      <w:r w:rsidRPr="00AF70B2">
        <w:rPr>
          <w:color w:val="7F7F7F" w:themeColor="text1" w:themeTint="80"/>
          <w:spacing w:val="-2"/>
          <w:sz w:val="24"/>
          <w:szCs w:val="24"/>
        </w:rPr>
        <w:t xml:space="preserve"> </w:t>
      </w:r>
      <w:r w:rsidRPr="00AF70B2">
        <w:rPr>
          <w:color w:val="7F7F7F" w:themeColor="text1" w:themeTint="80"/>
          <w:sz w:val="24"/>
          <w:szCs w:val="24"/>
        </w:rPr>
        <w:t>a</w:t>
      </w:r>
      <w:r w:rsidRPr="00AF70B2">
        <w:rPr>
          <w:color w:val="7F7F7F" w:themeColor="text1" w:themeTint="80"/>
          <w:spacing w:val="-2"/>
          <w:sz w:val="24"/>
          <w:szCs w:val="24"/>
        </w:rPr>
        <w:t xml:space="preserve"> </w:t>
      </w:r>
      <w:r w:rsidRPr="00AF70B2">
        <w:rPr>
          <w:color w:val="7F7F7F" w:themeColor="text1" w:themeTint="80"/>
          <w:sz w:val="24"/>
          <w:szCs w:val="24"/>
        </w:rPr>
        <w:t>esta</w:t>
      </w:r>
      <w:r w:rsidRPr="00AF70B2">
        <w:rPr>
          <w:color w:val="7F7F7F" w:themeColor="text1" w:themeTint="80"/>
          <w:spacing w:val="-2"/>
          <w:sz w:val="24"/>
          <w:szCs w:val="24"/>
        </w:rPr>
        <w:t xml:space="preserve"> </w:t>
      </w:r>
      <w:r w:rsidRPr="00AF70B2">
        <w:rPr>
          <w:color w:val="7F7F7F" w:themeColor="text1" w:themeTint="80"/>
          <w:sz w:val="24"/>
          <w:szCs w:val="24"/>
        </w:rPr>
        <w:t>cartera</w:t>
      </w:r>
      <w:r w:rsidRPr="00AF70B2">
        <w:rPr>
          <w:color w:val="7F7F7F" w:themeColor="text1" w:themeTint="80"/>
          <w:spacing w:val="-2"/>
          <w:sz w:val="24"/>
          <w:szCs w:val="24"/>
        </w:rPr>
        <w:t xml:space="preserve"> </w:t>
      </w:r>
      <w:r w:rsidRPr="00AF70B2">
        <w:rPr>
          <w:color w:val="7F7F7F" w:themeColor="text1" w:themeTint="80"/>
          <w:sz w:val="24"/>
          <w:szCs w:val="24"/>
        </w:rPr>
        <w:t>educativa,</w:t>
      </w:r>
      <w:r w:rsidRPr="00AF70B2">
        <w:rPr>
          <w:color w:val="7F7F7F" w:themeColor="text1" w:themeTint="80"/>
          <w:spacing w:val="-2"/>
          <w:sz w:val="24"/>
          <w:szCs w:val="24"/>
        </w:rPr>
        <w:t xml:space="preserve"> </w:t>
      </w:r>
      <w:r w:rsidRPr="00AF70B2">
        <w:rPr>
          <w:color w:val="7F7F7F" w:themeColor="text1" w:themeTint="80"/>
          <w:sz w:val="24"/>
          <w:szCs w:val="24"/>
        </w:rPr>
        <w:t>así como, el destino del gasto realizado</w:t>
      </w:r>
      <w:r w:rsidRPr="00AF70B2">
        <w:rPr>
          <w:color w:val="7F7F7F" w:themeColor="text1" w:themeTint="80"/>
          <w:spacing w:val="80"/>
          <w:sz w:val="24"/>
          <w:szCs w:val="24"/>
        </w:rPr>
        <w:t xml:space="preserve"> </w:t>
      </w:r>
      <w:r w:rsidRPr="00AF70B2">
        <w:rPr>
          <w:color w:val="7F7F7F" w:themeColor="text1" w:themeTint="80"/>
          <w:sz w:val="24"/>
          <w:szCs w:val="24"/>
        </w:rPr>
        <w:t>y su vinculación con los objetivos y metas estratégicas, establecidas en</w:t>
      </w:r>
      <w:r w:rsidRPr="00AF70B2">
        <w:rPr>
          <w:color w:val="7F7F7F" w:themeColor="text1" w:themeTint="80"/>
          <w:spacing w:val="40"/>
          <w:sz w:val="24"/>
          <w:szCs w:val="24"/>
        </w:rPr>
        <w:t xml:space="preserve"> </w:t>
      </w:r>
      <w:r w:rsidRPr="00AF70B2">
        <w:rPr>
          <w:color w:val="7F7F7F" w:themeColor="text1" w:themeTint="80"/>
          <w:sz w:val="24"/>
          <w:szCs w:val="24"/>
        </w:rPr>
        <w:t>la Política General de Gobierno y la Planificación Institucional.</w:t>
      </w:r>
    </w:p>
    <w:p w14:paraId="02CC266F" w14:textId="56FF3338" w:rsidR="00751565" w:rsidRPr="00AF70B2" w:rsidRDefault="573F0956" w:rsidP="00AF70B2">
      <w:pPr>
        <w:pStyle w:val="Prrafodelista"/>
        <w:numPr>
          <w:ilvl w:val="0"/>
          <w:numId w:val="1"/>
        </w:numPr>
        <w:tabs>
          <w:tab w:val="left" w:pos="1040"/>
        </w:tabs>
        <w:spacing w:before="126" w:line="213" w:lineRule="auto"/>
        <w:ind w:left="993" w:right="250" w:hanging="567"/>
        <w:jc w:val="both"/>
        <w:rPr>
          <w:color w:val="7F7F7F" w:themeColor="text1" w:themeTint="80"/>
          <w:sz w:val="24"/>
          <w:szCs w:val="24"/>
        </w:rPr>
      </w:pPr>
      <w:r w:rsidRPr="00AF70B2">
        <w:rPr>
          <w:color w:val="7F7F7F" w:themeColor="text1" w:themeTint="80"/>
          <w:sz w:val="24"/>
          <w:szCs w:val="24"/>
        </w:rPr>
        <w:t>El</w:t>
      </w:r>
      <w:r w:rsidRPr="00AF70B2">
        <w:rPr>
          <w:color w:val="7F7F7F" w:themeColor="text1" w:themeTint="80"/>
          <w:spacing w:val="-13"/>
          <w:sz w:val="24"/>
          <w:szCs w:val="24"/>
        </w:rPr>
        <w:t xml:space="preserve"> </w:t>
      </w:r>
      <w:r w:rsidRPr="00AF70B2">
        <w:rPr>
          <w:color w:val="7F7F7F" w:themeColor="text1" w:themeTint="80"/>
          <w:sz w:val="24"/>
          <w:szCs w:val="24"/>
        </w:rPr>
        <w:t>Ministerio</w:t>
      </w:r>
      <w:r w:rsidRPr="00AF70B2">
        <w:rPr>
          <w:color w:val="7F7F7F" w:themeColor="text1" w:themeTint="80"/>
          <w:spacing w:val="-13"/>
          <w:sz w:val="24"/>
          <w:szCs w:val="24"/>
        </w:rPr>
        <w:t xml:space="preserve"> </w:t>
      </w:r>
      <w:r w:rsidRPr="00AF70B2">
        <w:rPr>
          <w:color w:val="7F7F7F" w:themeColor="text1" w:themeTint="80"/>
          <w:sz w:val="24"/>
          <w:szCs w:val="24"/>
        </w:rPr>
        <w:t>de</w:t>
      </w:r>
      <w:r w:rsidRPr="00AF70B2">
        <w:rPr>
          <w:color w:val="7F7F7F" w:themeColor="text1" w:themeTint="80"/>
          <w:spacing w:val="-13"/>
          <w:sz w:val="24"/>
          <w:szCs w:val="24"/>
        </w:rPr>
        <w:t xml:space="preserve"> </w:t>
      </w:r>
      <w:r w:rsidRPr="00AF70B2">
        <w:rPr>
          <w:color w:val="7F7F7F" w:themeColor="text1" w:themeTint="80"/>
          <w:sz w:val="24"/>
          <w:szCs w:val="24"/>
        </w:rPr>
        <w:t>Educación</w:t>
      </w:r>
      <w:r w:rsidR="37AEA6AD" w:rsidRPr="00AF70B2">
        <w:rPr>
          <w:color w:val="7F7F7F" w:themeColor="text1" w:themeTint="80"/>
          <w:sz w:val="24"/>
          <w:szCs w:val="24"/>
        </w:rPr>
        <w:t>,</w:t>
      </w:r>
      <w:r w:rsidRPr="00AF70B2">
        <w:rPr>
          <w:color w:val="7F7F7F" w:themeColor="text1" w:themeTint="80"/>
          <w:spacing w:val="-13"/>
          <w:sz w:val="24"/>
          <w:szCs w:val="24"/>
        </w:rPr>
        <w:t xml:space="preserve"> </w:t>
      </w:r>
      <w:r w:rsidR="27EA1D92" w:rsidRPr="00AF70B2">
        <w:rPr>
          <w:color w:val="7F7F7F" w:themeColor="text1" w:themeTint="80"/>
          <w:sz w:val="24"/>
          <w:szCs w:val="24"/>
        </w:rPr>
        <w:t xml:space="preserve">al 30 de abril de 2023, ha   alcanzado una ejecución presupuestaria equivalente al 31.61% con </w:t>
      </w:r>
      <w:r w:rsidR="404D4B25" w:rsidRPr="00AF70B2">
        <w:rPr>
          <w:color w:val="7F7F7F" w:themeColor="text1" w:themeTint="80"/>
          <w:sz w:val="24"/>
          <w:szCs w:val="24"/>
        </w:rPr>
        <w:t>relación</w:t>
      </w:r>
      <w:r w:rsidR="27EA1D92" w:rsidRPr="00AF70B2">
        <w:rPr>
          <w:color w:val="7F7F7F" w:themeColor="text1" w:themeTint="80"/>
          <w:sz w:val="24"/>
          <w:szCs w:val="24"/>
        </w:rPr>
        <w:t xml:space="preserve"> al presupuesto vigente, lo cual ha permitido la </w:t>
      </w:r>
      <w:r w:rsidR="14F0C32E" w:rsidRPr="00AF70B2">
        <w:rPr>
          <w:color w:val="7F7F7F" w:themeColor="text1" w:themeTint="80"/>
          <w:sz w:val="24"/>
          <w:szCs w:val="24"/>
        </w:rPr>
        <w:t>atención</w:t>
      </w:r>
      <w:r w:rsidR="27EA1D92" w:rsidRPr="00AF70B2">
        <w:rPr>
          <w:color w:val="7F7F7F" w:themeColor="text1" w:themeTint="80"/>
          <w:sz w:val="24"/>
          <w:szCs w:val="24"/>
        </w:rPr>
        <w:t xml:space="preserve"> a más de</w:t>
      </w:r>
      <w:r w:rsidR="2D3A5B06" w:rsidRPr="00AF70B2">
        <w:rPr>
          <w:color w:val="7F7F7F" w:themeColor="text1" w:themeTint="80"/>
          <w:sz w:val="24"/>
          <w:szCs w:val="24"/>
        </w:rPr>
        <w:t xml:space="preserve"> </w:t>
      </w:r>
      <w:r w:rsidRPr="00AF70B2">
        <w:rPr>
          <w:color w:val="7F7F7F" w:themeColor="text1" w:themeTint="80"/>
          <w:sz w:val="24"/>
          <w:szCs w:val="24"/>
        </w:rPr>
        <w:t>3.</w:t>
      </w:r>
      <w:r w:rsidR="108FDE8D" w:rsidRPr="00AF70B2">
        <w:rPr>
          <w:color w:val="7F7F7F" w:themeColor="text1" w:themeTint="80"/>
          <w:sz w:val="24"/>
          <w:szCs w:val="24"/>
        </w:rPr>
        <w:t>1</w:t>
      </w:r>
      <w:r w:rsidRPr="00AF70B2">
        <w:rPr>
          <w:color w:val="7F7F7F" w:themeColor="text1" w:themeTint="80"/>
          <w:sz w:val="24"/>
          <w:szCs w:val="24"/>
        </w:rPr>
        <w:t xml:space="preserve"> millones de estudiantes del sector oficial escolarizado y extraescolar.</w:t>
      </w:r>
    </w:p>
    <w:p w14:paraId="6CEB2141" w14:textId="77777777" w:rsidR="00751565" w:rsidRPr="00AF70B2" w:rsidRDefault="00751565" w:rsidP="00AF70B2">
      <w:pPr>
        <w:pStyle w:val="Textoindependiente"/>
        <w:spacing w:before="1"/>
        <w:ind w:left="993" w:right="250" w:hanging="567"/>
        <w:rPr>
          <w:color w:val="7F7F7F" w:themeColor="text1" w:themeTint="80"/>
          <w:sz w:val="21"/>
          <w:szCs w:val="21"/>
        </w:rPr>
      </w:pPr>
    </w:p>
    <w:p w14:paraId="2742818A" w14:textId="262D1BA3" w:rsidR="00751565" w:rsidRPr="00AF70B2" w:rsidRDefault="573F0956" w:rsidP="00AF70B2">
      <w:pPr>
        <w:pStyle w:val="Prrafodelista"/>
        <w:numPr>
          <w:ilvl w:val="0"/>
          <w:numId w:val="1"/>
        </w:numPr>
        <w:tabs>
          <w:tab w:val="left" w:pos="1040"/>
        </w:tabs>
        <w:spacing w:line="213" w:lineRule="auto"/>
        <w:ind w:left="993" w:right="250" w:hanging="567"/>
        <w:jc w:val="both"/>
        <w:rPr>
          <w:color w:val="7F7F7F" w:themeColor="text1" w:themeTint="80"/>
          <w:sz w:val="24"/>
          <w:szCs w:val="24"/>
        </w:rPr>
      </w:pPr>
      <w:r w:rsidRPr="00AF70B2">
        <w:rPr>
          <w:color w:val="7F7F7F" w:themeColor="text1" w:themeTint="80"/>
          <w:sz w:val="24"/>
          <w:szCs w:val="24"/>
        </w:rPr>
        <w:t>La ejecución presupuestaria</w:t>
      </w:r>
      <w:r w:rsidRPr="00AF70B2">
        <w:rPr>
          <w:color w:val="7F7F7F" w:themeColor="text1" w:themeTint="80"/>
          <w:spacing w:val="80"/>
          <w:sz w:val="24"/>
          <w:szCs w:val="24"/>
        </w:rPr>
        <w:t xml:space="preserve"> </w:t>
      </w:r>
      <w:r w:rsidRPr="00AF70B2">
        <w:rPr>
          <w:color w:val="7F7F7F" w:themeColor="text1" w:themeTint="80"/>
          <w:sz w:val="24"/>
          <w:szCs w:val="24"/>
        </w:rPr>
        <w:t>de los programas de apoyo</w:t>
      </w:r>
      <w:r w:rsidR="0096068B">
        <w:rPr>
          <w:color w:val="7F7F7F" w:themeColor="text1" w:themeTint="80"/>
          <w:sz w:val="24"/>
          <w:szCs w:val="24"/>
        </w:rPr>
        <w:t xml:space="preserve"> (Alimentación Escolar, Útiles Escolares, Valija Didáctica, Gratuidad de la Educación y Mantenimiento de Edificios Escolares Públicos)</w:t>
      </w:r>
      <w:r w:rsidR="40A0334F" w:rsidRPr="00AF70B2">
        <w:rPr>
          <w:color w:val="7F7F7F" w:themeColor="text1" w:themeTint="80"/>
          <w:sz w:val="24"/>
          <w:szCs w:val="24"/>
        </w:rPr>
        <w:t xml:space="preserve">, </w:t>
      </w:r>
      <w:r w:rsidR="0096068B">
        <w:rPr>
          <w:color w:val="7F7F7F" w:themeColor="text1" w:themeTint="80"/>
          <w:sz w:val="24"/>
          <w:szCs w:val="24"/>
        </w:rPr>
        <w:t>S</w:t>
      </w:r>
      <w:r w:rsidR="40A0334F" w:rsidRPr="00AF70B2">
        <w:rPr>
          <w:color w:val="7F7F7F" w:themeColor="text1" w:themeTint="80"/>
          <w:sz w:val="24"/>
          <w:szCs w:val="24"/>
        </w:rPr>
        <w:t xml:space="preserve">eguro </w:t>
      </w:r>
      <w:r w:rsidR="0096068B">
        <w:rPr>
          <w:color w:val="7F7F7F" w:themeColor="text1" w:themeTint="80"/>
          <w:sz w:val="24"/>
          <w:szCs w:val="24"/>
        </w:rPr>
        <w:t>M</w:t>
      </w:r>
      <w:r w:rsidR="40A0334F" w:rsidRPr="00AF70B2">
        <w:rPr>
          <w:color w:val="7F7F7F" w:themeColor="text1" w:themeTint="80"/>
          <w:sz w:val="24"/>
          <w:szCs w:val="24"/>
        </w:rPr>
        <w:t xml:space="preserve">édico </w:t>
      </w:r>
      <w:r w:rsidR="0096068B">
        <w:rPr>
          <w:color w:val="7F7F7F" w:themeColor="text1" w:themeTint="80"/>
          <w:sz w:val="24"/>
          <w:szCs w:val="24"/>
        </w:rPr>
        <w:t>E</w:t>
      </w:r>
      <w:r w:rsidR="40A0334F" w:rsidRPr="00AF70B2">
        <w:rPr>
          <w:color w:val="7F7F7F" w:themeColor="text1" w:themeTint="80"/>
          <w:sz w:val="24"/>
          <w:szCs w:val="24"/>
        </w:rPr>
        <w:t xml:space="preserve">scolar y </w:t>
      </w:r>
      <w:r w:rsidR="0096068B">
        <w:rPr>
          <w:color w:val="7F7F7F" w:themeColor="text1" w:themeTint="80"/>
          <w:sz w:val="24"/>
          <w:szCs w:val="24"/>
        </w:rPr>
        <w:t>L</w:t>
      </w:r>
      <w:r w:rsidR="40A0334F" w:rsidRPr="00AF70B2">
        <w:rPr>
          <w:color w:val="7F7F7F" w:themeColor="text1" w:themeTint="80"/>
          <w:sz w:val="24"/>
          <w:szCs w:val="24"/>
        </w:rPr>
        <w:t xml:space="preserve">ibros de </w:t>
      </w:r>
      <w:r w:rsidR="0096068B">
        <w:rPr>
          <w:color w:val="7F7F7F" w:themeColor="text1" w:themeTint="80"/>
          <w:sz w:val="24"/>
          <w:szCs w:val="24"/>
        </w:rPr>
        <w:t>T</w:t>
      </w:r>
      <w:r w:rsidR="40A0334F" w:rsidRPr="00AF70B2">
        <w:rPr>
          <w:color w:val="7F7F7F" w:themeColor="text1" w:themeTint="80"/>
          <w:sz w:val="24"/>
          <w:szCs w:val="24"/>
        </w:rPr>
        <w:t>exto</w:t>
      </w:r>
      <w:r w:rsidRPr="00AF70B2">
        <w:rPr>
          <w:color w:val="7F7F7F" w:themeColor="text1" w:themeTint="80"/>
          <w:sz w:val="24"/>
          <w:szCs w:val="24"/>
        </w:rPr>
        <w:t xml:space="preserve"> durante el primer</w:t>
      </w:r>
      <w:r w:rsidR="30FA1196" w:rsidRPr="00AF70B2">
        <w:rPr>
          <w:color w:val="7F7F7F" w:themeColor="text1" w:themeTint="80"/>
          <w:sz w:val="24"/>
          <w:szCs w:val="24"/>
        </w:rPr>
        <w:t xml:space="preserve"> </w:t>
      </w:r>
      <w:r w:rsidRPr="00AF70B2">
        <w:rPr>
          <w:color w:val="7F7F7F" w:themeColor="text1" w:themeTint="80"/>
          <w:sz w:val="24"/>
          <w:szCs w:val="24"/>
        </w:rPr>
        <w:t>cuatrimestre del ejercicio fiscal 2023, alcanzó una ejecución acumulada de Q.</w:t>
      </w:r>
      <w:r w:rsidR="2825EF09" w:rsidRPr="00AF70B2">
        <w:rPr>
          <w:color w:val="7F7F7F" w:themeColor="text1" w:themeTint="80"/>
          <w:sz w:val="24"/>
          <w:szCs w:val="24"/>
        </w:rPr>
        <w:t>1,820.34</w:t>
      </w:r>
      <w:r w:rsidRPr="00AF70B2">
        <w:rPr>
          <w:color w:val="7F7F7F" w:themeColor="text1" w:themeTint="80"/>
          <w:sz w:val="24"/>
          <w:szCs w:val="24"/>
        </w:rPr>
        <w:t xml:space="preserve"> millones</w:t>
      </w:r>
      <w:r w:rsidR="3AC533BD" w:rsidRPr="00AF70B2">
        <w:rPr>
          <w:color w:val="7F7F7F" w:themeColor="text1" w:themeTint="80"/>
          <w:sz w:val="24"/>
          <w:szCs w:val="24"/>
        </w:rPr>
        <w:t>.</w:t>
      </w:r>
    </w:p>
    <w:p w14:paraId="4D2EEA24" w14:textId="7D640E58" w:rsidR="3B0F8CBB" w:rsidRPr="00AF70B2" w:rsidRDefault="3B0F8CBB" w:rsidP="00993112">
      <w:pPr>
        <w:tabs>
          <w:tab w:val="left" w:pos="1040"/>
        </w:tabs>
        <w:spacing w:line="213" w:lineRule="auto"/>
        <w:ind w:right="392"/>
        <w:jc w:val="both"/>
        <w:rPr>
          <w:color w:val="7F7F7F" w:themeColor="text1" w:themeTint="80"/>
          <w:sz w:val="24"/>
          <w:szCs w:val="24"/>
        </w:rPr>
      </w:pPr>
    </w:p>
    <w:p w14:paraId="446008CA" w14:textId="77777777" w:rsidR="00751565" w:rsidRPr="00AF70B2" w:rsidRDefault="00751565" w:rsidP="00993112">
      <w:pPr>
        <w:spacing w:line="213" w:lineRule="auto"/>
        <w:ind w:right="392"/>
        <w:jc w:val="both"/>
        <w:rPr>
          <w:rFonts w:ascii="Montserrat-SemiBold" w:hAnsi="Montserrat-SemiBold"/>
          <w:color w:val="7F7F7F" w:themeColor="text1" w:themeTint="80"/>
          <w:sz w:val="24"/>
          <w:szCs w:val="24"/>
        </w:rPr>
        <w:sectPr w:rsidR="00751565" w:rsidRPr="00AF70B2" w:rsidSect="00FE670B">
          <w:footerReference w:type="default" r:id="rId74"/>
          <w:headerReference w:type="first" r:id="rId75"/>
          <w:type w:val="continuous"/>
          <w:pgSz w:w="12240" w:h="15840"/>
          <w:pgMar w:top="1820" w:right="480" w:bottom="280" w:left="460" w:header="720" w:footer="720" w:gutter="0"/>
          <w:pgBorders w:offsetFrom="page">
            <w:top w:val="single" w:sz="4" w:space="24" w:color="FFFFFF" w:themeColor="background1"/>
          </w:pgBorders>
          <w:cols w:num="2" w:space="720" w:equalWidth="0">
            <w:col w:w="5481" w:space="40"/>
            <w:col w:w="5779"/>
          </w:cols>
        </w:sectPr>
      </w:pPr>
    </w:p>
    <w:p w14:paraId="333DFCF5" w14:textId="055782CE" w:rsidR="00751565" w:rsidRPr="00AF70B2" w:rsidRDefault="00751565" w:rsidP="0B42AAEC">
      <w:pPr>
        <w:pStyle w:val="Textoindependiente"/>
        <w:rPr>
          <w:rFonts w:ascii="Montserrat-SemiBold"/>
          <w:b/>
          <w:bCs/>
          <w:color w:val="7F7F7F" w:themeColor="text1" w:themeTint="80"/>
        </w:rPr>
      </w:pPr>
    </w:p>
    <w:p w14:paraId="6C1E1918" w14:textId="77777777" w:rsidR="00751565" w:rsidRPr="00AF70B2" w:rsidRDefault="00751565" w:rsidP="0B42AAEC">
      <w:pPr>
        <w:pStyle w:val="Textoindependiente"/>
        <w:rPr>
          <w:rFonts w:ascii="Montserrat-SemiBold"/>
          <w:b/>
          <w:bCs/>
          <w:color w:val="7F7F7F" w:themeColor="text1" w:themeTint="80"/>
        </w:rPr>
      </w:pPr>
    </w:p>
    <w:p w14:paraId="59B5A29B" w14:textId="77777777" w:rsidR="00751565" w:rsidRPr="00AF70B2" w:rsidRDefault="00751565" w:rsidP="0B42AAEC">
      <w:pPr>
        <w:pStyle w:val="Textoindependiente"/>
        <w:spacing w:before="1"/>
        <w:rPr>
          <w:rFonts w:ascii="Montserrat-SemiBold"/>
          <w:b/>
          <w:bCs/>
          <w:color w:val="7F7F7F" w:themeColor="text1" w:themeTint="80"/>
          <w:sz w:val="19"/>
          <w:szCs w:val="19"/>
        </w:rPr>
      </w:pPr>
    </w:p>
    <w:p w14:paraId="3A6CE1AE" w14:textId="77777777" w:rsidR="00751565" w:rsidRDefault="00751565" w:rsidP="0B42AAEC">
      <w:pPr>
        <w:rPr>
          <w:sz w:val="18"/>
          <w:szCs w:val="18"/>
        </w:rPr>
        <w:sectPr w:rsidR="00751565" w:rsidSect="00FE670B">
          <w:footerReference w:type="default" r:id="rId76"/>
          <w:headerReference w:type="first" r:id="rId77"/>
          <w:type w:val="continuous"/>
          <w:pgSz w:w="12240" w:h="15840"/>
          <w:pgMar w:top="1820" w:right="480" w:bottom="280" w:left="460" w:header="720" w:footer="720" w:gutter="0"/>
          <w:pgBorders w:offsetFrom="page">
            <w:top w:val="single" w:sz="4" w:space="24" w:color="FFFFFF" w:themeColor="background1"/>
          </w:pgBorders>
          <w:cols w:space="720"/>
        </w:sectPr>
      </w:pPr>
    </w:p>
    <w:p w14:paraId="6234DACF" w14:textId="0EA102C6" w:rsidR="00751565" w:rsidRDefault="00B87E81" w:rsidP="0B42AAEC">
      <w:pPr>
        <w:pStyle w:val="Textoindependiente"/>
        <w:rPr>
          <w:b/>
          <w:bCs/>
        </w:rPr>
      </w:pPr>
      <w:r>
        <w:rPr>
          <w:noProof/>
        </w:rPr>
        <w:lastRenderedPageBreak/>
        <mc:AlternateContent>
          <mc:Choice Requires="wps">
            <w:drawing>
              <wp:anchor distT="0" distB="0" distL="114300" distR="114300" simplePos="0" relativeHeight="487733248" behindDoc="0" locked="0" layoutInCell="1" allowOverlap="1" wp14:anchorId="5D0D9D4E" wp14:editId="006BBDA2">
                <wp:simplePos x="0" y="0"/>
                <wp:positionH relativeFrom="column">
                  <wp:posOffset>3575685</wp:posOffset>
                </wp:positionH>
                <wp:positionV relativeFrom="paragraph">
                  <wp:posOffset>6293485</wp:posOffset>
                </wp:positionV>
                <wp:extent cx="1385570" cy="440055"/>
                <wp:effectExtent l="0" t="0" r="0" b="0"/>
                <wp:wrapNone/>
                <wp:docPr id="100" name="Cuadro de texto 100"/>
                <wp:cNvGraphicFramePr/>
                <a:graphic xmlns:a="http://schemas.openxmlformats.org/drawingml/2006/main">
                  <a:graphicData uri="http://schemas.microsoft.com/office/word/2010/wordprocessingShape">
                    <wps:wsp>
                      <wps:cNvSpPr txBox="1"/>
                      <wps:spPr>
                        <a:xfrm>
                          <a:off x="0" y="0"/>
                          <a:ext cx="1385570" cy="440055"/>
                        </a:xfrm>
                        <a:prstGeom prst="rect">
                          <a:avLst/>
                        </a:prstGeom>
                        <a:noFill/>
                        <a:ln w="6350">
                          <a:noFill/>
                        </a:ln>
                      </wps:spPr>
                      <wps:txbx>
                        <w:txbxContent>
                          <w:p w14:paraId="50160CD9" w14:textId="19071DDF" w:rsidR="00B87E81" w:rsidRPr="00B87E81" w:rsidRDefault="00B87E81" w:rsidP="00B87E81">
                            <w:pPr>
                              <w:rPr>
                                <w:lang w:val="es-ES"/>
                              </w:rPr>
                            </w:pPr>
                            <w:r>
                              <w:rPr>
                                <w:lang w:val="es-ES"/>
                              </w:rPr>
                              <w:t>MINISTERIO DE EDUCACIÓN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5D0D9D4E" id="Cuadro de texto 100" o:spid="_x0000_s1042" type="#_x0000_t202" style="position:absolute;margin-left:281.55pt;margin-top:495.55pt;width:109.1pt;height:34.65pt;z-index:48773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" filled="f" stroked="f" strokeweight=".5pt">
                <v:textbox>
                  <w:txbxContent>
                    <w:p w14:paraId="50160CD9" w14:textId="19071DDF" w:rsidR="00B87E81" w:rsidRPr="00B87E81" w:rsidRDefault="00B87E81" w:rsidP="00B87E81">
                      <w:pPr>
                        <w:rPr>
                          <w:lang w:val="es-ES"/>
                        </w:rPr>
                      </w:pPr>
                      <w:r>
                        <w:rPr>
                          <w:lang w:val="es-ES"/>
                        </w:rPr>
                        <w:t>MINISTERIO DE EDUCACIÓN</w:t>
                      </w:r>
                    </w:p>
                  </w:txbxContent>
                </v:textbox>
              </v:shape>
            </w:pict>
          </mc:Fallback>
        </mc:AlternateContent>
      </w:r>
      <w:r>
        <w:rPr>
          <w:noProof/>
        </w:rPr>
        <w:drawing>
          <wp:anchor distT="0" distB="0" distL="114300" distR="114300" simplePos="0" relativeHeight="487732224" behindDoc="0" locked="0" layoutInCell="1" allowOverlap="1" wp14:anchorId="0F743024" wp14:editId="4C4B50E8">
            <wp:simplePos x="0" y="0"/>
            <wp:positionH relativeFrom="column">
              <wp:posOffset>2381885</wp:posOffset>
            </wp:positionH>
            <wp:positionV relativeFrom="paragraph">
              <wp:posOffset>6292850</wp:posOffset>
            </wp:positionV>
            <wp:extent cx="1108710" cy="440055"/>
            <wp:effectExtent l="0" t="0" r="0" b="4445"/>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12" cstate="screen">
                      <a:extLst>
                        <a:ext uri="{28A0092B-C50C-407E-A947-70E740481C1C}">
                          <a14:useLocalDpi xmlns:a14="http://schemas.microsoft.com/office/drawing/2010/main"/>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731200" behindDoc="0" locked="0" layoutInCell="1" allowOverlap="1" wp14:anchorId="512633A7" wp14:editId="1E480743">
                <wp:simplePos x="0" y="0"/>
                <wp:positionH relativeFrom="column">
                  <wp:posOffset>1147612</wp:posOffset>
                </wp:positionH>
                <wp:positionV relativeFrom="paragraph">
                  <wp:posOffset>6178683</wp:posOffset>
                </wp:positionV>
                <wp:extent cx="4922520" cy="657225"/>
                <wp:effectExtent l="0" t="0" r="5080" b="3175"/>
                <wp:wrapNone/>
                <wp:docPr id="99" name="Rectángulo 17"/>
                <wp:cNvGraphicFramePr/>
                <a:graphic xmlns:a="http://schemas.openxmlformats.org/drawingml/2006/main">
                  <a:graphicData uri="http://schemas.microsoft.com/office/word/2010/wordprocessingShape">
                    <wps:wsp>
                      <wps:cNvSpPr/>
                      <wps:spPr>
                        <a:xfrm>
                          <a:off x="0" y="0"/>
                          <a:ext cx="4922520" cy="657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12A347F8" id="Rectángulo 17" o:spid="_x0000_s1026" style="position:absolute;margin-left:90.35pt;margin-top:486.5pt;width:387.6pt;height:51.75pt;z-index:48773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" fillcolor="white [3212]" stroked="f" strokeweight="2pt"/>
            </w:pict>
          </mc:Fallback>
        </mc:AlternateContent>
      </w:r>
      <w:r>
        <w:rPr>
          <w:noProof/>
        </w:rPr>
        <w:drawing>
          <wp:anchor distT="0" distB="0" distL="114300" distR="114300" simplePos="0" relativeHeight="487734272" behindDoc="0" locked="0" layoutInCell="1" allowOverlap="1" wp14:anchorId="57CAEEBE" wp14:editId="3044C138">
            <wp:simplePos x="0" y="0"/>
            <wp:positionH relativeFrom="margin">
              <wp:posOffset>848360</wp:posOffset>
            </wp:positionH>
            <wp:positionV relativeFrom="paragraph">
              <wp:posOffset>4510405</wp:posOffset>
            </wp:positionV>
            <wp:extent cx="5347335" cy="1452880"/>
            <wp:effectExtent l="0" t="0" r="0" b="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44200" name="Imagen 2020544200"/>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5347335" cy="1452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725056" behindDoc="1" locked="0" layoutInCell="1" allowOverlap="1" wp14:anchorId="5630CF99" wp14:editId="7D7C9497">
            <wp:simplePos x="0" y="0"/>
            <wp:positionH relativeFrom="margin">
              <wp:posOffset>-292100</wp:posOffset>
            </wp:positionH>
            <wp:positionV relativeFrom="margin">
              <wp:posOffset>-1155700</wp:posOffset>
            </wp:positionV>
            <wp:extent cx="7878670" cy="10195560"/>
            <wp:effectExtent l="0" t="0" r="0" b="2540"/>
            <wp:wrapNone/>
            <wp:docPr id="124565657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56573" name="Imagen 1245656573"/>
                    <pic:cNvPicPr/>
                  </pic:nvPicPr>
                  <pic:blipFill>
                    <a:blip r:embed="rId79" cstate="screen">
                      <a:extLst>
                        <a:ext uri="{28A0092B-C50C-407E-A947-70E740481C1C}">
                          <a14:useLocalDpi xmlns:a14="http://schemas.microsoft.com/office/drawing/2010/main"/>
                        </a:ext>
                      </a:extLst>
                    </a:blip>
                    <a:stretch>
                      <a:fillRect/>
                    </a:stretch>
                  </pic:blipFill>
                  <pic:spPr>
                    <a:xfrm>
                      <a:off x="0" y="0"/>
                      <a:ext cx="7878670" cy="101955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726080" behindDoc="0" locked="0" layoutInCell="1" allowOverlap="1" wp14:anchorId="6C16BB0D" wp14:editId="2F5D7039">
                <wp:simplePos x="0" y="0"/>
                <wp:positionH relativeFrom="column">
                  <wp:posOffset>2642870</wp:posOffset>
                </wp:positionH>
                <wp:positionV relativeFrom="paragraph">
                  <wp:posOffset>14086840</wp:posOffset>
                </wp:positionV>
                <wp:extent cx="4922932" cy="657379"/>
                <wp:effectExtent l="0" t="0" r="5080" b="3175"/>
                <wp:wrapNone/>
                <wp:docPr id="1714236983" name="Rectángulo 17"/>
                <wp:cNvGraphicFramePr/>
                <a:graphic xmlns:a="http://schemas.openxmlformats.org/drawingml/2006/main">
                  <a:graphicData uri="http://schemas.microsoft.com/office/word/2010/wordprocessingShape">
                    <wps:wsp>
                      <wps:cNvSpPr/>
                      <wps:spPr>
                        <a:xfrm>
                          <a:off x="0" y="0"/>
                          <a:ext cx="4922932" cy="6573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7BFB6106" id="Rectángulo 17" o:spid="_x0000_s1026" style="position:absolute;margin-left:208.1pt;margin-top:1109.2pt;width:387.65pt;height:51.75pt;z-index:48772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" fillcolor="white [3212]" stroked="f" strokeweight="2pt"/>
            </w:pict>
          </mc:Fallback>
        </mc:AlternateContent>
      </w:r>
      <w:r>
        <w:rPr>
          <w:noProof/>
        </w:rPr>
        <w:drawing>
          <wp:anchor distT="0" distB="0" distL="114300" distR="114300" simplePos="0" relativeHeight="487727104" behindDoc="0" locked="0" layoutInCell="1" allowOverlap="1" wp14:anchorId="510AC316" wp14:editId="2EA70EDA">
            <wp:simplePos x="0" y="0"/>
            <wp:positionH relativeFrom="column">
              <wp:posOffset>5217160</wp:posOffset>
            </wp:positionH>
            <wp:positionV relativeFrom="paragraph">
              <wp:posOffset>14316710</wp:posOffset>
            </wp:positionV>
            <wp:extent cx="1108710" cy="440055"/>
            <wp:effectExtent l="0" t="0" r="0" b="444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12" cstate="screen">
                      <a:extLst>
                        <a:ext uri="{28A0092B-C50C-407E-A947-70E740481C1C}">
                          <a14:useLocalDpi xmlns:a14="http://schemas.microsoft.com/office/drawing/2010/main"/>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728128" behindDoc="0" locked="0" layoutInCell="1" allowOverlap="1" wp14:anchorId="64AD77AA" wp14:editId="59F19A5C">
                <wp:simplePos x="0" y="0"/>
                <wp:positionH relativeFrom="column">
                  <wp:posOffset>7480300</wp:posOffset>
                </wp:positionH>
                <wp:positionV relativeFrom="paragraph">
                  <wp:posOffset>14316710</wp:posOffset>
                </wp:positionV>
                <wp:extent cx="1280160" cy="440055"/>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1280160" cy="440055"/>
                        </a:xfrm>
                        <a:prstGeom prst="rect">
                          <a:avLst/>
                        </a:prstGeom>
                        <a:noFill/>
                        <a:ln w="6350">
                          <a:noFill/>
                        </a:ln>
                      </wps:spPr>
                      <wps:txbx>
                        <w:txbxContent>
                          <w:p w14:paraId="33FF1B7C" w14:textId="77777777" w:rsidR="00B87E81" w:rsidRDefault="00B87E81" w:rsidP="00B87E81">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NOMBRE </w:t>
                            </w:r>
                          </w:p>
                          <w:p w14:paraId="5CCE4048" w14:textId="77777777" w:rsidR="00B87E81" w:rsidRDefault="00B87E81" w:rsidP="00B87E81">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DE LA </w:t>
                            </w:r>
                          </w:p>
                          <w:p w14:paraId="6F84FAFF" w14:textId="77777777" w:rsidR="00B87E81" w:rsidRDefault="00B87E81" w:rsidP="00B87E81">
                            <w:r>
                              <w:rPr>
                                <w:rFonts w:ascii="Montserrat SemiBold" w:hAnsi="Montserrat SemiBold" w:cs="Montserrat SemiBold"/>
                                <w:b/>
                                <w:bCs/>
                                <w:color w:val="12304A"/>
                                <w:sz w:val="14"/>
                                <w:szCs w:val="14"/>
                              </w:rPr>
                              <w:t>INSTITUCIÓN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 w14:anchorId="64AD77AA" id="Cuadro de texto 65" o:spid="_x0000_s1043" type="#_x0000_t202" style="position:absolute;margin-left:589pt;margin-top:1127.3pt;width:100.8pt;height:34.65pt;z-index:48772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" filled="f" stroked="f" strokeweight=".5pt">
                <v:textbox>
                  <w:txbxContent>
                    <w:p w14:paraId="33FF1B7C" w14:textId="77777777" w:rsidR="00B87E81" w:rsidRDefault="00B87E81" w:rsidP="00B87E81">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NOMBRE </w:t>
                      </w:r>
                    </w:p>
                    <w:p w14:paraId="5CCE4048" w14:textId="77777777" w:rsidR="00B87E81" w:rsidRDefault="00B87E81" w:rsidP="00B87E81">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DE LA </w:t>
                      </w:r>
                    </w:p>
                    <w:p w14:paraId="6F84FAFF" w14:textId="77777777" w:rsidR="00B87E81" w:rsidRDefault="00B87E81" w:rsidP="00B87E81">
                      <w:r>
                        <w:rPr>
                          <w:rFonts w:ascii="Montserrat SemiBold" w:hAnsi="Montserrat SemiBold" w:cs="Montserrat SemiBold"/>
                          <w:b/>
                          <w:bCs/>
                          <w:color w:val="12304A"/>
                          <w:sz w:val="14"/>
                          <w:szCs w:val="14"/>
                        </w:rPr>
                        <w:t>INSTITUCIÓN</w:t>
                      </w:r>
                    </w:p>
                  </w:txbxContent>
                </v:textbox>
              </v:shape>
            </w:pict>
          </mc:Fallback>
        </mc:AlternateContent>
      </w:r>
      <w:r>
        <w:rPr>
          <w:noProof/>
        </w:rPr>
        <w:drawing>
          <wp:anchor distT="0" distB="0" distL="114300" distR="114300" simplePos="0" relativeHeight="487729152" behindDoc="0" locked="0" layoutInCell="1" allowOverlap="1" wp14:anchorId="0F2A2CDA" wp14:editId="24BB9B1B">
            <wp:simplePos x="0" y="0"/>
            <wp:positionH relativeFrom="margin">
              <wp:posOffset>2132330</wp:posOffset>
            </wp:positionH>
            <wp:positionV relativeFrom="paragraph">
              <wp:posOffset>10887710</wp:posOffset>
            </wp:positionV>
            <wp:extent cx="5347500" cy="1453284"/>
            <wp:effectExtent l="0" t="0" r="0" b="0"/>
            <wp:wrapNone/>
            <wp:docPr id="202054420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44200" name="Imagen 2020544200"/>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5347500" cy="1453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751565" w:rsidSect="00FE670B">
      <w:footerReference w:type="default" r:id="rId80"/>
      <w:headerReference w:type="first" r:id="rId81"/>
      <w:pgSz w:w="12240" w:h="15840"/>
      <w:pgMar w:top="1820" w:right="480" w:bottom="280" w:left="460" w:header="720" w:footer="720" w:gutter="0"/>
      <w:pgBorders w:offsetFrom="page">
        <w:top w:val="single" w:sz="4" w:space="24" w:color="FFFFFF" w:themeColor="background1"/>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2C45FB" w14:textId="77777777" w:rsidR="005F775F" w:rsidRDefault="005F775F" w:rsidP="00BA0724">
      <w:r>
        <w:separator/>
      </w:r>
    </w:p>
  </w:endnote>
  <w:endnote w:type="continuationSeparator" w:id="0">
    <w:p w14:paraId="3F44B0EC" w14:textId="77777777" w:rsidR="005F775F" w:rsidRDefault="005F775F" w:rsidP="00BA07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altName w:val="Montserrat"/>
    <w:charset w:val="00"/>
    <w:family w:val="auto"/>
    <w:pitch w:val="variable"/>
    <w:sig w:usb0="2000020F" w:usb1="00000003" w:usb2="00000000" w:usb3="00000000" w:csb0="00000197" w:csb1="00000000"/>
  </w:font>
  <w:font w:name="Montserrat-ExtraBold">
    <w:altName w:val="Cambria"/>
    <w:charset w:val="00"/>
    <w:family w:val="roman"/>
    <w:pitch w:val="variable"/>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SemiBold">
    <w:altName w:val="Cambria"/>
    <w:charset w:val="00"/>
    <w:family w:val="roman"/>
    <w:pitch w:val="variable"/>
  </w:font>
  <w:font w:name="Montserrat-MediumItalic">
    <w:altName w:val="Cambria"/>
    <w:charset w:val="00"/>
    <w:family w:val="roman"/>
    <w:pitch w:val="variable"/>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cuminVariableConcept">
    <w:altName w:val="Cambria"/>
    <w:panose1 w:val="00000000000000000000"/>
    <w:charset w:val="00"/>
    <w:family w:val="roman"/>
    <w:notTrueType/>
    <w:pitch w:val="default"/>
  </w:font>
  <w:font w:name="MinionPro-Regular">
    <w:panose1 w:val="00000000000000000000"/>
    <w:charset w:val="4D"/>
    <w:family w:val="auto"/>
    <w:notTrueType/>
    <w:pitch w:val="default"/>
    <w:sig w:usb0="00000003" w:usb1="00000000" w:usb2="00000000" w:usb3="00000000" w:csb0="00000001" w:csb1="00000000"/>
  </w:font>
  <w:font w:name="VOLLKORN REGULAR ROMAN">
    <w:altName w:val="Sylfaen"/>
    <w:charset w:val="00"/>
    <w:family w:val="auto"/>
    <w:pitch w:val="variable"/>
    <w:sig w:usb0="A00006FF" w:usb1="420060FB" w:usb2="03000000" w:usb3="00000000" w:csb0="0000019F" w:csb1="00000000"/>
  </w:font>
  <w:font w:name="VOLLKORN BOLD ROMAN">
    <w:altName w:val="Sylfaen"/>
    <w:charset w:val="00"/>
    <w:family w:val="auto"/>
    <w:pitch w:val="variable"/>
    <w:sig w:usb0="A00006FF" w:usb1="420060FB" w:usb2="03000000" w:usb3="00000000" w:csb0="0000019F" w:csb1="00000000"/>
  </w:font>
  <w:font w:name="Montserrat ExtraBold">
    <w:charset w:val="00"/>
    <w:family w:val="auto"/>
    <w:pitch w:val="variable"/>
    <w:sig w:usb0="2000020F" w:usb1="00000003" w:usb2="00000000" w:usb3="00000000" w:csb0="00000197" w:csb1="00000000"/>
  </w:font>
  <w:font w:name="Montserrat-SemiBoldItalic">
    <w:altName w:val="Cambria"/>
    <w:charset w:val="00"/>
    <w:family w:val="roman"/>
    <w:pitch w:val="variable"/>
  </w:font>
  <w:font w:name="Arial">
    <w:panose1 w:val="020B0604020202020204"/>
    <w:charset w:val="00"/>
    <w:family w:val="swiss"/>
    <w:pitch w:val="variable"/>
    <w:sig w:usb0="E0002EFF" w:usb1="C000785B" w:usb2="00000009" w:usb3="00000000" w:csb0="000001FF" w:csb1="00000000"/>
  </w:font>
  <w:font w:name="Montserrat SemiBold">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599538041"/>
      <w:docPartObj>
        <w:docPartGallery w:val="Page Numbers (Bottom of Page)"/>
        <w:docPartUnique/>
      </w:docPartObj>
    </w:sdtPr>
    <w:sdtContent>
      <w:p w14:paraId="05E72E10" w14:textId="6E99940D" w:rsidR="00707209" w:rsidRDefault="00707209" w:rsidP="00CA14DE">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090E55C0" w14:textId="77777777" w:rsidR="00707209" w:rsidRDefault="00707209" w:rsidP="00041A60">
    <w:pPr>
      <w:pStyle w:val="Piedepgina"/>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416012857"/>
      <w:docPartObj>
        <w:docPartGallery w:val="Page Numbers (Bottom of Page)"/>
        <w:docPartUnique/>
      </w:docPartObj>
    </w:sdtPr>
    <w:sdtContent>
      <w:p w14:paraId="1A4F4AAD" w14:textId="7C9AF039"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11</w:t>
        </w:r>
        <w:r>
          <w:rPr>
            <w:rStyle w:val="Nmerodepgina"/>
          </w:rPr>
          <w:fldChar w:fldCharType="end"/>
        </w:r>
      </w:p>
    </w:sdtContent>
  </w:sdt>
  <w:p w14:paraId="2FC2CBD8" w14:textId="713E2EBB" w:rsidR="27C7F7E3" w:rsidRPr="002F1D95" w:rsidRDefault="00CA14DE" w:rsidP="002F1D95">
    <w:pPr>
      <w:pStyle w:val="Piedepgina"/>
    </w:pPr>
    <w:r>
      <w:rPr>
        <w:noProof/>
      </w:rPr>
      <w:drawing>
        <wp:anchor distT="0" distB="0" distL="114300" distR="114300" simplePos="0" relativeHeight="251667456" behindDoc="0" locked="0" layoutInCell="1" allowOverlap="1" wp14:anchorId="7993A4C1" wp14:editId="3C6700F3">
          <wp:simplePos x="0" y="0"/>
          <wp:positionH relativeFrom="column">
            <wp:posOffset>-276289</wp:posOffset>
          </wp:positionH>
          <wp:positionV relativeFrom="paragraph">
            <wp:posOffset>-1283335</wp:posOffset>
          </wp:positionV>
          <wp:extent cx="6730973" cy="1900179"/>
          <wp:effectExtent l="0" t="0" r="635"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052141226"/>
      <w:docPartObj>
        <w:docPartGallery w:val="Page Numbers (Bottom of Page)"/>
        <w:docPartUnique/>
      </w:docPartObj>
    </w:sdtPr>
    <w:sdtContent>
      <w:p w14:paraId="74410F65" w14:textId="3CEBA4B7"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12</w:t>
        </w:r>
        <w:r>
          <w:rPr>
            <w:rStyle w:val="Nmerodepgina"/>
          </w:rPr>
          <w:fldChar w:fldCharType="end"/>
        </w:r>
      </w:p>
    </w:sdtContent>
  </w:sdt>
  <w:p w14:paraId="26956109" w14:textId="569C2CE3" w:rsidR="27C7F7E3" w:rsidRDefault="00CA14DE" w:rsidP="27C7F7E3">
    <w:pPr>
      <w:pStyle w:val="Piedepgina"/>
    </w:pPr>
    <w:r>
      <w:rPr>
        <w:noProof/>
      </w:rPr>
      <w:drawing>
        <wp:anchor distT="0" distB="0" distL="114300" distR="114300" simplePos="0" relativeHeight="251669504" behindDoc="0" locked="0" layoutInCell="1" allowOverlap="1" wp14:anchorId="4072ECA9" wp14:editId="06270FB2">
          <wp:simplePos x="0" y="0"/>
          <wp:positionH relativeFrom="column">
            <wp:posOffset>-299677</wp:posOffset>
          </wp:positionH>
          <wp:positionV relativeFrom="paragraph">
            <wp:posOffset>-1260816</wp:posOffset>
          </wp:positionV>
          <wp:extent cx="6730973" cy="1900179"/>
          <wp:effectExtent l="0" t="0" r="635"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2FAF0739" w14:textId="77777777" w:rsidTr="0B42AAEC">
      <w:trPr>
        <w:trHeight w:val="300"/>
      </w:trPr>
      <w:tc>
        <w:tcPr>
          <w:tcW w:w="3765" w:type="dxa"/>
        </w:tcPr>
        <w:p w14:paraId="58985110" w14:textId="4D6AF875" w:rsidR="27C7F7E3" w:rsidRDefault="27C7F7E3" w:rsidP="27C7F7E3">
          <w:pPr>
            <w:pStyle w:val="Encabezado"/>
            <w:ind w:left="-115"/>
          </w:pPr>
        </w:p>
      </w:tc>
      <w:tc>
        <w:tcPr>
          <w:tcW w:w="3765" w:type="dxa"/>
        </w:tcPr>
        <w:p w14:paraId="6FD80141" w14:textId="5A94656F" w:rsidR="27C7F7E3" w:rsidRDefault="27C7F7E3" w:rsidP="27C7F7E3">
          <w:pPr>
            <w:pStyle w:val="Encabezado"/>
            <w:jc w:val="center"/>
          </w:pPr>
        </w:p>
      </w:tc>
      <w:tc>
        <w:tcPr>
          <w:tcW w:w="3765" w:type="dxa"/>
        </w:tcPr>
        <w:p w14:paraId="18567A5D" w14:textId="34BBE781" w:rsidR="27C7F7E3" w:rsidRDefault="27C7F7E3" w:rsidP="27C7F7E3">
          <w:pPr>
            <w:pStyle w:val="Encabezado"/>
            <w:ind w:right="-115"/>
            <w:jc w:val="right"/>
          </w:pPr>
        </w:p>
      </w:tc>
    </w:tr>
  </w:tbl>
  <w:p w14:paraId="795DDCEA" w14:textId="19E604D6" w:rsidR="27C7F7E3" w:rsidRDefault="27C7F7E3" w:rsidP="27C7F7E3">
    <w:pPr>
      <w:pStyle w:val="Piedepgin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C8513" w14:textId="443391A5" w:rsidR="27C7F7E3" w:rsidRDefault="27C7F7E3" w:rsidP="27C7F7E3">
    <w:pPr>
      <w:pStyle w:val="Piedepgin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391771091"/>
      <w:docPartObj>
        <w:docPartGallery w:val="Page Numbers (Bottom of Page)"/>
        <w:docPartUnique/>
      </w:docPartObj>
    </w:sdtPr>
    <w:sdtContent>
      <w:p w14:paraId="2410584B" w14:textId="7F72F546"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14</w:t>
        </w:r>
        <w:r>
          <w:rPr>
            <w:rStyle w:val="Nmerodepgina"/>
          </w:rPr>
          <w:fldChar w:fldCharType="end"/>
        </w:r>
      </w:p>
    </w:sdtContent>
  </w:sdt>
  <w:p w14:paraId="2ECE20D2" w14:textId="2391CF05" w:rsidR="27C7F7E3" w:rsidRPr="002F1D95" w:rsidRDefault="00CA14DE" w:rsidP="002F1D95">
    <w:pPr>
      <w:pStyle w:val="Piedepgina"/>
    </w:pPr>
    <w:r>
      <w:rPr>
        <w:noProof/>
      </w:rPr>
      <w:drawing>
        <wp:anchor distT="0" distB="0" distL="114300" distR="114300" simplePos="0" relativeHeight="251671552" behindDoc="0" locked="0" layoutInCell="1" allowOverlap="1" wp14:anchorId="2BBFC4DD" wp14:editId="5AEE9CD3">
          <wp:simplePos x="0" y="0"/>
          <wp:positionH relativeFrom="column">
            <wp:posOffset>-299677</wp:posOffset>
          </wp:positionH>
          <wp:positionV relativeFrom="paragraph">
            <wp:posOffset>-1268501</wp:posOffset>
          </wp:positionV>
          <wp:extent cx="6730973" cy="1900179"/>
          <wp:effectExtent l="0" t="0" r="635"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489523734"/>
      <w:docPartObj>
        <w:docPartGallery w:val="Page Numbers (Bottom of Page)"/>
        <w:docPartUnique/>
      </w:docPartObj>
    </w:sdtPr>
    <w:sdtContent>
      <w:p w14:paraId="612E661D" w14:textId="51E9612D"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16</w:t>
        </w:r>
        <w:r>
          <w:rPr>
            <w:rStyle w:val="Nmerodepgina"/>
          </w:rPr>
          <w:fldChar w:fldCharType="end"/>
        </w:r>
      </w:p>
    </w:sdtContent>
  </w:sdt>
  <w:tbl>
    <w:tblPr>
      <w:tblW w:w="0" w:type="auto"/>
      <w:tblLayout w:type="fixed"/>
      <w:tblLook w:val="06A0" w:firstRow="1" w:lastRow="0" w:firstColumn="1" w:lastColumn="0" w:noHBand="1" w:noVBand="1"/>
    </w:tblPr>
    <w:tblGrid>
      <w:gridCol w:w="3765"/>
      <w:gridCol w:w="3765"/>
      <w:gridCol w:w="3765"/>
    </w:tblGrid>
    <w:tr w:rsidR="27C7F7E3" w14:paraId="0D1B827E" w14:textId="77777777" w:rsidTr="0B42AAEC">
      <w:trPr>
        <w:trHeight w:val="300"/>
      </w:trPr>
      <w:tc>
        <w:tcPr>
          <w:tcW w:w="3765" w:type="dxa"/>
        </w:tcPr>
        <w:p w14:paraId="70007E64" w14:textId="48F04F1E" w:rsidR="27C7F7E3" w:rsidRDefault="27C7F7E3" w:rsidP="27C7F7E3">
          <w:pPr>
            <w:pStyle w:val="Encabezado"/>
            <w:ind w:left="-115"/>
          </w:pPr>
        </w:p>
      </w:tc>
      <w:tc>
        <w:tcPr>
          <w:tcW w:w="3765" w:type="dxa"/>
        </w:tcPr>
        <w:p w14:paraId="36EC6B5C" w14:textId="3F3E3885" w:rsidR="27C7F7E3" w:rsidRDefault="27C7F7E3" w:rsidP="27C7F7E3">
          <w:pPr>
            <w:pStyle w:val="Encabezado"/>
            <w:jc w:val="center"/>
          </w:pPr>
        </w:p>
      </w:tc>
      <w:tc>
        <w:tcPr>
          <w:tcW w:w="3765" w:type="dxa"/>
        </w:tcPr>
        <w:p w14:paraId="5CC21A6C" w14:textId="2FC1254E" w:rsidR="27C7F7E3" w:rsidRDefault="27C7F7E3" w:rsidP="27C7F7E3">
          <w:pPr>
            <w:pStyle w:val="Encabezado"/>
            <w:ind w:right="-115"/>
            <w:jc w:val="right"/>
          </w:pPr>
        </w:p>
      </w:tc>
    </w:tr>
  </w:tbl>
  <w:p w14:paraId="409DDAFF" w14:textId="46180DC3" w:rsidR="27C7F7E3" w:rsidRDefault="00CA14DE" w:rsidP="27C7F7E3">
    <w:pPr>
      <w:pStyle w:val="Piedepgina"/>
    </w:pPr>
    <w:r>
      <w:rPr>
        <w:noProof/>
      </w:rPr>
      <w:drawing>
        <wp:anchor distT="0" distB="0" distL="114300" distR="114300" simplePos="0" relativeHeight="251675648" behindDoc="0" locked="0" layoutInCell="1" allowOverlap="1" wp14:anchorId="27D767C7" wp14:editId="43585E75">
          <wp:simplePos x="0" y="0"/>
          <wp:positionH relativeFrom="column">
            <wp:posOffset>-299677</wp:posOffset>
          </wp:positionH>
          <wp:positionV relativeFrom="paragraph">
            <wp:posOffset>-1253133</wp:posOffset>
          </wp:positionV>
          <wp:extent cx="6730973" cy="1900179"/>
          <wp:effectExtent l="0" t="0" r="635"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432E7A7F" w14:textId="77777777" w:rsidTr="0B42AAEC">
      <w:trPr>
        <w:trHeight w:val="300"/>
      </w:trPr>
      <w:tc>
        <w:tcPr>
          <w:tcW w:w="1760" w:type="dxa"/>
        </w:tcPr>
        <w:p w14:paraId="4FF5D1AE" w14:textId="70DAC3F8" w:rsidR="27C7F7E3" w:rsidRDefault="27C7F7E3" w:rsidP="27C7F7E3">
          <w:pPr>
            <w:pStyle w:val="Encabezado"/>
            <w:ind w:left="-115"/>
          </w:pPr>
        </w:p>
      </w:tc>
      <w:tc>
        <w:tcPr>
          <w:tcW w:w="1760" w:type="dxa"/>
        </w:tcPr>
        <w:p w14:paraId="5F1C2145" w14:textId="1B519A92" w:rsidR="27C7F7E3" w:rsidRDefault="27C7F7E3" w:rsidP="27C7F7E3">
          <w:pPr>
            <w:pStyle w:val="Encabezado"/>
            <w:jc w:val="center"/>
          </w:pPr>
        </w:p>
      </w:tc>
      <w:tc>
        <w:tcPr>
          <w:tcW w:w="1760" w:type="dxa"/>
        </w:tcPr>
        <w:p w14:paraId="0A966351" w14:textId="7AC07F93" w:rsidR="27C7F7E3" w:rsidRDefault="27C7F7E3" w:rsidP="27C7F7E3">
          <w:pPr>
            <w:pStyle w:val="Encabezado"/>
            <w:ind w:right="-115"/>
            <w:jc w:val="right"/>
          </w:pPr>
        </w:p>
      </w:tc>
    </w:tr>
  </w:tbl>
  <w:p w14:paraId="789DA1AE" w14:textId="52EEB9FF" w:rsidR="27C7F7E3" w:rsidRDefault="27C7F7E3" w:rsidP="27C7F7E3">
    <w:pPr>
      <w:pStyle w:val="Piedepgina"/>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6A9E8746" w14:textId="77777777" w:rsidTr="0B42AAEC">
      <w:trPr>
        <w:trHeight w:val="300"/>
      </w:trPr>
      <w:tc>
        <w:tcPr>
          <w:tcW w:w="3765" w:type="dxa"/>
        </w:tcPr>
        <w:p w14:paraId="4201FBEB" w14:textId="5DF17FEB" w:rsidR="27C7F7E3" w:rsidRDefault="27C7F7E3" w:rsidP="27C7F7E3">
          <w:pPr>
            <w:pStyle w:val="Encabezado"/>
            <w:ind w:left="-115"/>
          </w:pPr>
        </w:p>
      </w:tc>
      <w:tc>
        <w:tcPr>
          <w:tcW w:w="3765" w:type="dxa"/>
        </w:tcPr>
        <w:p w14:paraId="490D6138" w14:textId="0E698E91" w:rsidR="27C7F7E3" w:rsidRDefault="27C7F7E3" w:rsidP="27C7F7E3">
          <w:pPr>
            <w:pStyle w:val="Encabezado"/>
            <w:jc w:val="center"/>
          </w:pPr>
        </w:p>
      </w:tc>
      <w:tc>
        <w:tcPr>
          <w:tcW w:w="3765" w:type="dxa"/>
        </w:tcPr>
        <w:p w14:paraId="2934D6A2" w14:textId="0384D6BA" w:rsidR="27C7F7E3" w:rsidRDefault="27C7F7E3" w:rsidP="27C7F7E3">
          <w:pPr>
            <w:pStyle w:val="Encabezado"/>
            <w:ind w:right="-115"/>
            <w:jc w:val="right"/>
          </w:pPr>
        </w:p>
      </w:tc>
    </w:tr>
  </w:tbl>
  <w:p w14:paraId="0CF11E84" w14:textId="347A8EEC" w:rsidR="27C7F7E3" w:rsidRDefault="27C7F7E3" w:rsidP="27C7F7E3">
    <w:pPr>
      <w:pStyle w:val="Piedepgina"/>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397433339"/>
      <w:docPartObj>
        <w:docPartGallery w:val="Page Numbers (Bottom of Page)"/>
        <w:docPartUnique/>
      </w:docPartObj>
    </w:sdtPr>
    <w:sdtContent>
      <w:p w14:paraId="4DB97E73" w14:textId="22F74E5B"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17</w:t>
        </w:r>
        <w:r>
          <w:rPr>
            <w:rStyle w:val="Nmerodepgina"/>
          </w:rPr>
          <w:fldChar w:fldCharType="end"/>
        </w:r>
      </w:p>
    </w:sdtContent>
  </w:sdt>
  <w:p w14:paraId="15B305D1" w14:textId="302C8C3E" w:rsidR="27C7F7E3" w:rsidRDefault="00CA14DE" w:rsidP="27C7F7E3">
    <w:pPr>
      <w:pStyle w:val="Piedepgina"/>
    </w:pPr>
    <w:r>
      <w:rPr>
        <w:noProof/>
      </w:rPr>
      <w:drawing>
        <wp:anchor distT="0" distB="0" distL="114300" distR="114300" simplePos="0" relativeHeight="251677696" behindDoc="0" locked="0" layoutInCell="1" allowOverlap="1" wp14:anchorId="380CE2EB" wp14:editId="5E6332AF">
          <wp:simplePos x="0" y="0"/>
          <wp:positionH relativeFrom="column">
            <wp:posOffset>-284309</wp:posOffset>
          </wp:positionH>
          <wp:positionV relativeFrom="paragraph">
            <wp:posOffset>-1260817</wp:posOffset>
          </wp:positionV>
          <wp:extent cx="6730973" cy="1900179"/>
          <wp:effectExtent l="0" t="0" r="635"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5DDA8D46" w14:textId="77777777" w:rsidTr="0B42AAEC">
      <w:trPr>
        <w:trHeight w:val="300"/>
      </w:trPr>
      <w:tc>
        <w:tcPr>
          <w:tcW w:w="1760" w:type="dxa"/>
        </w:tcPr>
        <w:p w14:paraId="3561F107" w14:textId="40F08D51" w:rsidR="27C7F7E3" w:rsidRDefault="27C7F7E3" w:rsidP="27C7F7E3">
          <w:pPr>
            <w:pStyle w:val="Encabezado"/>
            <w:ind w:left="-115"/>
          </w:pPr>
        </w:p>
      </w:tc>
      <w:tc>
        <w:tcPr>
          <w:tcW w:w="1760" w:type="dxa"/>
        </w:tcPr>
        <w:p w14:paraId="00F3FD4D" w14:textId="5BAB957A" w:rsidR="27C7F7E3" w:rsidRDefault="27C7F7E3" w:rsidP="27C7F7E3">
          <w:pPr>
            <w:pStyle w:val="Encabezado"/>
            <w:jc w:val="center"/>
          </w:pPr>
        </w:p>
      </w:tc>
      <w:tc>
        <w:tcPr>
          <w:tcW w:w="1760" w:type="dxa"/>
        </w:tcPr>
        <w:p w14:paraId="0A4C321C" w14:textId="7C69D555" w:rsidR="27C7F7E3" w:rsidRDefault="27C7F7E3" w:rsidP="27C7F7E3">
          <w:pPr>
            <w:pStyle w:val="Encabezado"/>
            <w:ind w:right="-115"/>
            <w:jc w:val="right"/>
          </w:pPr>
        </w:p>
      </w:tc>
    </w:tr>
  </w:tbl>
  <w:p w14:paraId="5F0EE517" w14:textId="78ED541F" w:rsidR="27C7F7E3" w:rsidRDefault="27C7F7E3" w:rsidP="27C7F7E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389393184"/>
      <w:docPartObj>
        <w:docPartGallery w:val="Page Numbers (Bottom of Page)"/>
        <w:docPartUnique/>
      </w:docPartObj>
    </w:sdtPr>
    <w:sdtContent>
      <w:p w14:paraId="5EE41AB9" w14:textId="10A8B813" w:rsidR="002F1D95" w:rsidRDefault="002F1D95"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3</w:t>
        </w:r>
        <w:r>
          <w:rPr>
            <w:rStyle w:val="Nmerodepgina"/>
          </w:rPr>
          <w:fldChar w:fldCharType="end"/>
        </w:r>
      </w:p>
    </w:sdtContent>
  </w:sdt>
  <w:p w14:paraId="1C8B4CBF" w14:textId="1304E90C" w:rsidR="27C7F7E3" w:rsidRDefault="27C7F7E3" w:rsidP="27C7F7E3">
    <w:pPr>
      <w:pStyle w:val="Piedepgina"/>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989988208"/>
      <w:docPartObj>
        <w:docPartGallery w:val="Page Numbers (Bottom of Page)"/>
        <w:docPartUnique/>
      </w:docPartObj>
    </w:sdtPr>
    <w:sdtContent>
      <w:p w14:paraId="71F91A2B" w14:textId="329143D0"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18</w:t>
        </w:r>
        <w:r>
          <w:rPr>
            <w:rStyle w:val="Nmerodepgina"/>
          </w:rPr>
          <w:fldChar w:fldCharType="end"/>
        </w:r>
      </w:p>
    </w:sdtContent>
  </w:sdt>
  <w:p w14:paraId="717B80F5" w14:textId="1E9C3E17" w:rsidR="27C7F7E3" w:rsidRDefault="00CA14DE" w:rsidP="27C7F7E3">
    <w:pPr>
      <w:pStyle w:val="Piedepgina"/>
    </w:pPr>
    <w:r>
      <w:rPr>
        <w:noProof/>
      </w:rPr>
      <w:drawing>
        <wp:anchor distT="0" distB="0" distL="114300" distR="114300" simplePos="0" relativeHeight="251679744" behindDoc="0" locked="0" layoutInCell="1" allowOverlap="1" wp14:anchorId="6B06BC03" wp14:editId="6D597581">
          <wp:simplePos x="0" y="0"/>
          <wp:positionH relativeFrom="column">
            <wp:posOffset>-245889</wp:posOffset>
          </wp:positionH>
          <wp:positionV relativeFrom="paragraph">
            <wp:posOffset>-1276185</wp:posOffset>
          </wp:positionV>
          <wp:extent cx="6730973" cy="1900179"/>
          <wp:effectExtent l="0" t="0" r="635"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076311338"/>
      <w:docPartObj>
        <w:docPartGallery w:val="Page Numbers (Bottom of Page)"/>
        <w:docPartUnique/>
      </w:docPartObj>
    </w:sdtPr>
    <w:sdtContent>
      <w:p w14:paraId="031381AC" w14:textId="3D9F7042"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19</w:t>
        </w:r>
        <w:r>
          <w:rPr>
            <w:rStyle w:val="Nmerodepgina"/>
          </w:rPr>
          <w:fldChar w:fldCharType="end"/>
        </w:r>
      </w:p>
    </w:sdtContent>
  </w:sdt>
  <w:p w14:paraId="49AC868A" w14:textId="1BFDC2BD" w:rsidR="27C7F7E3" w:rsidRDefault="00CA14DE" w:rsidP="00041A60">
    <w:pPr>
      <w:pStyle w:val="Piedepgina"/>
    </w:pPr>
    <w:r>
      <w:rPr>
        <w:noProof/>
      </w:rPr>
      <w:drawing>
        <wp:anchor distT="0" distB="0" distL="114300" distR="114300" simplePos="0" relativeHeight="251681792" behindDoc="0" locked="0" layoutInCell="1" allowOverlap="1" wp14:anchorId="71247D49" wp14:editId="47CF8744">
          <wp:simplePos x="0" y="0"/>
          <wp:positionH relativeFrom="column">
            <wp:posOffset>-299677</wp:posOffset>
          </wp:positionH>
          <wp:positionV relativeFrom="paragraph">
            <wp:posOffset>-1253133</wp:posOffset>
          </wp:positionV>
          <wp:extent cx="6730973" cy="1900179"/>
          <wp:effectExtent l="0" t="0" r="635"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B85E6" w14:textId="0E5A02B6" w:rsidR="27C7F7E3" w:rsidRDefault="27C7F7E3" w:rsidP="27C7F7E3">
    <w:pPr>
      <w:pStyle w:val="Piedepgina"/>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78CEDBC4" w14:textId="77777777" w:rsidTr="0B42AAEC">
      <w:trPr>
        <w:trHeight w:val="300"/>
      </w:trPr>
      <w:tc>
        <w:tcPr>
          <w:tcW w:w="3765" w:type="dxa"/>
        </w:tcPr>
        <w:p w14:paraId="7B39CEE5" w14:textId="752A1DED" w:rsidR="27C7F7E3" w:rsidRDefault="27C7F7E3" w:rsidP="27C7F7E3">
          <w:pPr>
            <w:pStyle w:val="Encabezado"/>
            <w:ind w:left="-115"/>
          </w:pPr>
        </w:p>
      </w:tc>
      <w:tc>
        <w:tcPr>
          <w:tcW w:w="3765" w:type="dxa"/>
        </w:tcPr>
        <w:p w14:paraId="03A3A1D8" w14:textId="0E93A621" w:rsidR="27C7F7E3" w:rsidRDefault="27C7F7E3" w:rsidP="27C7F7E3">
          <w:pPr>
            <w:pStyle w:val="Encabezado"/>
            <w:jc w:val="center"/>
          </w:pPr>
        </w:p>
      </w:tc>
      <w:tc>
        <w:tcPr>
          <w:tcW w:w="3765" w:type="dxa"/>
        </w:tcPr>
        <w:p w14:paraId="5D65D4AF" w14:textId="65E08E78" w:rsidR="27C7F7E3" w:rsidRDefault="27C7F7E3" w:rsidP="27C7F7E3">
          <w:pPr>
            <w:pStyle w:val="Encabezado"/>
            <w:ind w:right="-115"/>
            <w:jc w:val="right"/>
          </w:pPr>
        </w:p>
      </w:tc>
    </w:tr>
  </w:tbl>
  <w:p w14:paraId="2F15885D" w14:textId="07D16898" w:rsidR="27C7F7E3" w:rsidRDefault="27C7F7E3" w:rsidP="27C7F7E3">
    <w:pPr>
      <w:pStyle w:val="Piedepgina"/>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139536440"/>
      <w:docPartObj>
        <w:docPartGallery w:val="Page Numbers (Bottom of Page)"/>
        <w:docPartUnique/>
      </w:docPartObj>
    </w:sdtPr>
    <w:sdtContent>
      <w:p w14:paraId="18E97D9F" w14:textId="31482666"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23</w:t>
        </w:r>
        <w:r>
          <w:rPr>
            <w:rStyle w:val="Nmerodepgina"/>
          </w:rPr>
          <w:fldChar w:fldCharType="end"/>
        </w:r>
      </w:p>
    </w:sdtContent>
  </w:sdt>
  <w:p w14:paraId="6A836DAB" w14:textId="40135D72" w:rsidR="27C7F7E3" w:rsidRDefault="00CA14DE" w:rsidP="00041A60">
    <w:pPr>
      <w:pStyle w:val="Piedepgina"/>
    </w:pPr>
    <w:r>
      <w:rPr>
        <w:noProof/>
      </w:rPr>
      <w:drawing>
        <wp:anchor distT="0" distB="0" distL="114300" distR="114300" simplePos="0" relativeHeight="251685888" behindDoc="0" locked="0" layoutInCell="1" allowOverlap="1" wp14:anchorId="41F4BC4D" wp14:editId="3103AD9A">
          <wp:simplePos x="0" y="0"/>
          <wp:positionH relativeFrom="column">
            <wp:posOffset>-253573</wp:posOffset>
          </wp:positionH>
          <wp:positionV relativeFrom="paragraph">
            <wp:posOffset>-1268500</wp:posOffset>
          </wp:positionV>
          <wp:extent cx="6730973" cy="1900179"/>
          <wp:effectExtent l="0" t="0" r="635"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0BEC4111" w14:textId="77777777" w:rsidTr="0B42AAEC">
      <w:trPr>
        <w:trHeight w:val="300"/>
      </w:trPr>
      <w:tc>
        <w:tcPr>
          <w:tcW w:w="1760" w:type="dxa"/>
        </w:tcPr>
        <w:p w14:paraId="35798BA0" w14:textId="43CF6FFB" w:rsidR="27C7F7E3" w:rsidRDefault="27C7F7E3" w:rsidP="27C7F7E3">
          <w:pPr>
            <w:pStyle w:val="Encabezado"/>
            <w:ind w:left="-115"/>
          </w:pPr>
        </w:p>
      </w:tc>
      <w:tc>
        <w:tcPr>
          <w:tcW w:w="1760" w:type="dxa"/>
        </w:tcPr>
        <w:p w14:paraId="18CF4B60" w14:textId="689E705B" w:rsidR="27C7F7E3" w:rsidRDefault="27C7F7E3" w:rsidP="27C7F7E3">
          <w:pPr>
            <w:pStyle w:val="Encabezado"/>
            <w:jc w:val="center"/>
          </w:pPr>
        </w:p>
      </w:tc>
      <w:tc>
        <w:tcPr>
          <w:tcW w:w="1760" w:type="dxa"/>
        </w:tcPr>
        <w:p w14:paraId="76FD2495" w14:textId="5B89C4F3" w:rsidR="27C7F7E3" w:rsidRDefault="27C7F7E3" w:rsidP="27C7F7E3">
          <w:pPr>
            <w:pStyle w:val="Encabezado"/>
            <w:ind w:right="-115"/>
            <w:jc w:val="right"/>
          </w:pPr>
        </w:p>
      </w:tc>
    </w:tr>
  </w:tbl>
  <w:p w14:paraId="76DEDF69" w14:textId="717FBA3C" w:rsidR="27C7F7E3" w:rsidRDefault="27C7F7E3" w:rsidP="27C7F7E3">
    <w:pPr>
      <w:pStyle w:val="Piedepgina"/>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097A724D" w14:textId="77777777" w:rsidTr="0B42AAEC">
      <w:trPr>
        <w:trHeight w:val="300"/>
      </w:trPr>
      <w:tc>
        <w:tcPr>
          <w:tcW w:w="3765" w:type="dxa"/>
        </w:tcPr>
        <w:p w14:paraId="3FFA6F0C" w14:textId="346DAD06" w:rsidR="27C7F7E3" w:rsidRDefault="27C7F7E3" w:rsidP="27C7F7E3">
          <w:pPr>
            <w:pStyle w:val="Encabezado"/>
            <w:ind w:left="-115"/>
          </w:pPr>
        </w:p>
      </w:tc>
      <w:tc>
        <w:tcPr>
          <w:tcW w:w="3765" w:type="dxa"/>
        </w:tcPr>
        <w:p w14:paraId="56D44827" w14:textId="18AF687F" w:rsidR="27C7F7E3" w:rsidRDefault="27C7F7E3" w:rsidP="27C7F7E3">
          <w:pPr>
            <w:pStyle w:val="Encabezado"/>
            <w:jc w:val="center"/>
          </w:pPr>
        </w:p>
      </w:tc>
      <w:tc>
        <w:tcPr>
          <w:tcW w:w="3765" w:type="dxa"/>
        </w:tcPr>
        <w:p w14:paraId="3AB3D312" w14:textId="33D03847" w:rsidR="27C7F7E3" w:rsidRDefault="27C7F7E3" w:rsidP="27C7F7E3">
          <w:pPr>
            <w:pStyle w:val="Encabezado"/>
            <w:ind w:right="-115"/>
            <w:jc w:val="right"/>
          </w:pPr>
        </w:p>
      </w:tc>
    </w:tr>
  </w:tbl>
  <w:p w14:paraId="35C9F131" w14:textId="0B496E42" w:rsidR="27C7F7E3" w:rsidRDefault="27C7F7E3" w:rsidP="27C7F7E3">
    <w:pPr>
      <w:pStyle w:val="Piedepgina"/>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0DFDC" w14:textId="7873168B" w:rsidR="27C7F7E3" w:rsidRDefault="27C7F7E3" w:rsidP="27C7F7E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615286767"/>
      <w:docPartObj>
        <w:docPartGallery w:val="Page Numbers (Bottom of Page)"/>
        <w:docPartUnique/>
      </w:docPartObj>
    </w:sdtPr>
    <w:sdtContent>
      <w:p w14:paraId="0E9C9235" w14:textId="491BBFBE" w:rsidR="002F1D95" w:rsidRDefault="002F1D95"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14:paraId="1190A918" w14:textId="6D55C612" w:rsidR="00707209" w:rsidRDefault="00707209">
    <w:pPr>
      <w:pStyle w:val="Piedepgina"/>
      <w:jc w:val="center"/>
      <w:rPr>
        <w:caps/>
        <w:color w:val="4F81BD" w:themeColor="accent1"/>
      </w:rPr>
    </w:pPr>
  </w:p>
  <w:p w14:paraId="4AAB8A1E" w14:textId="77777777" w:rsidR="000A5F80" w:rsidRDefault="000A5F80">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47310450"/>
      <w:docPartObj>
        <w:docPartGallery w:val="Page Numbers (Bottom of Page)"/>
        <w:docPartUnique/>
      </w:docPartObj>
    </w:sdtPr>
    <w:sdtContent>
      <w:p w14:paraId="43037AC0" w14:textId="0AD439B1"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3</w:t>
        </w:r>
        <w:r>
          <w:rPr>
            <w:rStyle w:val="Nmerodepgina"/>
          </w:rPr>
          <w:fldChar w:fldCharType="end"/>
        </w:r>
      </w:p>
    </w:sdtContent>
  </w:sdt>
  <w:p w14:paraId="6BD6C165" w14:textId="0CBA8801" w:rsidR="27C7F7E3" w:rsidRPr="002F1D95" w:rsidRDefault="00CA14DE" w:rsidP="002F1D95">
    <w:pPr>
      <w:pStyle w:val="Piedepgina"/>
    </w:pPr>
    <w:r>
      <w:rPr>
        <w:noProof/>
      </w:rPr>
      <w:drawing>
        <wp:anchor distT="0" distB="0" distL="114300" distR="114300" simplePos="0" relativeHeight="251659264" behindDoc="0" locked="0" layoutInCell="1" allowOverlap="1" wp14:anchorId="012DFE01" wp14:editId="4D66C63B">
          <wp:simplePos x="0" y="0"/>
          <wp:positionH relativeFrom="column">
            <wp:posOffset>-270574</wp:posOffset>
          </wp:positionH>
          <wp:positionV relativeFrom="paragraph">
            <wp:posOffset>-1286510</wp:posOffset>
          </wp:positionV>
          <wp:extent cx="6730973" cy="1900179"/>
          <wp:effectExtent l="0" t="0" r="635" b="0"/>
          <wp:wrapNone/>
          <wp:docPr id="96617075" name="Imagen 9661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018292034"/>
      <w:docPartObj>
        <w:docPartGallery w:val="Page Numbers (Bottom of Page)"/>
        <w:docPartUnique/>
      </w:docPartObj>
    </w:sdtPr>
    <w:sdtContent>
      <w:p w14:paraId="4FA8A554" w14:textId="41C2D2C4"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6</w:t>
        </w:r>
        <w:r>
          <w:rPr>
            <w:rStyle w:val="Nmerodepgina"/>
          </w:rPr>
          <w:fldChar w:fldCharType="end"/>
        </w:r>
      </w:p>
    </w:sdtContent>
  </w:sdt>
  <w:p w14:paraId="757BDB0C" w14:textId="3C755A21" w:rsidR="27C7F7E3" w:rsidRDefault="00CA14DE" w:rsidP="27C7F7E3">
    <w:pPr>
      <w:pStyle w:val="Piedepgina"/>
    </w:pPr>
    <w:r>
      <w:rPr>
        <w:noProof/>
      </w:rPr>
      <w:drawing>
        <wp:anchor distT="0" distB="0" distL="114300" distR="114300" simplePos="0" relativeHeight="251661312" behindDoc="0" locked="0" layoutInCell="1" allowOverlap="1" wp14:anchorId="7D0F7116" wp14:editId="347A93F5">
          <wp:simplePos x="0" y="0"/>
          <wp:positionH relativeFrom="column">
            <wp:posOffset>-284309</wp:posOffset>
          </wp:positionH>
          <wp:positionV relativeFrom="paragraph">
            <wp:posOffset>-1183976</wp:posOffset>
          </wp:positionV>
          <wp:extent cx="6730973" cy="1900179"/>
          <wp:effectExtent l="0" t="0" r="63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25994055" w14:textId="77777777" w:rsidTr="0B42AAEC">
      <w:trPr>
        <w:trHeight w:val="300"/>
      </w:trPr>
      <w:tc>
        <w:tcPr>
          <w:tcW w:w="3765" w:type="dxa"/>
        </w:tcPr>
        <w:p w14:paraId="21F3F405" w14:textId="42438E6F" w:rsidR="27C7F7E3" w:rsidRDefault="27C7F7E3" w:rsidP="27C7F7E3">
          <w:pPr>
            <w:pStyle w:val="Encabezado"/>
            <w:ind w:left="-115"/>
          </w:pPr>
        </w:p>
      </w:tc>
      <w:tc>
        <w:tcPr>
          <w:tcW w:w="3765" w:type="dxa"/>
        </w:tcPr>
        <w:p w14:paraId="3F5D7AFD" w14:textId="7FA1A087" w:rsidR="27C7F7E3" w:rsidRDefault="27C7F7E3" w:rsidP="27C7F7E3">
          <w:pPr>
            <w:pStyle w:val="Encabezado"/>
            <w:jc w:val="center"/>
          </w:pPr>
        </w:p>
      </w:tc>
      <w:tc>
        <w:tcPr>
          <w:tcW w:w="3765" w:type="dxa"/>
        </w:tcPr>
        <w:p w14:paraId="48B86919" w14:textId="4D4BED7D" w:rsidR="27C7F7E3" w:rsidRDefault="27C7F7E3" w:rsidP="27C7F7E3">
          <w:pPr>
            <w:pStyle w:val="Encabezado"/>
            <w:ind w:right="-115"/>
            <w:jc w:val="right"/>
          </w:pPr>
        </w:p>
      </w:tc>
    </w:tr>
  </w:tbl>
  <w:p w14:paraId="070C3B06" w14:textId="1926DFAE" w:rsidR="27C7F7E3" w:rsidRDefault="27C7F7E3" w:rsidP="27C7F7E3">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512764116"/>
      <w:docPartObj>
        <w:docPartGallery w:val="Page Numbers (Bottom of Page)"/>
        <w:docPartUnique/>
      </w:docPartObj>
    </w:sdtPr>
    <w:sdtContent>
      <w:p w14:paraId="0A506FC9" w14:textId="38393B79"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9</w:t>
        </w:r>
        <w:r>
          <w:rPr>
            <w:rStyle w:val="Nmerodepgina"/>
          </w:rPr>
          <w:fldChar w:fldCharType="end"/>
        </w:r>
      </w:p>
    </w:sdtContent>
  </w:sdt>
  <w:p w14:paraId="79A7888E" w14:textId="5D8AFCA3" w:rsidR="27C7F7E3" w:rsidRDefault="00CA14DE" w:rsidP="00041A60">
    <w:pPr>
      <w:pStyle w:val="Piedepgina"/>
    </w:pPr>
    <w:r>
      <w:rPr>
        <w:noProof/>
      </w:rPr>
      <w:drawing>
        <wp:anchor distT="0" distB="0" distL="114300" distR="114300" simplePos="0" relativeHeight="251663360" behindDoc="0" locked="0" layoutInCell="1" allowOverlap="1" wp14:anchorId="380AE2DD" wp14:editId="34E1CF1C">
          <wp:simplePos x="0" y="0"/>
          <wp:positionH relativeFrom="column">
            <wp:posOffset>-299678</wp:posOffset>
          </wp:positionH>
          <wp:positionV relativeFrom="paragraph">
            <wp:posOffset>-1353025</wp:posOffset>
          </wp:positionV>
          <wp:extent cx="6730973" cy="1900179"/>
          <wp:effectExtent l="0" t="0" r="635"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673261231"/>
      <w:docPartObj>
        <w:docPartGallery w:val="Page Numbers (Bottom of Page)"/>
        <w:docPartUnique/>
      </w:docPartObj>
    </w:sdtPr>
    <w:sdtContent>
      <w:p w14:paraId="3376F7F8" w14:textId="461864E5" w:rsidR="00CA14DE" w:rsidRDefault="00CA14DE" w:rsidP="003D3A0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10</w:t>
        </w:r>
        <w:r>
          <w:rPr>
            <w:rStyle w:val="Nmerodepgina"/>
          </w:rPr>
          <w:fldChar w:fldCharType="end"/>
        </w:r>
      </w:p>
    </w:sdtContent>
  </w:sdt>
  <w:p w14:paraId="09FEA002" w14:textId="55D344B4" w:rsidR="27C7F7E3" w:rsidRDefault="00CA14DE" w:rsidP="00041A60">
    <w:pPr>
      <w:pStyle w:val="Piedepgina"/>
    </w:pPr>
    <w:r>
      <w:rPr>
        <w:noProof/>
      </w:rPr>
      <w:drawing>
        <wp:anchor distT="0" distB="0" distL="114300" distR="114300" simplePos="0" relativeHeight="251665408" behindDoc="0" locked="0" layoutInCell="1" allowOverlap="1" wp14:anchorId="24FF9DEF" wp14:editId="0D82E2A9">
          <wp:simplePos x="0" y="0"/>
          <wp:positionH relativeFrom="column">
            <wp:posOffset>-261257</wp:posOffset>
          </wp:positionH>
          <wp:positionV relativeFrom="paragraph">
            <wp:posOffset>-1268500</wp:posOffset>
          </wp:positionV>
          <wp:extent cx="6730973" cy="1900179"/>
          <wp:effectExtent l="0" t="0" r="63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7FED6D16" w14:textId="77777777" w:rsidTr="0B42AAEC">
      <w:trPr>
        <w:trHeight w:val="300"/>
      </w:trPr>
      <w:tc>
        <w:tcPr>
          <w:tcW w:w="3765" w:type="dxa"/>
        </w:tcPr>
        <w:p w14:paraId="50602CE8" w14:textId="2130BD1E" w:rsidR="27C7F7E3" w:rsidRDefault="27C7F7E3" w:rsidP="27C7F7E3">
          <w:pPr>
            <w:pStyle w:val="Encabezado"/>
            <w:ind w:left="-115"/>
          </w:pPr>
        </w:p>
      </w:tc>
      <w:tc>
        <w:tcPr>
          <w:tcW w:w="3765" w:type="dxa"/>
        </w:tcPr>
        <w:p w14:paraId="4B7037B4" w14:textId="4805F962" w:rsidR="27C7F7E3" w:rsidRDefault="27C7F7E3" w:rsidP="27C7F7E3">
          <w:pPr>
            <w:pStyle w:val="Encabezado"/>
            <w:jc w:val="center"/>
          </w:pPr>
        </w:p>
      </w:tc>
      <w:tc>
        <w:tcPr>
          <w:tcW w:w="3765" w:type="dxa"/>
        </w:tcPr>
        <w:p w14:paraId="2B732C77" w14:textId="7ACB9C12" w:rsidR="27C7F7E3" w:rsidRDefault="27C7F7E3" w:rsidP="27C7F7E3">
          <w:pPr>
            <w:pStyle w:val="Encabezado"/>
            <w:ind w:right="-115"/>
            <w:jc w:val="right"/>
          </w:pPr>
        </w:p>
      </w:tc>
    </w:tr>
  </w:tbl>
  <w:p w14:paraId="67D66EB0" w14:textId="4FDA0DDA" w:rsidR="27C7F7E3" w:rsidRDefault="27C7F7E3" w:rsidP="27C7F7E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06F4AF" w14:textId="77777777" w:rsidR="005F775F" w:rsidRDefault="005F775F" w:rsidP="00BA0724">
      <w:r>
        <w:separator/>
      </w:r>
    </w:p>
  </w:footnote>
  <w:footnote w:type="continuationSeparator" w:id="0">
    <w:p w14:paraId="36CB1762" w14:textId="77777777" w:rsidR="005F775F" w:rsidRDefault="005F775F" w:rsidP="00BA07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B6658" w14:textId="5CA9289E" w:rsidR="000A5F80" w:rsidRDefault="000A5F80" w:rsidP="001C4B26">
    <w:pPr>
      <w:pStyle w:val="Encabezado"/>
      <w:framePr w:wrap="none" w:vAnchor="text" w:hAnchor="margin" w:xAlign="center" w:y="1"/>
      <w:rPr>
        <w:rStyle w:val="Nmerodepgina"/>
      </w:rPr>
    </w:pPr>
    <w:r w:rsidRPr="0B42AAEC">
      <w:rPr>
        <w:rStyle w:val="Nmerodepgina"/>
      </w:rPr>
      <w:fldChar w:fldCharType="begin"/>
    </w:r>
    <w:r w:rsidRPr="0B42AAEC">
      <w:rPr>
        <w:rStyle w:val="Nmerodepgina"/>
      </w:rPr>
      <w:instrText xml:space="preserve"> PAGE </w:instrText>
    </w:r>
    <w:r w:rsidRPr="0B42AAEC">
      <w:rPr>
        <w:rStyle w:val="Nmerodepgina"/>
      </w:rPr>
      <w:fldChar w:fldCharType="separate"/>
    </w:r>
    <w:r w:rsidR="0B42AAEC" w:rsidRPr="0B42AAEC">
      <w:rPr>
        <w:rStyle w:val="Nmerodepgina"/>
      </w:rPr>
      <w:t>1</w:t>
    </w:r>
    <w:r w:rsidRPr="0B42AAEC">
      <w:rPr>
        <w:rStyle w:val="Nmerodepgina"/>
      </w:rPr>
      <w:fldChar w:fldCharType="end"/>
    </w:r>
  </w:p>
  <w:p w14:paraId="79634FBE" w14:textId="77777777" w:rsidR="000A5F80" w:rsidRDefault="000A5F80">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4658DDB3" w14:textId="77777777" w:rsidTr="0B42AAEC">
      <w:trPr>
        <w:trHeight w:val="300"/>
      </w:trPr>
      <w:tc>
        <w:tcPr>
          <w:tcW w:w="1760" w:type="dxa"/>
        </w:tcPr>
        <w:p w14:paraId="717D5DCC" w14:textId="76124382" w:rsidR="27C7F7E3" w:rsidRDefault="27C7F7E3" w:rsidP="27C7F7E3">
          <w:pPr>
            <w:pStyle w:val="Encabezado"/>
            <w:ind w:left="-115"/>
          </w:pPr>
        </w:p>
      </w:tc>
      <w:tc>
        <w:tcPr>
          <w:tcW w:w="1760" w:type="dxa"/>
        </w:tcPr>
        <w:p w14:paraId="3275E4DA" w14:textId="27695279" w:rsidR="27C7F7E3" w:rsidRDefault="27C7F7E3" w:rsidP="27C7F7E3">
          <w:pPr>
            <w:pStyle w:val="Encabezado"/>
            <w:jc w:val="center"/>
          </w:pPr>
        </w:p>
      </w:tc>
      <w:tc>
        <w:tcPr>
          <w:tcW w:w="1760" w:type="dxa"/>
        </w:tcPr>
        <w:p w14:paraId="57049E34" w14:textId="2FC2CE23" w:rsidR="27C7F7E3" w:rsidRDefault="27C7F7E3" w:rsidP="27C7F7E3">
          <w:pPr>
            <w:pStyle w:val="Encabezado"/>
            <w:ind w:right="-115"/>
            <w:jc w:val="right"/>
          </w:pPr>
        </w:p>
      </w:tc>
    </w:tr>
  </w:tbl>
  <w:p w14:paraId="628624D2" w14:textId="431B3608" w:rsidR="27C7F7E3" w:rsidRDefault="27C7F7E3" w:rsidP="27C7F7E3">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71C301B0" w14:textId="77777777" w:rsidTr="0B42AAEC">
      <w:trPr>
        <w:trHeight w:val="300"/>
      </w:trPr>
      <w:tc>
        <w:tcPr>
          <w:tcW w:w="3765" w:type="dxa"/>
        </w:tcPr>
        <w:p w14:paraId="4BF35915" w14:textId="435F4CF3" w:rsidR="27C7F7E3" w:rsidRDefault="27C7F7E3" w:rsidP="27C7F7E3">
          <w:pPr>
            <w:pStyle w:val="Encabezado"/>
            <w:ind w:left="-115"/>
          </w:pPr>
        </w:p>
      </w:tc>
      <w:tc>
        <w:tcPr>
          <w:tcW w:w="3765" w:type="dxa"/>
        </w:tcPr>
        <w:p w14:paraId="232049FF" w14:textId="0F5FD267" w:rsidR="27C7F7E3" w:rsidRDefault="27C7F7E3" w:rsidP="27C7F7E3">
          <w:pPr>
            <w:pStyle w:val="Encabezado"/>
            <w:jc w:val="center"/>
          </w:pPr>
        </w:p>
      </w:tc>
      <w:tc>
        <w:tcPr>
          <w:tcW w:w="3765" w:type="dxa"/>
        </w:tcPr>
        <w:p w14:paraId="53266EA9" w14:textId="50721716" w:rsidR="27C7F7E3" w:rsidRDefault="27C7F7E3" w:rsidP="27C7F7E3">
          <w:pPr>
            <w:pStyle w:val="Encabezado"/>
            <w:ind w:right="-115"/>
            <w:jc w:val="right"/>
          </w:pPr>
        </w:p>
      </w:tc>
    </w:tr>
  </w:tbl>
  <w:p w14:paraId="595F83B2" w14:textId="4BF10085" w:rsidR="27C7F7E3" w:rsidRDefault="27C7F7E3" w:rsidP="27C7F7E3">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31901494" w14:textId="77777777" w:rsidTr="0B42AAEC">
      <w:trPr>
        <w:trHeight w:val="300"/>
      </w:trPr>
      <w:tc>
        <w:tcPr>
          <w:tcW w:w="3765" w:type="dxa"/>
        </w:tcPr>
        <w:p w14:paraId="67D8B5D4" w14:textId="28B71CFE" w:rsidR="27C7F7E3" w:rsidRDefault="27C7F7E3" w:rsidP="27C7F7E3">
          <w:pPr>
            <w:pStyle w:val="Encabezado"/>
            <w:ind w:left="-115"/>
          </w:pPr>
        </w:p>
      </w:tc>
      <w:tc>
        <w:tcPr>
          <w:tcW w:w="3765" w:type="dxa"/>
        </w:tcPr>
        <w:p w14:paraId="6F191399" w14:textId="1187B7EC" w:rsidR="27C7F7E3" w:rsidRDefault="27C7F7E3" w:rsidP="27C7F7E3">
          <w:pPr>
            <w:pStyle w:val="Encabezado"/>
            <w:jc w:val="center"/>
          </w:pPr>
        </w:p>
      </w:tc>
      <w:tc>
        <w:tcPr>
          <w:tcW w:w="3765" w:type="dxa"/>
        </w:tcPr>
        <w:p w14:paraId="148877B8" w14:textId="1B11E7AD" w:rsidR="27C7F7E3" w:rsidRDefault="27C7F7E3" w:rsidP="27C7F7E3">
          <w:pPr>
            <w:pStyle w:val="Encabezado"/>
            <w:ind w:right="-115"/>
            <w:jc w:val="right"/>
          </w:pPr>
        </w:p>
      </w:tc>
    </w:tr>
  </w:tbl>
  <w:p w14:paraId="6CF7BCC0" w14:textId="32290093" w:rsidR="27C7F7E3" w:rsidRDefault="27C7F7E3" w:rsidP="27C7F7E3">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2F712E96" w14:textId="77777777" w:rsidTr="0B42AAEC">
      <w:trPr>
        <w:trHeight w:val="300"/>
      </w:trPr>
      <w:tc>
        <w:tcPr>
          <w:tcW w:w="3765" w:type="dxa"/>
        </w:tcPr>
        <w:p w14:paraId="310C898B" w14:textId="6A3420E8" w:rsidR="27C7F7E3" w:rsidRDefault="27C7F7E3" w:rsidP="27C7F7E3">
          <w:pPr>
            <w:pStyle w:val="Encabezado"/>
            <w:ind w:left="-115"/>
          </w:pPr>
        </w:p>
      </w:tc>
      <w:tc>
        <w:tcPr>
          <w:tcW w:w="3765" w:type="dxa"/>
        </w:tcPr>
        <w:p w14:paraId="0971DEE0" w14:textId="279E2845" w:rsidR="27C7F7E3" w:rsidRDefault="27C7F7E3" w:rsidP="27C7F7E3">
          <w:pPr>
            <w:pStyle w:val="Encabezado"/>
            <w:jc w:val="center"/>
          </w:pPr>
        </w:p>
      </w:tc>
      <w:tc>
        <w:tcPr>
          <w:tcW w:w="3765" w:type="dxa"/>
        </w:tcPr>
        <w:p w14:paraId="2B5689F6" w14:textId="5AABF90C" w:rsidR="27C7F7E3" w:rsidRDefault="27C7F7E3" w:rsidP="27C7F7E3">
          <w:pPr>
            <w:pStyle w:val="Encabezado"/>
            <w:ind w:right="-115"/>
            <w:jc w:val="right"/>
          </w:pPr>
        </w:p>
      </w:tc>
    </w:tr>
  </w:tbl>
  <w:p w14:paraId="01F3102F" w14:textId="5C1D4A28" w:rsidR="27C7F7E3" w:rsidRDefault="27C7F7E3" w:rsidP="27C7F7E3">
    <w:pPr>
      <w:pStyle w:val="Encabezad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08B8BE05" w14:textId="77777777" w:rsidTr="0B42AAEC">
      <w:trPr>
        <w:trHeight w:val="300"/>
      </w:trPr>
      <w:tc>
        <w:tcPr>
          <w:tcW w:w="3765" w:type="dxa"/>
        </w:tcPr>
        <w:p w14:paraId="46516C9B" w14:textId="028BEF99" w:rsidR="27C7F7E3" w:rsidRDefault="27C7F7E3" w:rsidP="27C7F7E3">
          <w:pPr>
            <w:pStyle w:val="Encabezado"/>
            <w:ind w:left="-115"/>
          </w:pPr>
        </w:p>
      </w:tc>
      <w:tc>
        <w:tcPr>
          <w:tcW w:w="3765" w:type="dxa"/>
        </w:tcPr>
        <w:p w14:paraId="3947846D" w14:textId="69824EBA" w:rsidR="27C7F7E3" w:rsidRDefault="27C7F7E3" w:rsidP="27C7F7E3">
          <w:pPr>
            <w:pStyle w:val="Encabezado"/>
            <w:jc w:val="center"/>
          </w:pPr>
        </w:p>
      </w:tc>
      <w:tc>
        <w:tcPr>
          <w:tcW w:w="3765" w:type="dxa"/>
        </w:tcPr>
        <w:p w14:paraId="3D741E18" w14:textId="29560C9A" w:rsidR="27C7F7E3" w:rsidRDefault="27C7F7E3" w:rsidP="27C7F7E3">
          <w:pPr>
            <w:pStyle w:val="Encabezado"/>
            <w:ind w:right="-115"/>
            <w:jc w:val="right"/>
          </w:pPr>
        </w:p>
      </w:tc>
    </w:tr>
  </w:tbl>
  <w:p w14:paraId="5FDA2832" w14:textId="277ADC2E" w:rsidR="27C7F7E3" w:rsidRDefault="27C7F7E3" w:rsidP="27C7F7E3">
    <w:pPr>
      <w:pStyle w:val="Encabezado"/>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4A25FC38" w14:textId="77777777" w:rsidTr="0B42AAEC">
      <w:trPr>
        <w:trHeight w:val="300"/>
      </w:trPr>
      <w:tc>
        <w:tcPr>
          <w:tcW w:w="1760" w:type="dxa"/>
        </w:tcPr>
        <w:p w14:paraId="6B8C9F45" w14:textId="7E5CC5BF" w:rsidR="27C7F7E3" w:rsidRDefault="27C7F7E3" w:rsidP="27C7F7E3">
          <w:pPr>
            <w:pStyle w:val="Encabezado"/>
            <w:ind w:left="-115"/>
          </w:pPr>
        </w:p>
      </w:tc>
      <w:tc>
        <w:tcPr>
          <w:tcW w:w="1760" w:type="dxa"/>
        </w:tcPr>
        <w:p w14:paraId="670C4741" w14:textId="3B0295CC" w:rsidR="27C7F7E3" w:rsidRDefault="27C7F7E3" w:rsidP="27C7F7E3">
          <w:pPr>
            <w:pStyle w:val="Encabezado"/>
            <w:jc w:val="center"/>
          </w:pPr>
        </w:p>
      </w:tc>
      <w:tc>
        <w:tcPr>
          <w:tcW w:w="1760" w:type="dxa"/>
        </w:tcPr>
        <w:p w14:paraId="3356ED9A" w14:textId="431B336A" w:rsidR="27C7F7E3" w:rsidRDefault="27C7F7E3" w:rsidP="27C7F7E3">
          <w:pPr>
            <w:pStyle w:val="Encabezado"/>
            <w:ind w:right="-115"/>
            <w:jc w:val="right"/>
          </w:pPr>
        </w:p>
      </w:tc>
    </w:tr>
  </w:tbl>
  <w:p w14:paraId="3B6CD0AF" w14:textId="1417D002" w:rsidR="27C7F7E3" w:rsidRDefault="27C7F7E3" w:rsidP="27C7F7E3">
    <w:pPr>
      <w:pStyle w:val="Encabezad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25D2859F" w14:textId="77777777" w:rsidTr="0B42AAEC">
      <w:trPr>
        <w:trHeight w:val="300"/>
      </w:trPr>
      <w:tc>
        <w:tcPr>
          <w:tcW w:w="3765" w:type="dxa"/>
        </w:tcPr>
        <w:p w14:paraId="3B05CD81" w14:textId="5BA08B8B" w:rsidR="27C7F7E3" w:rsidRDefault="27C7F7E3" w:rsidP="27C7F7E3">
          <w:pPr>
            <w:pStyle w:val="Encabezado"/>
            <w:ind w:left="-115"/>
          </w:pPr>
        </w:p>
      </w:tc>
      <w:tc>
        <w:tcPr>
          <w:tcW w:w="3765" w:type="dxa"/>
        </w:tcPr>
        <w:p w14:paraId="7227CBAA" w14:textId="5D4403A8" w:rsidR="27C7F7E3" w:rsidRDefault="27C7F7E3" w:rsidP="27C7F7E3">
          <w:pPr>
            <w:pStyle w:val="Encabezado"/>
            <w:jc w:val="center"/>
          </w:pPr>
        </w:p>
      </w:tc>
      <w:tc>
        <w:tcPr>
          <w:tcW w:w="3765" w:type="dxa"/>
        </w:tcPr>
        <w:p w14:paraId="4E1B7697" w14:textId="44F587D1" w:rsidR="27C7F7E3" w:rsidRDefault="27C7F7E3" w:rsidP="27C7F7E3">
          <w:pPr>
            <w:pStyle w:val="Encabezado"/>
            <w:ind w:right="-115"/>
            <w:jc w:val="right"/>
          </w:pPr>
        </w:p>
      </w:tc>
    </w:tr>
  </w:tbl>
  <w:p w14:paraId="1AEF9BF9" w14:textId="026D9A76" w:rsidR="27C7F7E3" w:rsidRDefault="27C7F7E3" w:rsidP="27C7F7E3">
    <w:pPr>
      <w:pStyle w:val="Encabezado"/>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7444733E" w14:textId="77777777" w:rsidTr="0B42AAEC">
      <w:trPr>
        <w:trHeight w:val="300"/>
      </w:trPr>
      <w:tc>
        <w:tcPr>
          <w:tcW w:w="3765" w:type="dxa"/>
        </w:tcPr>
        <w:p w14:paraId="0B9BEC46" w14:textId="637B2A39" w:rsidR="27C7F7E3" w:rsidRDefault="27C7F7E3" w:rsidP="27C7F7E3">
          <w:pPr>
            <w:pStyle w:val="Encabezado"/>
            <w:ind w:left="-115"/>
          </w:pPr>
        </w:p>
      </w:tc>
      <w:tc>
        <w:tcPr>
          <w:tcW w:w="3765" w:type="dxa"/>
        </w:tcPr>
        <w:p w14:paraId="61EF9E05" w14:textId="7D561D39" w:rsidR="27C7F7E3" w:rsidRDefault="27C7F7E3" w:rsidP="27C7F7E3">
          <w:pPr>
            <w:pStyle w:val="Encabezado"/>
            <w:jc w:val="center"/>
          </w:pPr>
        </w:p>
      </w:tc>
      <w:tc>
        <w:tcPr>
          <w:tcW w:w="3765" w:type="dxa"/>
        </w:tcPr>
        <w:p w14:paraId="2C1E35E4" w14:textId="73FA0DFF" w:rsidR="27C7F7E3" w:rsidRDefault="27C7F7E3" w:rsidP="27C7F7E3">
          <w:pPr>
            <w:pStyle w:val="Encabezado"/>
            <w:ind w:right="-115"/>
            <w:jc w:val="right"/>
          </w:pPr>
        </w:p>
      </w:tc>
    </w:tr>
  </w:tbl>
  <w:p w14:paraId="2D9CBFC5" w14:textId="1510CA0A" w:rsidR="27C7F7E3" w:rsidRDefault="27C7F7E3" w:rsidP="27C7F7E3">
    <w:pPr>
      <w:pStyle w:val="Encabezado"/>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3C0A2BFF" w14:textId="77777777" w:rsidTr="0B42AAEC">
      <w:trPr>
        <w:trHeight w:val="300"/>
      </w:trPr>
      <w:tc>
        <w:tcPr>
          <w:tcW w:w="1760" w:type="dxa"/>
        </w:tcPr>
        <w:p w14:paraId="564FB4A4" w14:textId="322DE4B1" w:rsidR="27C7F7E3" w:rsidRDefault="27C7F7E3" w:rsidP="27C7F7E3">
          <w:pPr>
            <w:pStyle w:val="Encabezado"/>
            <w:ind w:left="-115"/>
          </w:pPr>
        </w:p>
      </w:tc>
      <w:tc>
        <w:tcPr>
          <w:tcW w:w="1760" w:type="dxa"/>
        </w:tcPr>
        <w:p w14:paraId="52F15F7D" w14:textId="4514F293" w:rsidR="27C7F7E3" w:rsidRDefault="27C7F7E3" w:rsidP="27C7F7E3">
          <w:pPr>
            <w:pStyle w:val="Encabezado"/>
            <w:jc w:val="center"/>
          </w:pPr>
        </w:p>
      </w:tc>
      <w:tc>
        <w:tcPr>
          <w:tcW w:w="1760" w:type="dxa"/>
        </w:tcPr>
        <w:p w14:paraId="0CCFEDD6" w14:textId="717C44BD" w:rsidR="27C7F7E3" w:rsidRDefault="27C7F7E3" w:rsidP="27C7F7E3">
          <w:pPr>
            <w:pStyle w:val="Encabezado"/>
            <w:ind w:right="-115"/>
            <w:jc w:val="right"/>
          </w:pPr>
        </w:p>
      </w:tc>
    </w:tr>
  </w:tbl>
  <w:p w14:paraId="1D15B582" w14:textId="0079CF64" w:rsidR="27C7F7E3" w:rsidRDefault="27C7F7E3" w:rsidP="27C7F7E3">
    <w:pPr>
      <w:pStyle w:val="Encabezado"/>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62C648AA" w14:textId="77777777" w:rsidTr="0B42AAEC">
      <w:trPr>
        <w:trHeight w:val="300"/>
      </w:trPr>
      <w:tc>
        <w:tcPr>
          <w:tcW w:w="3765" w:type="dxa"/>
        </w:tcPr>
        <w:p w14:paraId="4FDF1DB9" w14:textId="5196D9F9" w:rsidR="27C7F7E3" w:rsidRDefault="27C7F7E3" w:rsidP="27C7F7E3">
          <w:pPr>
            <w:pStyle w:val="Encabezado"/>
            <w:ind w:left="-115"/>
          </w:pPr>
        </w:p>
      </w:tc>
      <w:tc>
        <w:tcPr>
          <w:tcW w:w="3765" w:type="dxa"/>
        </w:tcPr>
        <w:p w14:paraId="6FE62C75" w14:textId="69B7B405" w:rsidR="27C7F7E3" w:rsidRDefault="27C7F7E3" w:rsidP="27C7F7E3">
          <w:pPr>
            <w:pStyle w:val="Encabezado"/>
            <w:jc w:val="center"/>
          </w:pPr>
        </w:p>
      </w:tc>
      <w:tc>
        <w:tcPr>
          <w:tcW w:w="3765" w:type="dxa"/>
        </w:tcPr>
        <w:p w14:paraId="6E3A60A8" w14:textId="663D20B9" w:rsidR="27C7F7E3" w:rsidRDefault="27C7F7E3" w:rsidP="27C7F7E3">
          <w:pPr>
            <w:pStyle w:val="Encabezado"/>
            <w:ind w:right="-115"/>
            <w:jc w:val="right"/>
          </w:pPr>
        </w:p>
      </w:tc>
    </w:tr>
  </w:tbl>
  <w:p w14:paraId="6CA9ED2C" w14:textId="50260241" w:rsidR="27C7F7E3" w:rsidRDefault="27C7F7E3" w:rsidP="27C7F7E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596B2F79" w14:textId="77777777" w:rsidTr="0B42AAEC">
      <w:trPr>
        <w:trHeight w:val="300"/>
      </w:trPr>
      <w:tc>
        <w:tcPr>
          <w:tcW w:w="3765" w:type="dxa"/>
        </w:tcPr>
        <w:p w14:paraId="4A0294CB" w14:textId="21E47D65" w:rsidR="27C7F7E3" w:rsidRDefault="27C7F7E3" w:rsidP="27C7F7E3">
          <w:pPr>
            <w:pStyle w:val="Encabezado"/>
            <w:ind w:left="-115"/>
          </w:pPr>
        </w:p>
      </w:tc>
      <w:tc>
        <w:tcPr>
          <w:tcW w:w="3765" w:type="dxa"/>
        </w:tcPr>
        <w:p w14:paraId="0D8E78C7" w14:textId="515D5F8F" w:rsidR="27C7F7E3" w:rsidRDefault="27C7F7E3" w:rsidP="27C7F7E3">
          <w:pPr>
            <w:pStyle w:val="Encabezado"/>
            <w:jc w:val="center"/>
          </w:pPr>
        </w:p>
      </w:tc>
      <w:tc>
        <w:tcPr>
          <w:tcW w:w="3765" w:type="dxa"/>
        </w:tcPr>
        <w:p w14:paraId="616924E8" w14:textId="63AE808D" w:rsidR="27C7F7E3" w:rsidRDefault="27C7F7E3" w:rsidP="27C7F7E3">
          <w:pPr>
            <w:pStyle w:val="Encabezado"/>
            <w:ind w:right="-115"/>
            <w:jc w:val="right"/>
          </w:pPr>
        </w:p>
      </w:tc>
    </w:tr>
  </w:tbl>
  <w:p w14:paraId="64B382A3" w14:textId="2B337F34" w:rsidR="27C7F7E3" w:rsidRDefault="27C7F7E3" w:rsidP="27C7F7E3">
    <w:pPr>
      <w:pStyle w:val="Encabezad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1E1F4079" w14:textId="77777777" w:rsidTr="0B42AAEC">
      <w:trPr>
        <w:trHeight w:val="300"/>
      </w:trPr>
      <w:tc>
        <w:tcPr>
          <w:tcW w:w="3765" w:type="dxa"/>
        </w:tcPr>
        <w:p w14:paraId="2F180A7E" w14:textId="1EAD2A60" w:rsidR="27C7F7E3" w:rsidRDefault="27C7F7E3" w:rsidP="27C7F7E3">
          <w:pPr>
            <w:pStyle w:val="Encabezado"/>
            <w:ind w:left="-115"/>
          </w:pPr>
        </w:p>
      </w:tc>
      <w:tc>
        <w:tcPr>
          <w:tcW w:w="3765" w:type="dxa"/>
        </w:tcPr>
        <w:p w14:paraId="57C48456" w14:textId="7B58EF9E" w:rsidR="27C7F7E3" w:rsidRDefault="27C7F7E3" w:rsidP="27C7F7E3">
          <w:pPr>
            <w:pStyle w:val="Encabezado"/>
            <w:jc w:val="center"/>
          </w:pPr>
        </w:p>
      </w:tc>
      <w:tc>
        <w:tcPr>
          <w:tcW w:w="3765" w:type="dxa"/>
        </w:tcPr>
        <w:p w14:paraId="2D88A59B" w14:textId="19EC16DD" w:rsidR="27C7F7E3" w:rsidRDefault="27C7F7E3" w:rsidP="27C7F7E3">
          <w:pPr>
            <w:pStyle w:val="Encabezado"/>
            <w:ind w:right="-115"/>
            <w:jc w:val="right"/>
          </w:pPr>
        </w:p>
      </w:tc>
    </w:tr>
  </w:tbl>
  <w:p w14:paraId="19B40A9F" w14:textId="55595607" w:rsidR="27C7F7E3" w:rsidRDefault="27C7F7E3" w:rsidP="27C7F7E3">
    <w:pPr>
      <w:pStyle w:val="Encabezado"/>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4038FC2E" w14:textId="77777777" w:rsidTr="0B42AAEC">
      <w:trPr>
        <w:trHeight w:val="300"/>
      </w:trPr>
      <w:tc>
        <w:tcPr>
          <w:tcW w:w="1760" w:type="dxa"/>
        </w:tcPr>
        <w:p w14:paraId="15A8891A" w14:textId="214A1CEA" w:rsidR="27C7F7E3" w:rsidRDefault="27C7F7E3" w:rsidP="27C7F7E3">
          <w:pPr>
            <w:pStyle w:val="Encabezado"/>
            <w:ind w:left="-115"/>
          </w:pPr>
        </w:p>
      </w:tc>
      <w:tc>
        <w:tcPr>
          <w:tcW w:w="1760" w:type="dxa"/>
        </w:tcPr>
        <w:p w14:paraId="4E526969" w14:textId="6A6F4AFF" w:rsidR="27C7F7E3" w:rsidRDefault="27C7F7E3" w:rsidP="27C7F7E3">
          <w:pPr>
            <w:pStyle w:val="Encabezado"/>
            <w:jc w:val="center"/>
          </w:pPr>
        </w:p>
      </w:tc>
      <w:tc>
        <w:tcPr>
          <w:tcW w:w="1760" w:type="dxa"/>
        </w:tcPr>
        <w:p w14:paraId="6FBA3B84" w14:textId="45CF06DD" w:rsidR="27C7F7E3" w:rsidRDefault="27C7F7E3" w:rsidP="27C7F7E3">
          <w:pPr>
            <w:pStyle w:val="Encabezado"/>
            <w:ind w:right="-115"/>
            <w:jc w:val="right"/>
          </w:pPr>
        </w:p>
      </w:tc>
    </w:tr>
  </w:tbl>
  <w:p w14:paraId="3F3DEEE4" w14:textId="6BB586B9" w:rsidR="27C7F7E3" w:rsidRDefault="27C7F7E3" w:rsidP="27C7F7E3">
    <w:pPr>
      <w:pStyle w:val="Encabezado"/>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644CED51" w14:textId="77777777" w:rsidTr="0B42AAEC">
      <w:trPr>
        <w:trHeight w:val="300"/>
      </w:trPr>
      <w:tc>
        <w:tcPr>
          <w:tcW w:w="3765" w:type="dxa"/>
        </w:tcPr>
        <w:p w14:paraId="1A4A6D6B" w14:textId="7312891A" w:rsidR="27C7F7E3" w:rsidRDefault="27C7F7E3" w:rsidP="27C7F7E3">
          <w:pPr>
            <w:pStyle w:val="Encabezado"/>
            <w:ind w:left="-115"/>
          </w:pPr>
        </w:p>
      </w:tc>
      <w:tc>
        <w:tcPr>
          <w:tcW w:w="3765" w:type="dxa"/>
        </w:tcPr>
        <w:p w14:paraId="15586E59" w14:textId="5FAFF6A6" w:rsidR="27C7F7E3" w:rsidRDefault="27C7F7E3" w:rsidP="27C7F7E3">
          <w:pPr>
            <w:pStyle w:val="Encabezado"/>
            <w:jc w:val="center"/>
          </w:pPr>
        </w:p>
      </w:tc>
      <w:tc>
        <w:tcPr>
          <w:tcW w:w="3765" w:type="dxa"/>
        </w:tcPr>
        <w:p w14:paraId="2CDB8007" w14:textId="78512549" w:rsidR="27C7F7E3" w:rsidRDefault="27C7F7E3" w:rsidP="27C7F7E3">
          <w:pPr>
            <w:pStyle w:val="Encabezado"/>
            <w:ind w:right="-115"/>
            <w:jc w:val="right"/>
          </w:pPr>
        </w:p>
      </w:tc>
    </w:tr>
  </w:tbl>
  <w:p w14:paraId="45B5ED07" w14:textId="0A915FE3" w:rsidR="27C7F7E3" w:rsidRDefault="27C7F7E3" w:rsidP="27C7F7E3">
    <w:pPr>
      <w:pStyle w:val="Encabezado"/>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32BBF234" w14:textId="77777777" w:rsidTr="0B42AAEC">
      <w:trPr>
        <w:trHeight w:val="300"/>
      </w:trPr>
      <w:tc>
        <w:tcPr>
          <w:tcW w:w="3765" w:type="dxa"/>
        </w:tcPr>
        <w:p w14:paraId="23BF6A3A" w14:textId="5D02AA98" w:rsidR="27C7F7E3" w:rsidRDefault="27C7F7E3" w:rsidP="27C7F7E3">
          <w:pPr>
            <w:pStyle w:val="Encabezado"/>
            <w:ind w:left="-115"/>
          </w:pPr>
        </w:p>
      </w:tc>
      <w:tc>
        <w:tcPr>
          <w:tcW w:w="3765" w:type="dxa"/>
        </w:tcPr>
        <w:p w14:paraId="6A926304" w14:textId="2959C9EC" w:rsidR="27C7F7E3" w:rsidRDefault="27C7F7E3" w:rsidP="27C7F7E3">
          <w:pPr>
            <w:pStyle w:val="Encabezado"/>
            <w:jc w:val="center"/>
          </w:pPr>
        </w:p>
      </w:tc>
      <w:tc>
        <w:tcPr>
          <w:tcW w:w="3765" w:type="dxa"/>
        </w:tcPr>
        <w:p w14:paraId="7ABD5B78" w14:textId="5B612E9C" w:rsidR="27C7F7E3" w:rsidRDefault="27C7F7E3" w:rsidP="27C7F7E3">
          <w:pPr>
            <w:pStyle w:val="Encabezado"/>
            <w:ind w:right="-115"/>
            <w:jc w:val="right"/>
          </w:pPr>
        </w:p>
      </w:tc>
    </w:tr>
  </w:tbl>
  <w:p w14:paraId="57CD8134" w14:textId="72F2EE67" w:rsidR="27C7F7E3" w:rsidRDefault="27C7F7E3" w:rsidP="27C7F7E3">
    <w:pPr>
      <w:pStyle w:val="Encabezado"/>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622F80C8" w14:textId="77777777" w:rsidTr="0B42AAEC">
      <w:trPr>
        <w:trHeight w:val="300"/>
      </w:trPr>
      <w:tc>
        <w:tcPr>
          <w:tcW w:w="1760" w:type="dxa"/>
        </w:tcPr>
        <w:p w14:paraId="470B39A5" w14:textId="3D953D31" w:rsidR="27C7F7E3" w:rsidRDefault="27C7F7E3" w:rsidP="27C7F7E3">
          <w:pPr>
            <w:pStyle w:val="Encabezado"/>
            <w:ind w:left="-115"/>
          </w:pPr>
        </w:p>
      </w:tc>
      <w:tc>
        <w:tcPr>
          <w:tcW w:w="1760" w:type="dxa"/>
        </w:tcPr>
        <w:p w14:paraId="3C1DA90D" w14:textId="3E4C990B" w:rsidR="27C7F7E3" w:rsidRDefault="27C7F7E3" w:rsidP="27C7F7E3">
          <w:pPr>
            <w:pStyle w:val="Encabezado"/>
            <w:jc w:val="center"/>
          </w:pPr>
        </w:p>
      </w:tc>
      <w:tc>
        <w:tcPr>
          <w:tcW w:w="1760" w:type="dxa"/>
        </w:tcPr>
        <w:p w14:paraId="03A575A2" w14:textId="74B9BA34" w:rsidR="27C7F7E3" w:rsidRDefault="27C7F7E3" w:rsidP="27C7F7E3">
          <w:pPr>
            <w:pStyle w:val="Encabezado"/>
            <w:ind w:right="-115"/>
            <w:jc w:val="right"/>
          </w:pPr>
        </w:p>
      </w:tc>
    </w:tr>
  </w:tbl>
  <w:p w14:paraId="5CB4FD80" w14:textId="1F50E158" w:rsidR="27C7F7E3" w:rsidRDefault="27C7F7E3" w:rsidP="27C7F7E3">
    <w:pPr>
      <w:pStyle w:val="Encabezado"/>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24A7F032" w14:textId="77777777" w:rsidTr="0B42AAEC">
      <w:trPr>
        <w:trHeight w:val="300"/>
      </w:trPr>
      <w:tc>
        <w:tcPr>
          <w:tcW w:w="3765" w:type="dxa"/>
        </w:tcPr>
        <w:p w14:paraId="198C4814" w14:textId="7336D39C" w:rsidR="27C7F7E3" w:rsidRDefault="27C7F7E3" w:rsidP="27C7F7E3">
          <w:pPr>
            <w:pStyle w:val="Encabezado"/>
            <w:ind w:left="-115"/>
          </w:pPr>
        </w:p>
      </w:tc>
      <w:tc>
        <w:tcPr>
          <w:tcW w:w="3765" w:type="dxa"/>
        </w:tcPr>
        <w:p w14:paraId="7D0991C8" w14:textId="113DE20D" w:rsidR="27C7F7E3" w:rsidRDefault="27C7F7E3" w:rsidP="27C7F7E3">
          <w:pPr>
            <w:pStyle w:val="Encabezado"/>
            <w:jc w:val="center"/>
          </w:pPr>
        </w:p>
      </w:tc>
      <w:tc>
        <w:tcPr>
          <w:tcW w:w="3765" w:type="dxa"/>
        </w:tcPr>
        <w:p w14:paraId="55493FDF" w14:textId="6ED39E21" w:rsidR="27C7F7E3" w:rsidRDefault="27C7F7E3" w:rsidP="27C7F7E3">
          <w:pPr>
            <w:pStyle w:val="Encabezado"/>
            <w:ind w:right="-115"/>
            <w:jc w:val="right"/>
          </w:pPr>
        </w:p>
      </w:tc>
    </w:tr>
  </w:tbl>
  <w:p w14:paraId="03531506" w14:textId="0A4EE9CD" w:rsidR="27C7F7E3" w:rsidRDefault="27C7F7E3" w:rsidP="27C7F7E3">
    <w:pPr>
      <w:pStyle w:val="Encabezado"/>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20A48EE1" w14:textId="77777777" w:rsidTr="0B42AAEC">
      <w:trPr>
        <w:trHeight w:val="300"/>
      </w:trPr>
      <w:tc>
        <w:tcPr>
          <w:tcW w:w="3765" w:type="dxa"/>
        </w:tcPr>
        <w:p w14:paraId="19E6FF24" w14:textId="308A7115" w:rsidR="27C7F7E3" w:rsidRDefault="27C7F7E3" w:rsidP="27C7F7E3">
          <w:pPr>
            <w:pStyle w:val="Encabezado"/>
            <w:ind w:left="-115"/>
          </w:pPr>
        </w:p>
      </w:tc>
      <w:tc>
        <w:tcPr>
          <w:tcW w:w="3765" w:type="dxa"/>
        </w:tcPr>
        <w:p w14:paraId="6338E32F" w14:textId="74B5CBA7" w:rsidR="27C7F7E3" w:rsidRDefault="27C7F7E3" w:rsidP="27C7F7E3">
          <w:pPr>
            <w:pStyle w:val="Encabezado"/>
            <w:jc w:val="center"/>
          </w:pPr>
        </w:p>
      </w:tc>
      <w:tc>
        <w:tcPr>
          <w:tcW w:w="3765" w:type="dxa"/>
        </w:tcPr>
        <w:p w14:paraId="6D3AA7A8" w14:textId="0A5A5356" w:rsidR="27C7F7E3" w:rsidRDefault="27C7F7E3" w:rsidP="27C7F7E3">
          <w:pPr>
            <w:pStyle w:val="Encabezado"/>
            <w:ind w:right="-115"/>
            <w:jc w:val="right"/>
          </w:pPr>
        </w:p>
      </w:tc>
    </w:tr>
  </w:tbl>
  <w:p w14:paraId="480C7099" w14:textId="36D922E2" w:rsidR="27C7F7E3" w:rsidRDefault="27C7F7E3" w:rsidP="27C7F7E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3169A489" w14:textId="77777777" w:rsidTr="0B42AAEC">
      <w:trPr>
        <w:trHeight w:val="300"/>
      </w:trPr>
      <w:tc>
        <w:tcPr>
          <w:tcW w:w="3765" w:type="dxa"/>
        </w:tcPr>
        <w:p w14:paraId="3E43807D" w14:textId="0A43200B" w:rsidR="27C7F7E3" w:rsidRDefault="27C7F7E3" w:rsidP="27C7F7E3">
          <w:pPr>
            <w:pStyle w:val="Encabezado"/>
            <w:ind w:left="-115"/>
          </w:pPr>
        </w:p>
      </w:tc>
      <w:tc>
        <w:tcPr>
          <w:tcW w:w="3765" w:type="dxa"/>
        </w:tcPr>
        <w:p w14:paraId="76C27C63" w14:textId="158F075D" w:rsidR="27C7F7E3" w:rsidRDefault="27C7F7E3" w:rsidP="27C7F7E3">
          <w:pPr>
            <w:pStyle w:val="Encabezado"/>
            <w:jc w:val="center"/>
          </w:pPr>
        </w:p>
      </w:tc>
      <w:tc>
        <w:tcPr>
          <w:tcW w:w="3765" w:type="dxa"/>
        </w:tcPr>
        <w:p w14:paraId="66BC2D59" w14:textId="21F9F530" w:rsidR="27C7F7E3" w:rsidRDefault="27C7F7E3" w:rsidP="27C7F7E3">
          <w:pPr>
            <w:pStyle w:val="Encabezado"/>
            <w:ind w:right="-115"/>
            <w:jc w:val="right"/>
          </w:pPr>
        </w:p>
      </w:tc>
    </w:tr>
  </w:tbl>
  <w:p w14:paraId="109336E9" w14:textId="2B1E01FE" w:rsidR="27C7F7E3" w:rsidRDefault="27C7F7E3" w:rsidP="27C7F7E3">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7297C50F" w14:textId="77777777" w:rsidTr="0B42AAEC">
      <w:trPr>
        <w:trHeight w:val="300"/>
      </w:trPr>
      <w:tc>
        <w:tcPr>
          <w:tcW w:w="1760" w:type="dxa"/>
        </w:tcPr>
        <w:p w14:paraId="7E7A3400" w14:textId="46125496" w:rsidR="27C7F7E3" w:rsidRDefault="27C7F7E3" w:rsidP="27C7F7E3">
          <w:pPr>
            <w:pStyle w:val="Encabezado"/>
            <w:ind w:left="-115"/>
          </w:pPr>
        </w:p>
      </w:tc>
      <w:tc>
        <w:tcPr>
          <w:tcW w:w="1760" w:type="dxa"/>
        </w:tcPr>
        <w:p w14:paraId="5C6B81AB" w14:textId="5F781099" w:rsidR="27C7F7E3" w:rsidRDefault="27C7F7E3" w:rsidP="27C7F7E3">
          <w:pPr>
            <w:pStyle w:val="Encabezado"/>
            <w:jc w:val="center"/>
          </w:pPr>
        </w:p>
      </w:tc>
      <w:tc>
        <w:tcPr>
          <w:tcW w:w="1760" w:type="dxa"/>
        </w:tcPr>
        <w:p w14:paraId="41EA1781" w14:textId="44E6F6B8" w:rsidR="27C7F7E3" w:rsidRDefault="27C7F7E3" w:rsidP="27C7F7E3">
          <w:pPr>
            <w:pStyle w:val="Encabezado"/>
            <w:ind w:right="-115"/>
            <w:jc w:val="right"/>
          </w:pPr>
        </w:p>
      </w:tc>
    </w:tr>
  </w:tbl>
  <w:p w14:paraId="125976AD" w14:textId="49D0B4B7" w:rsidR="27C7F7E3" w:rsidRDefault="27C7F7E3" w:rsidP="27C7F7E3">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54C612F1" w14:textId="77777777" w:rsidTr="0B42AAEC">
      <w:trPr>
        <w:trHeight w:val="300"/>
      </w:trPr>
      <w:tc>
        <w:tcPr>
          <w:tcW w:w="3765" w:type="dxa"/>
        </w:tcPr>
        <w:p w14:paraId="18D400F3" w14:textId="07AFCE98" w:rsidR="27C7F7E3" w:rsidRDefault="27C7F7E3" w:rsidP="27C7F7E3">
          <w:pPr>
            <w:pStyle w:val="Encabezado"/>
            <w:ind w:left="-115"/>
          </w:pPr>
        </w:p>
      </w:tc>
      <w:tc>
        <w:tcPr>
          <w:tcW w:w="3765" w:type="dxa"/>
        </w:tcPr>
        <w:p w14:paraId="45E4ECDD" w14:textId="30B8BEB3" w:rsidR="27C7F7E3" w:rsidRDefault="27C7F7E3" w:rsidP="27C7F7E3">
          <w:pPr>
            <w:pStyle w:val="Encabezado"/>
            <w:jc w:val="center"/>
          </w:pPr>
        </w:p>
      </w:tc>
      <w:tc>
        <w:tcPr>
          <w:tcW w:w="3765" w:type="dxa"/>
        </w:tcPr>
        <w:p w14:paraId="0D090F9D" w14:textId="7EA5C800" w:rsidR="27C7F7E3" w:rsidRDefault="27C7F7E3" w:rsidP="27C7F7E3">
          <w:pPr>
            <w:pStyle w:val="Encabezado"/>
            <w:ind w:right="-115"/>
            <w:jc w:val="right"/>
          </w:pPr>
        </w:p>
      </w:tc>
    </w:tr>
  </w:tbl>
  <w:p w14:paraId="3D50623B" w14:textId="5A935D73" w:rsidR="27C7F7E3" w:rsidRDefault="27C7F7E3" w:rsidP="27C7F7E3">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6B5F0D56" w14:textId="77777777" w:rsidTr="0B42AAEC">
      <w:trPr>
        <w:trHeight w:val="300"/>
      </w:trPr>
      <w:tc>
        <w:tcPr>
          <w:tcW w:w="3765" w:type="dxa"/>
        </w:tcPr>
        <w:p w14:paraId="004E9C25" w14:textId="0DC8C1CE" w:rsidR="27C7F7E3" w:rsidRDefault="27C7F7E3" w:rsidP="27C7F7E3">
          <w:pPr>
            <w:pStyle w:val="Encabezado"/>
            <w:ind w:left="-115"/>
          </w:pPr>
        </w:p>
      </w:tc>
      <w:tc>
        <w:tcPr>
          <w:tcW w:w="3765" w:type="dxa"/>
        </w:tcPr>
        <w:p w14:paraId="621ADD3E" w14:textId="44C0ECB0" w:rsidR="27C7F7E3" w:rsidRDefault="27C7F7E3" w:rsidP="27C7F7E3">
          <w:pPr>
            <w:pStyle w:val="Encabezado"/>
            <w:jc w:val="center"/>
          </w:pPr>
        </w:p>
      </w:tc>
      <w:tc>
        <w:tcPr>
          <w:tcW w:w="3765" w:type="dxa"/>
        </w:tcPr>
        <w:p w14:paraId="58C8AB0D" w14:textId="09FEF398" w:rsidR="27C7F7E3" w:rsidRDefault="27C7F7E3" w:rsidP="27C7F7E3">
          <w:pPr>
            <w:pStyle w:val="Encabezado"/>
            <w:ind w:right="-115"/>
            <w:jc w:val="right"/>
          </w:pPr>
        </w:p>
      </w:tc>
    </w:tr>
  </w:tbl>
  <w:p w14:paraId="67911CED" w14:textId="072C9FF1" w:rsidR="27C7F7E3" w:rsidRDefault="27C7F7E3" w:rsidP="27C7F7E3">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24ADA27C" w14:textId="77777777" w:rsidTr="0B42AAEC">
      <w:trPr>
        <w:trHeight w:val="300"/>
      </w:trPr>
      <w:tc>
        <w:tcPr>
          <w:tcW w:w="1760" w:type="dxa"/>
        </w:tcPr>
        <w:p w14:paraId="4EF4F6DC" w14:textId="4F3FA94B" w:rsidR="27C7F7E3" w:rsidRDefault="27C7F7E3" w:rsidP="27C7F7E3">
          <w:pPr>
            <w:pStyle w:val="Encabezado"/>
            <w:ind w:left="-115"/>
          </w:pPr>
        </w:p>
      </w:tc>
      <w:tc>
        <w:tcPr>
          <w:tcW w:w="1760" w:type="dxa"/>
        </w:tcPr>
        <w:p w14:paraId="359784B5" w14:textId="5236A78E" w:rsidR="27C7F7E3" w:rsidRDefault="27C7F7E3" w:rsidP="27C7F7E3">
          <w:pPr>
            <w:pStyle w:val="Encabezado"/>
            <w:jc w:val="center"/>
          </w:pPr>
        </w:p>
      </w:tc>
      <w:tc>
        <w:tcPr>
          <w:tcW w:w="1760" w:type="dxa"/>
        </w:tcPr>
        <w:p w14:paraId="7779A99A" w14:textId="79CFD8CE" w:rsidR="27C7F7E3" w:rsidRDefault="27C7F7E3" w:rsidP="27C7F7E3">
          <w:pPr>
            <w:pStyle w:val="Encabezado"/>
            <w:ind w:right="-115"/>
            <w:jc w:val="right"/>
          </w:pPr>
        </w:p>
      </w:tc>
    </w:tr>
  </w:tbl>
  <w:p w14:paraId="16DB2885" w14:textId="28A20128" w:rsidR="27C7F7E3" w:rsidRDefault="27C7F7E3" w:rsidP="27C7F7E3">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01403DBD" w14:textId="77777777" w:rsidTr="0B42AAEC">
      <w:trPr>
        <w:trHeight w:val="300"/>
      </w:trPr>
      <w:tc>
        <w:tcPr>
          <w:tcW w:w="3765" w:type="dxa"/>
        </w:tcPr>
        <w:p w14:paraId="4B55ADB5" w14:textId="289763C5" w:rsidR="27C7F7E3" w:rsidRDefault="27C7F7E3" w:rsidP="27C7F7E3">
          <w:pPr>
            <w:pStyle w:val="Encabezado"/>
            <w:ind w:left="-115"/>
          </w:pPr>
        </w:p>
      </w:tc>
      <w:tc>
        <w:tcPr>
          <w:tcW w:w="3765" w:type="dxa"/>
        </w:tcPr>
        <w:p w14:paraId="63164222" w14:textId="5B9ABEC4" w:rsidR="27C7F7E3" w:rsidRDefault="27C7F7E3" w:rsidP="27C7F7E3">
          <w:pPr>
            <w:pStyle w:val="Encabezado"/>
            <w:jc w:val="center"/>
          </w:pPr>
        </w:p>
      </w:tc>
      <w:tc>
        <w:tcPr>
          <w:tcW w:w="3765" w:type="dxa"/>
        </w:tcPr>
        <w:p w14:paraId="49DEF757" w14:textId="046BD9E9" w:rsidR="27C7F7E3" w:rsidRDefault="27C7F7E3" w:rsidP="27C7F7E3">
          <w:pPr>
            <w:pStyle w:val="Encabezado"/>
            <w:ind w:right="-115"/>
            <w:jc w:val="right"/>
          </w:pPr>
        </w:p>
      </w:tc>
    </w:tr>
  </w:tbl>
  <w:p w14:paraId="77B28F28" w14:textId="5422AC89" w:rsidR="27C7F7E3" w:rsidRDefault="27C7F7E3" w:rsidP="27C7F7E3">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0F0BDBA3" w14:textId="77777777" w:rsidTr="0B42AAEC">
      <w:trPr>
        <w:trHeight w:val="300"/>
      </w:trPr>
      <w:tc>
        <w:tcPr>
          <w:tcW w:w="3765" w:type="dxa"/>
        </w:tcPr>
        <w:p w14:paraId="111D30C4" w14:textId="3AB55549" w:rsidR="27C7F7E3" w:rsidRDefault="27C7F7E3" w:rsidP="27C7F7E3">
          <w:pPr>
            <w:pStyle w:val="Encabezado"/>
            <w:ind w:left="-115"/>
          </w:pPr>
        </w:p>
      </w:tc>
      <w:tc>
        <w:tcPr>
          <w:tcW w:w="3765" w:type="dxa"/>
        </w:tcPr>
        <w:p w14:paraId="5C4019BF" w14:textId="6382E50D" w:rsidR="27C7F7E3" w:rsidRDefault="27C7F7E3" w:rsidP="27C7F7E3">
          <w:pPr>
            <w:pStyle w:val="Encabezado"/>
            <w:jc w:val="center"/>
          </w:pPr>
        </w:p>
      </w:tc>
      <w:tc>
        <w:tcPr>
          <w:tcW w:w="3765" w:type="dxa"/>
        </w:tcPr>
        <w:p w14:paraId="28097FDB" w14:textId="6D5D45C7" w:rsidR="27C7F7E3" w:rsidRDefault="27C7F7E3" w:rsidP="27C7F7E3">
          <w:pPr>
            <w:pStyle w:val="Encabezado"/>
            <w:ind w:right="-115"/>
            <w:jc w:val="right"/>
          </w:pPr>
        </w:p>
      </w:tc>
    </w:tr>
  </w:tbl>
  <w:p w14:paraId="0C58D66A" w14:textId="7CF2A84A" w:rsidR="27C7F7E3" w:rsidRDefault="27C7F7E3" w:rsidP="27C7F7E3">
    <w:pPr>
      <w:pStyle w:val="Encabezado"/>
    </w:pPr>
  </w:p>
</w:hdr>
</file>

<file path=word/intelligence2.xml><?xml version="1.0" encoding="utf-8"?>
<int2:intelligence xmlns:int2="http://schemas.microsoft.com/office/intelligence/2020/intelligence" xmlns:oel="http://schemas.microsoft.com/office/2019/extlst">
  <int2:observations>
    <int2:textHash int2:hashCode="25s+jw4TZ5y4c1" int2:id="hJYcaJv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C017C"/>
    <w:multiLevelType w:val="multilevel"/>
    <w:tmpl w:val="33D4B59A"/>
    <w:lvl w:ilvl="0">
      <w:start w:val="8"/>
      <w:numFmt w:val="lowerLetter"/>
      <w:lvlText w:val="%1)"/>
      <w:lvlJc w:val="left"/>
      <w:pPr>
        <w:ind w:left="979" w:hanging="255"/>
      </w:pPr>
      <w:rPr>
        <w:rFonts w:ascii="Montserrat" w:eastAsia="Montserrat" w:hAnsi="Montserrat" w:cs="Montserrat" w:hint="default"/>
        <w:b w:val="0"/>
        <w:bCs w:val="0"/>
        <w:i w:val="0"/>
        <w:iCs w:val="0"/>
        <w:color w:val="636466"/>
        <w:w w:val="100"/>
        <w:sz w:val="18"/>
        <w:szCs w:val="18"/>
        <w:lang w:val="es-ES" w:eastAsia="en-US" w:bidi="ar-SA"/>
      </w:rPr>
    </w:lvl>
    <w:lvl w:ilvl="1">
      <w:start w:val="1"/>
      <w:numFmt w:val="decimal"/>
      <w:lvlText w:val="%2"/>
      <w:lvlJc w:val="left"/>
      <w:pPr>
        <w:ind w:left="1641" w:hanging="474"/>
      </w:pPr>
      <w:rPr>
        <w:rFonts w:ascii="Montserrat-ExtraBold" w:eastAsia="Montserrat-ExtraBold" w:hAnsi="Montserrat-ExtraBold" w:cs="Montserrat-ExtraBold" w:hint="default"/>
        <w:b/>
        <w:bCs/>
        <w:i w:val="0"/>
        <w:iCs w:val="0"/>
        <w:color w:val="FFFFFF"/>
        <w:w w:val="103"/>
        <w:position w:val="-1"/>
        <w:sz w:val="20"/>
        <w:szCs w:val="20"/>
        <w:lang w:val="es-ES" w:eastAsia="en-US" w:bidi="ar-SA"/>
      </w:rPr>
    </w:lvl>
    <w:lvl w:ilvl="2">
      <w:start w:val="1"/>
      <w:numFmt w:val="decimal"/>
      <w:lvlText w:val="%2.%3"/>
      <w:lvlJc w:val="left"/>
      <w:pPr>
        <w:ind w:left="1903" w:hanging="263"/>
      </w:pPr>
      <w:rPr>
        <w:rFonts w:ascii="Montserrat" w:eastAsia="Montserrat" w:hAnsi="Montserrat" w:cs="Montserrat" w:hint="default"/>
        <w:b/>
        <w:bCs/>
        <w:i w:val="0"/>
        <w:iCs w:val="0"/>
        <w:color w:val="636466"/>
        <w:spacing w:val="-4"/>
        <w:w w:val="100"/>
        <w:sz w:val="20"/>
        <w:szCs w:val="20"/>
        <w:lang w:val="es-ES" w:eastAsia="en-US" w:bidi="ar-SA"/>
      </w:rPr>
    </w:lvl>
    <w:lvl w:ilvl="3">
      <w:start w:val="1"/>
      <w:numFmt w:val="decimal"/>
      <w:lvlText w:val="%2.%3.%4"/>
      <w:lvlJc w:val="left"/>
      <w:pPr>
        <w:ind w:left="2706" w:hanging="346"/>
      </w:pPr>
      <w:rPr>
        <w:rFonts w:ascii="Montserrat" w:eastAsia="Montserrat" w:hAnsi="Montserrat" w:cs="Montserrat" w:hint="default"/>
        <w:b w:val="0"/>
        <w:bCs w:val="0"/>
        <w:i w:val="0"/>
        <w:iCs w:val="0"/>
        <w:color w:val="636466"/>
        <w:spacing w:val="-10"/>
        <w:w w:val="100"/>
        <w:sz w:val="18"/>
        <w:szCs w:val="18"/>
        <w:lang w:val="es-ES" w:eastAsia="en-US" w:bidi="ar-SA"/>
      </w:rPr>
    </w:lvl>
    <w:lvl w:ilvl="4">
      <w:start w:val="1"/>
      <w:numFmt w:val="decimal"/>
      <w:lvlText w:val="%2.%3.%4.%5"/>
      <w:lvlJc w:val="left"/>
      <w:pPr>
        <w:ind w:left="3635" w:hanging="555"/>
      </w:pPr>
      <w:rPr>
        <w:rFonts w:ascii="Montserrat" w:eastAsia="Montserrat" w:hAnsi="Montserrat" w:cs="Montserrat" w:hint="default"/>
        <w:b w:val="0"/>
        <w:bCs w:val="0"/>
        <w:i w:val="0"/>
        <w:iCs w:val="0"/>
        <w:color w:val="636466"/>
        <w:spacing w:val="-3"/>
        <w:w w:val="100"/>
        <w:sz w:val="18"/>
        <w:szCs w:val="18"/>
        <w:lang w:val="es-ES" w:eastAsia="en-US" w:bidi="ar-SA"/>
      </w:rPr>
    </w:lvl>
    <w:lvl w:ilvl="5">
      <w:numFmt w:val="bullet"/>
      <w:lvlText w:val="•"/>
      <w:lvlJc w:val="left"/>
      <w:pPr>
        <w:ind w:left="2760" w:hanging="555"/>
      </w:pPr>
      <w:rPr>
        <w:rFonts w:hint="default"/>
        <w:lang w:val="es-ES" w:eastAsia="en-US" w:bidi="ar-SA"/>
      </w:rPr>
    </w:lvl>
    <w:lvl w:ilvl="6">
      <w:numFmt w:val="bullet"/>
      <w:lvlText w:val="•"/>
      <w:lvlJc w:val="left"/>
      <w:pPr>
        <w:ind w:left="3640" w:hanging="555"/>
      </w:pPr>
      <w:rPr>
        <w:rFonts w:hint="default"/>
        <w:lang w:val="es-ES" w:eastAsia="en-US" w:bidi="ar-SA"/>
      </w:rPr>
    </w:lvl>
    <w:lvl w:ilvl="7">
      <w:numFmt w:val="bullet"/>
      <w:lvlText w:val="•"/>
      <w:lvlJc w:val="left"/>
      <w:pPr>
        <w:ind w:left="5555" w:hanging="555"/>
      </w:pPr>
      <w:rPr>
        <w:rFonts w:hint="default"/>
        <w:lang w:val="es-ES" w:eastAsia="en-US" w:bidi="ar-SA"/>
      </w:rPr>
    </w:lvl>
    <w:lvl w:ilvl="8">
      <w:numFmt w:val="bullet"/>
      <w:lvlText w:val="•"/>
      <w:lvlJc w:val="left"/>
      <w:pPr>
        <w:ind w:left="7470" w:hanging="555"/>
      </w:pPr>
      <w:rPr>
        <w:rFonts w:hint="default"/>
        <w:lang w:val="es-ES" w:eastAsia="en-US" w:bidi="ar-SA"/>
      </w:rPr>
    </w:lvl>
  </w:abstractNum>
  <w:abstractNum w:abstractNumId="1" w15:restartNumberingAfterBreak="0">
    <w:nsid w:val="0E422A8C"/>
    <w:multiLevelType w:val="hybridMultilevel"/>
    <w:tmpl w:val="0D280AC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DD52685"/>
    <w:multiLevelType w:val="hybridMultilevel"/>
    <w:tmpl w:val="A0D2FE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D0C5363"/>
    <w:multiLevelType w:val="multilevel"/>
    <w:tmpl w:val="A32A060A"/>
    <w:lvl w:ilvl="0">
      <w:start w:val="1"/>
      <w:numFmt w:val="decimal"/>
      <w:lvlText w:val="%1"/>
      <w:lvlJc w:val="left"/>
      <w:pPr>
        <w:ind w:left="810" w:hanging="491"/>
      </w:pPr>
      <w:rPr>
        <w:rFonts w:hint="default"/>
        <w:lang w:val="es-ES" w:eastAsia="en-US" w:bidi="ar-SA"/>
      </w:rPr>
    </w:lvl>
    <w:lvl w:ilvl="1">
      <w:start w:val="3"/>
      <w:numFmt w:val="decimal"/>
      <w:lvlText w:val="%1.%2"/>
      <w:lvlJc w:val="left"/>
      <w:pPr>
        <w:ind w:left="810" w:hanging="491"/>
        <w:jc w:val="right"/>
      </w:pPr>
      <w:rPr>
        <w:rFonts w:ascii="Montserrat-SemiBold" w:eastAsia="Montserrat-SemiBold" w:hAnsi="Montserrat-SemiBold" w:cs="Montserrat-SemiBold" w:hint="default"/>
        <w:b/>
        <w:bCs/>
        <w:i w:val="0"/>
        <w:iCs w:val="0"/>
        <w:color w:val="002D91"/>
        <w:w w:val="100"/>
        <w:sz w:val="24"/>
        <w:szCs w:val="24"/>
        <w:lang w:val="es-ES" w:eastAsia="en-US" w:bidi="ar-SA"/>
      </w:rPr>
    </w:lvl>
    <w:lvl w:ilvl="2">
      <w:start w:val="1"/>
      <w:numFmt w:val="decimal"/>
      <w:lvlText w:val="%1.%2.%3"/>
      <w:lvlJc w:val="left"/>
      <w:pPr>
        <w:ind w:left="1699" w:hanging="670"/>
      </w:pPr>
      <w:rPr>
        <w:rFonts w:ascii="Montserrat-MediumItalic" w:eastAsia="Montserrat-MediumItalic" w:hAnsi="Montserrat-MediumItalic" w:cs="Montserrat-MediumItalic" w:hint="default"/>
        <w:b w:val="0"/>
        <w:bCs w:val="0"/>
        <w:i/>
        <w:iCs/>
        <w:color w:val="002D91"/>
        <w:spacing w:val="-13"/>
        <w:w w:val="100"/>
        <w:sz w:val="24"/>
        <w:szCs w:val="24"/>
        <w:lang w:val="es-ES" w:eastAsia="en-US" w:bidi="ar-SA"/>
      </w:rPr>
    </w:lvl>
    <w:lvl w:ilvl="3">
      <w:numFmt w:val="bullet"/>
      <w:lvlText w:val="•"/>
      <w:lvlJc w:val="left"/>
      <w:pPr>
        <w:ind w:left="1313" w:hanging="670"/>
      </w:pPr>
      <w:rPr>
        <w:rFonts w:hint="default"/>
        <w:lang w:val="es-ES" w:eastAsia="en-US" w:bidi="ar-SA"/>
      </w:rPr>
    </w:lvl>
    <w:lvl w:ilvl="4">
      <w:numFmt w:val="bullet"/>
      <w:lvlText w:val="•"/>
      <w:lvlJc w:val="left"/>
      <w:pPr>
        <w:ind w:left="1119" w:hanging="670"/>
      </w:pPr>
      <w:rPr>
        <w:rFonts w:hint="default"/>
        <w:lang w:val="es-ES" w:eastAsia="en-US" w:bidi="ar-SA"/>
      </w:rPr>
    </w:lvl>
    <w:lvl w:ilvl="5">
      <w:numFmt w:val="bullet"/>
      <w:lvlText w:val="•"/>
      <w:lvlJc w:val="left"/>
      <w:pPr>
        <w:ind w:left="926" w:hanging="670"/>
      </w:pPr>
      <w:rPr>
        <w:rFonts w:hint="default"/>
        <w:lang w:val="es-ES" w:eastAsia="en-US" w:bidi="ar-SA"/>
      </w:rPr>
    </w:lvl>
    <w:lvl w:ilvl="6">
      <w:numFmt w:val="bullet"/>
      <w:lvlText w:val="•"/>
      <w:lvlJc w:val="left"/>
      <w:pPr>
        <w:ind w:left="733" w:hanging="670"/>
      </w:pPr>
      <w:rPr>
        <w:rFonts w:hint="default"/>
        <w:lang w:val="es-ES" w:eastAsia="en-US" w:bidi="ar-SA"/>
      </w:rPr>
    </w:lvl>
    <w:lvl w:ilvl="7">
      <w:numFmt w:val="bullet"/>
      <w:lvlText w:val="•"/>
      <w:lvlJc w:val="left"/>
      <w:pPr>
        <w:ind w:left="539" w:hanging="670"/>
      </w:pPr>
      <w:rPr>
        <w:rFonts w:hint="default"/>
        <w:lang w:val="es-ES" w:eastAsia="en-US" w:bidi="ar-SA"/>
      </w:rPr>
    </w:lvl>
    <w:lvl w:ilvl="8">
      <w:numFmt w:val="bullet"/>
      <w:lvlText w:val="•"/>
      <w:lvlJc w:val="left"/>
      <w:pPr>
        <w:ind w:left="346" w:hanging="670"/>
      </w:pPr>
      <w:rPr>
        <w:rFonts w:hint="default"/>
        <w:lang w:val="es-ES" w:eastAsia="en-US" w:bidi="ar-SA"/>
      </w:rPr>
    </w:lvl>
  </w:abstractNum>
  <w:abstractNum w:abstractNumId="4" w15:restartNumberingAfterBreak="0">
    <w:nsid w:val="2DA257F9"/>
    <w:multiLevelType w:val="hybridMultilevel"/>
    <w:tmpl w:val="43101C5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3767164"/>
    <w:multiLevelType w:val="hybridMultilevel"/>
    <w:tmpl w:val="AA088906"/>
    <w:lvl w:ilvl="0" w:tplc="1B4443AC">
      <w:start w:val="1"/>
      <w:numFmt w:val="decimal"/>
      <w:lvlText w:val="%1."/>
      <w:lvlJc w:val="left"/>
      <w:pPr>
        <w:ind w:left="980" w:hanging="720"/>
        <w:jc w:val="right"/>
      </w:pPr>
      <w:rPr>
        <w:rFonts w:ascii="Montserrat" w:eastAsia="Montserrat" w:hAnsi="Montserrat" w:cs="Montserrat" w:hint="default"/>
        <w:b/>
        <w:bCs/>
        <w:i w:val="0"/>
        <w:iCs w:val="0"/>
        <w:color w:val="636466"/>
        <w:w w:val="100"/>
        <w:sz w:val="24"/>
        <w:szCs w:val="24"/>
        <w:lang w:val="es-ES" w:eastAsia="en-US" w:bidi="ar-SA"/>
      </w:rPr>
    </w:lvl>
    <w:lvl w:ilvl="1" w:tplc="A718E0D0">
      <w:numFmt w:val="bullet"/>
      <w:lvlText w:val="•"/>
      <w:lvlJc w:val="left"/>
      <w:pPr>
        <w:ind w:left="1430" w:hanging="720"/>
      </w:pPr>
      <w:rPr>
        <w:rFonts w:hint="default"/>
        <w:lang w:val="es-ES" w:eastAsia="en-US" w:bidi="ar-SA"/>
      </w:rPr>
    </w:lvl>
    <w:lvl w:ilvl="2" w:tplc="0EECAFDE">
      <w:numFmt w:val="bullet"/>
      <w:lvlText w:val="•"/>
      <w:lvlJc w:val="left"/>
      <w:pPr>
        <w:ind w:left="1880" w:hanging="720"/>
      </w:pPr>
      <w:rPr>
        <w:rFonts w:hint="default"/>
        <w:lang w:val="es-ES" w:eastAsia="en-US" w:bidi="ar-SA"/>
      </w:rPr>
    </w:lvl>
    <w:lvl w:ilvl="3" w:tplc="46242604">
      <w:numFmt w:val="bullet"/>
      <w:lvlText w:val="•"/>
      <w:lvlJc w:val="left"/>
      <w:pPr>
        <w:ind w:left="2330" w:hanging="720"/>
      </w:pPr>
      <w:rPr>
        <w:rFonts w:hint="default"/>
        <w:lang w:val="es-ES" w:eastAsia="en-US" w:bidi="ar-SA"/>
      </w:rPr>
    </w:lvl>
    <w:lvl w:ilvl="4" w:tplc="DF22D6D8">
      <w:numFmt w:val="bullet"/>
      <w:lvlText w:val="•"/>
      <w:lvlJc w:val="left"/>
      <w:pPr>
        <w:ind w:left="2780" w:hanging="720"/>
      </w:pPr>
      <w:rPr>
        <w:rFonts w:hint="default"/>
        <w:lang w:val="es-ES" w:eastAsia="en-US" w:bidi="ar-SA"/>
      </w:rPr>
    </w:lvl>
    <w:lvl w:ilvl="5" w:tplc="C44AED38">
      <w:numFmt w:val="bullet"/>
      <w:lvlText w:val="•"/>
      <w:lvlJc w:val="left"/>
      <w:pPr>
        <w:ind w:left="3230" w:hanging="720"/>
      </w:pPr>
      <w:rPr>
        <w:rFonts w:hint="default"/>
        <w:lang w:val="es-ES" w:eastAsia="en-US" w:bidi="ar-SA"/>
      </w:rPr>
    </w:lvl>
    <w:lvl w:ilvl="6" w:tplc="071AE34A">
      <w:numFmt w:val="bullet"/>
      <w:lvlText w:val="•"/>
      <w:lvlJc w:val="left"/>
      <w:pPr>
        <w:ind w:left="3680" w:hanging="720"/>
      </w:pPr>
      <w:rPr>
        <w:rFonts w:hint="default"/>
        <w:lang w:val="es-ES" w:eastAsia="en-US" w:bidi="ar-SA"/>
      </w:rPr>
    </w:lvl>
    <w:lvl w:ilvl="7" w:tplc="0A1C50FC">
      <w:numFmt w:val="bullet"/>
      <w:lvlText w:val="•"/>
      <w:lvlJc w:val="left"/>
      <w:pPr>
        <w:ind w:left="4130" w:hanging="720"/>
      </w:pPr>
      <w:rPr>
        <w:rFonts w:hint="default"/>
        <w:lang w:val="es-ES" w:eastAsia="en-US" w:bidi="ar-SA"/>
      </w:rPr>
    </w:lvl>
    <w:lvl w:ilvl="8" w:tplc="38BCE61E">
      <w:numFmt w:val="bullet"/>
      <w:lvlText w:val="•"/>
      <w:lvlJc w:val="left"/>
      <w:pPr>
        <w:ind w:left="4580" w:hanging="720"/>
      </w:pPr>
      <w:rPr>
        <w:rFonts w:hint="default"/>
        <w:lang w:val="es-ES" w:eastAsia="en-US" w:bidi="ar-SA"/>
      </w:rPr>
    </w:lvl>
  </w:abstractNum>
  <w:abstractNum w:abstractNumId="6" w15:restartNumberingAfterBreak="0">
    <w:nsid w:val="33CE116E"/>
    <w:multiLevelType w:val="hybridMultilevel"/>
    <w:tmpl w:val="CDD2B17C"/>
    <w:lvl w:ilvl="0" w:tplc="080A0001">
      <w:start w:val="1"/>
      <w:numFmt w:val="bullet"/>
      <w:lvlText w:val=""/>
      <w:lvlJc w:val="left"/>
      <w:pPr>
        <w:ind w:left="1800" w:hanging="360"/>
      </w:pPr>
      <w:rPr>
        <w:rFonts w:ascii="Symbol" w:hAnsi="Symbol"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7" w15:restartNumberingAfterBreak="0">
    <w:nsid w:val="3D04139C"/>
    <w:multiLevelType w:val="hybridMultilevel"/>
    <w:tmpl w:val="E12C0F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6E459F6"/>
    <w:multiLevelType w:val="multilevel"/>
    <w:tmpl w:val="E4E26C0E"/>
    <w:lvl w:ilvl="0">
      <w:start w:val="1"/>
      <w:numFmt w:val="decimal"/>
      <w:lvlText w:val="%1"/>
      <w:lvlJc w:val="left"/>
      <w:pPr>
        <w:ind w:left="2786" w:hanging="1221"/>
      </w:pPr>
      <w:rPr>
        <w:rFonts w:ascii="Montserrat-ExtraBold" w:eastAsia="Montserrat-ExtraBold" w:hAnsi="Montserrat-ExtraBold" w:cs="Montserrat-ExtraBold" w:hint="default"/>
        <w:b/>
        <w:bCs/>
        <w:i w:val="0"/>
        <w:iCs w:val="0"/>
        <w:color w:val="FFFFFF"/>
        <w:w w:val="100"/>
        <w:position w:val="-20"/>
        <w:sz w:val="64"/>
        <w:szCs w:val="64"/>
        <w:lang w:val="es-ES" w:eastAsia="en-US" w:bidi="ar-SA"/>
      </w:rPr>
    </w:lvl>
    <w:lvl w:ilvl="1">
      <w:start w:val="1"/>
      <w:numFmt w:val="decimal"/>
      <w:lvlText w:val="%1.%2"/>
      <w:lvlJc w:val="left"/>
      <w:pPr>
        <w:ind w:left="1482" w:hanging="503"/>
      </w:pPr>
      <w:rPr>
        <w:rFonts w:ascii="Montserrat-SemiBold" w:eastAsia="Montserrat-SemiBold" w:hAnsi="Montserrat-SemiBold" w:cs="Montserrat-SemiBold" w:hint="default"/>
        <w:b/>
        <w:bCs/>
        <w:i w:val="0"/>
        <w:iCs w:val="0"/>
        <w:color w:val="002D91"/>
        <w:spacing w:val="-4"/>
        <w:w w:val="100"/>
        <w:sz w:val="24"/>
        <w:szCs w:val="24"/>
        <w:lang w:val="es-ES" w:eastAsia="en-US" w:bidi="ar-SA"/>
      </w:rPr>
    </w:lvl>
    <w:lvl w:ilvl="2">
      <w:numFmt w:val="bullet"/>
      <w:lvlText w:val="•"/>
      <w:lvlJc w:val="left"/>
      <w:pPr>
        <w:ind w:left="3080" w:hanging="503"/>
      </w:pPr>
      <w:rPr>
        <w:rFonts w:hint="default"/>
        <w:lang w:val="es-ES" w:eastAsia="en-US" w:bidi="ar-SA"/>
      </w:rPr>
    </w:lvl>
    <w:lvl w:ilvl="3">
      <w:numFmt w:val="bullet"/>
      <w:lvlText w:val="•"/>
      <w:lvlJc w:val="left"/>
      <w:pPr>
        <w:ind w:left="3380" w:hanging="503"/>
      </w:pPr>
      <w:rPr>
        <w:rFonts w:hint="default"/>
        <w:lang w:val="es-ES" w:eastAsia="en-US" w:bidi="ar-SA"/>
      </w:rPr>
    </w:lvl>
    <w:lvl w:ilvl="4">
      <w:numFmt w:val="bullet"/>
      <w:lvlText w:val="•"/>
      <w:lvlJc w:val="left"/>
      <w:pPr>
        <w:ind w:left="3680" w:hanging="503"/>
      </w:pPr>
      <w:rPr>
        <w:rFonts w:hint="default"/>
        <w:lang w:val="es-ES" w:eastAsia="en-US" w:bidi="ar-SA"/>
      </w:rPr>
    </w:lvl>
    <w:lvl w:ilvl="5">
      <w:numFmt w:val="bullet"/>
      <w:lvlText w:val="•"/>
      <w:lvlJc w:val="left"/>
      <w:pPr>
        <w:ind w:left="3980" w:hanging="503"/>
      </w:pPr>
      <w:rPr>
        <w:rFonts w:hint="default"/>
        <w:lang w:val="es-ES" w:eastAsia="en-US" w:bidi="ar-SA"/>
      </w:rPr>
    </w:lvl>
    <w:lvl w:ilvl="6">
      <w:numFmt w:val="bullet"/>
      <w:lvlText w:val="•"/>
      <w:lvlJc w:val="left"/>
      <w:pPr>
        <w:ind w:left="4280" w:hanging="503"/>
      </w:pPr>
      <w:rPr>
        <w:rFonts w:hint="default"/>
        <w:lang w:val="es-ES" w:eastAsia="en-US" w:bidi="ar-SA"/>
      </w:rPr>
    </w:lvl>
    <w:lvl w:ilvl="7">
      <w:numFmt w:val="bullet"/>
      <w:lvlText w:val="•"/>
      <w:lvlJc w:val="left"/>
      <w:pPr>
        <w:ind w:left="4580" w:hanging="503"/>
      </w:pPr>
      <w:rPr>
        <w:rFonts w:hint="default"/>
        <w:lang w:val="es-ES" w:eastAsia="en-US" w:bidi="ar-SA"/>
      </w:rPr>
    </w:lvl>
    <w:lvl w:ilvl="8">
      <w:numFmt w:val="bullet"/>
      <w:lvlText w:val="•"/>
      <w:lvlJc w:val="left"/>
      <w:pPr>
        <w:ind w:left="4880" w:hanging="503"/>
      </w:pPr>
      <w:rPr>
        <w:rFonts w:hint="default"/>
        <w:lang w:val="es-ES" w:eastAsia="en-US" w:bidi="ar-SA"/>
      </w:rPr>
    </w:lvl>
  </w:abstractNum>
  <w:abstractNum w:abstractNumId="9" w15:restartNumberingAfterBreak="0">
    <w:nsid w:val="5C1859BD"/>
    <w:multiLevelType w:val="hybridMultilevel"/>
    <w:tmpl w:val="F21EED6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61F653D4"/>
    <w:multiLevelType w:val="hybridMultilevel"/>
    <w:tmpl w:val="6DA269A4"/>
    <w:lvl w:ilvl="0" w:tplc="5186F36A">
      <w:numFmt w:val="bullet"/>
      <w:lvlText w:val="•"/>
      <w:lvlJc w:val="left"/>
      <w:pPr>
        <w:ind w:left="980" w:hanging="720"/>
      </w:pPr>
      <w:rPr>
        <w:rFonts w:ascii="Montserrat" w:eastAsia="Montserrat" w:hAnsi="Montserrat" w:cs="Montserrat" w:hint="default"/>
        <w:b w:val="0"/>
        <w:bCs w:val="0"/>
        <w:i w:val="0"/>
        <w:iCs w:val="0"/>
        <w:color w:val="636466"/>
        <w:w w:val="100"/>
        <w:sz w:val="20"/>
        <w:szCs w:val="20"/>
        <w:lang w:val="es-ES" w:eastAsia="en-US" w:bidi="ar-SA"/>
      </w:rPr>
    </w:lvl>
    <w:lvl w:ilvl="1" w:tplc="EDCC725A">
      <w:numFmt w:val="bullet"/>
      <w:lvlText w:val="•"/>
      <w:lvlJc w:val="left"/>
      <w:pPr>
        <w:ind w:left="980" w:hanging="720"/>
      </w:pPr>
      <w:rPr>
        <w:rFonts w:ascii="Montserrat" w:eastAsia="Montserrat" w:hAnsi="Montserrat" w:cs="Montserrat" w:hint="default"/>
        <w:b w:val="0"/>
        <w:bCs w:val="0"/>
        <w:i w:val="0"/>
        <w:iCs w:val="0"/>
        <w:color w:val="636466"/>
        <w:w w:val="100"/>
        <w:sz w:val="20"/>
        <w:szCs w:val="20"/>
        <w:lang w:val="es-ES" w:eastAsia="en-US" w:bidi="ar-SA"/>
      </w:rPr>
    </w:lvl>
    <w:lvl w:ilvl="2" w:tplc="5EAA2982">
      <w:numFmt w:val="bullet"/>
      <w:lvlText w:val="•"/>
      <w:lvlJc w:val="left"/>
      <w:pPr>
        <w:ind w:left="1880" w:hanging="720"/>
      </w:pPr>
      <w:rPr>
        <w:rFonts w:hint="default"/>
        <w:lang w:val="es-ES" w:eastAsia="en-US" w:bidi="ar-SA"/>
      </w:rPr>
    </w:lvl>
    <w:lvl w:ilvl="3" w:tplc="D8A6028E">
      <w:numFmt w:val="bullet"/>
      <w:lvlText w:val="•"/>
      <w:lvlJc w:val="left"/>
      <w:pPr>
        <w:ind w:left="2330" w:hanging="720"/>
      </w:pPr>
      <w:rPr>
        <w:rFonts w:hint="default"/>
        <w:lang w:val="es-ES" w:eastAsia="en-US" w:bidi="ar-SA"/>
      </w:rPr>
    </w:lvl>
    <w:lvl w:ilvl="4" w:tplc="7332DD36">
      <w:numFmt w:val="bullet"/>
      <w:lvlText w:val="•"/>
      <w:lvlJc w:val="left"/>
      <w:pPr>
        <w:ind w:left="2780" w:hanging="720"/>
      </w:pPr>
      <w:rPr>
        <w:rFonts w:hint="default"/>
        <w:lang w:val="es-ES" w:eastAsia="en-US" w:bidi="ar-SA"/>
      </w:rPr>
    </w:lvl>
    <w:lvl w:ilvl="5" w:tplc="E3ACD356">
      <w:numFmt w:val="bullet"/>
      <w:lvlText w:val="•"/>
      <w:lvlJc w:val="left"/>
      <w:pPr>
        <w:ind w:left="3230" w:hanging="720"/>
      </w:pPr>
      <w:rPr>
        <w:rFonts w:hint="default"/>
        <w:lang w:val="es-ES" w:eastAsia="en-US" w:bidi="ar-SA"/>
      </w:rPr>
    </w:lvl>
    <w:lvl w:ilvl="6" w:tplc="35C2E394">
      <w:numFmt w:val="bullet"/>
      <w:lvlText w:val="•"/>
      <w:lvlJc w:val="left"/>
      <w:pPr>
        <w:ind w:left="3680" w:hanging="720"/>
      </w:pPr>
      <w:rPr>
        <w:rFonts w:hint="default"/>
        <w:lang w:val="es-ES" w:eastAsia="en-US" w:bidi="ar-SA"/>
      </w:rPr>
    </w:lvl>
    <w:lvl w:ilvl="7" w:tplc="2F9CC5CE">
      <w:numFmt w:val="bullet"/>
      <w:lvlText w:val="•"/>
      <w:lvlJc w:val="left"/>
      <w:pPr>
        <w:ind w:left="4130" w:hanging="720"/>
      </w:pPr>
      <w:rPr>
        <w:rFonts w:hint="default"/>
        <w:lang w:val="es-ES" w:eastAsia="en-US" w:bidi="ar-SA"/>
      </w:rPr>
    </w:lvl>
    <w:lvl w:ilvl="8" w:tplc="0E60B9E2">
      <w:numFmt w:val="bullet"/>
      <w:lvlText w:val="•"/>
      <w:lvlJc w:val="left"/>
      <w:pPr>
        <w:ind w:left="4580" w:hanging="720"/>
      </w:pPr>
      <w:rPr>
        <w:rFonts w:hint="default"/>
        <w:lang w:val="es-ES" w:eastAsia="en-US" w:bidi="ar-SA"/>
      </w:rPr>
    </w:lvl>
  </w:abstractNum>
  <w:abstractNum w:abstractNumId="11" w15:restartNumberingAfterBreak="0">
    <w:nsid w:val="6365535C"/>
    <w:multiLevelType w:val="multilevel"/>
    <w:tmpl w:val="628E55E0"/>
    <w:lvl w:ilvl="0">
      <w:start w:val="2"/>
      <w:numFmt w:val="decimal"/>
      <w:lvlText w:val="%1"/>
      <w:lvlJc w:val="left"/>
      <w:pPr>
        <w:ind w:left="1533" w:hanging="554"/>
      </w:pPr>
      <w:rPr>
        <w:rFonts w:hint="default"/>
        <w:lang w:val="es-ES" w:eastAsia="en-US" w:bidi="ar-SA"/>
      </w:rPr>
    </w:lvl>
    <w:lvl w:ilvl="1">
      <w:start w:val="1"/>
      <w:numFmt w:val="decimal"/>
      <w:lvlText w:val="%1.%2"/>
      <w:lvlJc w:val="left"/>
      <w:pPr>
        <w:ind w:left="1533" w:hanging="554"/>
      </w:pPr>
      <w:rPr>
        <w:rFonts w:ascii="Montserrat-SemiBold" w:eastAsia="Montserrat-SemiBold" w:hAnsi="Montserrat-SemiBold" w:cs="Montserrat-SemiBold" w:hint="default"/>
        <w:b/>
        <w:bCs/>
        <w:i w:val="0"/>
        <w:iCs w:val="0"/>
        <w:color w:val="002D91"/>
        <w:spacing w:val="-4"/>
        <w:w w:val="100"/>
        <w:sz w:val="24"/>
        <w:szCs w:val="24"/>
        <w:lang w:val="es-ES" w:eastAsia="en-US" w:bidi="ar-SA"/>
      </w:rPr>
    </w:lvl>
    <w:lvl w:ilvl="2">
      <w:start w:val="1"/>
      <w:numFmt w:val="decimal"/>
      <w:lvlText w:val="%1.%2.%3"/>
      <w:lvlJc w:val="left"/>
      <w:pPr>
        <w:ind w:left="2580" w:hanging="736"/>
      </w:pPr>
      <w:rPr>
        <w:rFonts w:ascii="Montserrat-MediumItalic" w:eastAsia="Montserrat-MediumItalic" w:hAnsi="Montserrat-MediumItalic" w:cs="Montserrat-MediumItalic" w:hint="default"/>
        <w:b w:val="0"/>
        <w:bCs w:val="0"/>
        <w:i/>
        <w:iCs/>
        <w:color w:val="002D91"/>
        <w:spacing w:val="-4"/>
        <w:w w:val="100"/>
        <w:sz w:val="24"/>
        <w:szCs w:val="24"/>
        <w:lang w:val="es-ES" w:eastAsia="en-US" w:bidi="ar-SA"/>
      </w:rPr>
    </w:lvl>
    <w:lvl w:ilvl="3">
      <w:start w:val="1"/>
      <w:numFmt w:val="decimal"/>
      <w:lvlText w:val="%1.%2.%3.%4"/>
      <w:lvlJc w:val="left"/>
      <w:pPr>
        <w:ind w:left="2439" w:hanging="740"/>
      </w:pPr>
      <w:rPr>
        <w:rFonts w:ascii="Montserrat" w:eastAsia="Montserrat" w:hAnsi="Montserrat" w:cs="Montserrat" w:hint="default"/>
        <w:b w:val="0"/>
        <w:bCs w:val="0"/>
        <w:i/>
        <w:iCs/>
        <w:color w:val="002D91"/>
        <w:spacing w:val="-4"/>
        <w:w w:val="100"/>
        <w:sz w:val="24"/>
        <w:szCs w:val="24"/>
        <w:lang w:val="es-ES" w:eastAsia="en-US" w:bidi="ar-SA"/>
      </w:rPr>
    </w:lvl>
    <w:lvl w:ilvl="4">
      <w:numFmt w:val="bullet"/>
      <w:lvlText w:val="•"/>
      <w:lvlJc w:val="left"/>
      <w:pPr>
        <w:ind w:left="3200" w:hanging="740"/>
      </w:pPr>
      <w:rPr>
        <w:rFonts w:hint="default"/>
        <w:lang w:val="es-ES" w:eastAsia="en-US" w:bidi="ar-SA"/>
      </w:rPr>
    </w:lvl>
    <w:lvl w:ilvl="5">
      <w:numFmt w:val="bullet"/>
      <w:lvlText w:val="•"/>
      <w:lvlJc w:val="left"/>
      <w:pPr>
        <w:ind w:left="3580" w:hanging="740"/>
      </w:pPr>
      <w:rPr>
        <w:rFonts w:hint="default"/>
        <w:lang w:val="es-ES" w:eastAsia="en-US" w:bidi="ar-SA"/>
      </w:rPr>
    </w:lvl>
    <w:lvl w:ilvl="6">
      <w:numFmt w:val="bullet"/>
      <w:lvlText w:val="•"/>
      <w:lvlJc w:val="left"/>
      <w:pPr>
        <w:ind w:left="3960" w:hanging="740"/>
      </w:pPr>
      <w:rPr>
        <w:rFonts w:hint="default"/>
        <w:lang w:val="es-ES" w:eastAsia="en-US" w:bidi="ar-SA"/>
      </w:rPr>
    </w:lvl>
    <w:lvl w:ilvl="7">
      <w:numFmt w:val="bullet"/>
      <w:lvlText w:val="•"/>
      <w:lvlJc w:val="left"/>
      <w:pPr>
        <w:ind w:left="4340" w:hanging="740"/>
      </w:pPr>
      <w:rPr>
        <w:rFonts w:hint="default"/>
        <w:lang w:val="es-ES" w:eastAsia="en-US" w:bidi="ar-SA"/>
      </w:rPr>
    </w:lvl>
    <w:lvl w:ilvl="8">
      <w:numFmt w:val="bullet"/>
      <w:lvlText w:val="•"/>
      <w:lvlJc w:val="left"/>
      <w:pPr>
        <w:ind w:left="4720" w:hanging="740"/>
      </w:pPr>
      <w:rPr>
        <w:rFonts w:hint="default"/>
        <w:lang w:val="es-ES" w:eastAsia="en-US" w:bidi="ar-SA"/>
      </w:rPr>
    </w:lvl>
  </w:abstractNum>
  <w:num w:numId="1" w16cid:durableId="767697091">
    <w:abstractNumId w:val="5"/>
  </w:num>
  <w:num w:numId="2" w16cid:durableId="1546525503">
    <w:abstractNumId w:val="10"/>
  </w:num>
  <w:num w:numId="3" w16cid:durableId="189534641">
    <w:abstractNumId w:val="11"/>
  </w:num>
  <w:num w:numId="4" w16cid:durableId="1229800423">
    <w:abstractNumId w:val="3"/>
  </w:num>
  <w:num w:numId="5" w16cid:durableId="1626813724">
    <w:abstractNumId w:val="8"/>
  </w:num>
  <w:num w:numId="6" w16cid:durableId="278607554">
    <w:abstractNumId w:val="0"/>
  </w:num>
  <w:num w:numId="7" w16cid:durableId="698549835">
    <w:abstractNumId w:val="2"/>
  </w:num>
  <w:num w:numId="8" w16cid:durableId="15466696">
    <w:abstractNumId w:val="6"/>
  </w:num>
  <w:num w:numId="9" w16cid:durableId="1607889565">
    <w:abstractNumId w:val="7"/>
  </w:num>
  <w:num w:numId="10" w16cid:durableId="1473670602">
    <w:abstractNumId w:val="4"/>
  </w:num>
  <w:num w:numId="11" w16cid:durableId="1643076826">
    <w:abstractNumId w:val="9"/>
  </w:num>
  <w:num w:numId="12" w16cid:durableId="164431225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565"/>
    <w:rsid w:val="00020E70"/>
    <w:rsid w:val="00024606"/>
    <w:rsid w:val="00025FCA"/>
    <w:rsid w:val="000274A1"/>
    <w:rsid w:val="00041A60"/>
    <w:rsid w:val="00041FDD"/>
    <w:rsid w:val="0005768E"/>
    <w:rsid w:val="0006499D"/>
    <w:rsid w:val="000728BB"/>
    <w:rsid w:val="000860FD"/>
    <w:rsid w:val="000A3CDE"/>
    <w:rsid w:val="000A502C"/>
    <w:rsid w:val="000A5B35"/>
    <w:rsid w:val="000A5F80"/>
    <w:rsid w:val="000E0AC7"/>
    <w:rsid w:val="000E3C25"/>
    <w:rsid w:val="001163BB"/>
    <w:rsid w:val="00131176"/>
    <w:rsid w:val="00134408"/>
    <w:rsid w:val="00160CAB"/>
    <w:rsid w:val="001777FD"/>
    <w:rsid w:val="00185EEB"/>
    <w:rsid w:val="001B48D2"/>
    <w:rsid w:val="001C4B26"/>
    <w:rsid w:val="001C70F7"/>
    <w:rsid w:val="0021551C"/>
    <w:rsid w:val="00244528"/>
    <w:rsid w:val="002517C2"/>
    <w:rsid w:val="00292725"/>
    <w:rsid w:val="00293E81"/>
    <w:rsid w:val="002C2A9F"/>
    <w:rsid w:val="002C67B0"/>
    <w:rsid w:val="002D17F6"/>
    <w:rsid w:val="002F1D95"/>
    <w:rsid w:val="00312EC4"/>
    <w:rsid w:val="003137C1"/>
    <w:rsid w:val="00320B1D"/>
    <w:rsid w:val="003232F7"/>
    <w:rsid w:val="00323CF4"/>
    <w:rsid w:val="00327D06"/>
    <w:rsid w:val="00367833"/>
    <w:rsid w:val="003A02F7"/>
    <w:rsid w:val="003A50C9"/>
    <w:rsid w:val="003D2120"/>
    <w:rsid w:val="003E05A3"/>
    <w:rsid w:val="00405CC4"/>
    <w:rsid w:val="004321AC"/>
    <w:rsid w:val="00444A30"/>
    <w:rsid w:val="004C767F"/>
    <w:rsid w:val="004E0F5C"/>
    <w:rsid w:val="004F78D6"/>
    <w:rsid w:val="00513F91"/>
    <w:rsid w:val="00540146"/>
    <w:rsid w:val="005405ED"/>
    <w:rsid w:val="0057106D"/>
    <w:rsid w:val="005863ED"/>
    <w:rsid w:val="00593CCD"/>
    <w:rsid w:val="005F775F"/>
    <w:rsid w:val="00615740"/>
    <w:rsid w:val="006264DE"/>
    <w:rsid w:val="00634488"/>
    <w:rsid w:val="00634DE6"/>
    <w:rsid w:val="0064133F"/>
    <w:rsid w:val="00663EB0"/>
    <w:rsid w:val="0068393F"/>
    <w:rsid w:val="0069012A"/>
    <w:rsid w:val="006A3546"/>
    <w:rsid w:val="006A3C7B"/>
    <w:rsid w:val="006A620B"/>
    <w:rsid w:val="006C137D"/>
    <w:rsid w:val="006C546F"/>
    <w:rsid w:val="007043FD"/>
    <w:rsid w:val="00707209"/>
    <w:rsid w:val="0071021C"/>
    <w:rsid w:val="007251C5"/>
    <w:rsid w:val="00742449"/>
    <w:rsid w:val="00742F11"/>
    <w:rsid w:val="00751565"/>
    <w:rsid w:val="00770CAB"/>
    <w:rsid w:val="007721FC"/>
    <w:rsid w:val="00772523"/>
    <w:rsid w:val="007741F2"/>
    <w:rsid w:val="00784193"/>
    <w:rsid w:val="007A015F"/>
    <w:rsid w:val="007C1A5A"/>
    <w:rsid w:val="007C3A02"/>
    <w:rsid w:val="007C4D9E"/>
    <w:rsid w:val="007E58CC"/>
    <w:rsid w:val="00800CD7"/>
    <w:rsid w:val="00801868"/>
    <w:rsid w:val="0082322A"/>
    <w:rsid w:val="00836C73"/>
    <w:rsid w:val="00836CEF"/>
    <w:rsid w:val="00840DD7"/>
    <w:rsid w:val="00841DB2"/>
    <w:rsid w:val="0084249A"/>
    <w:rsid w:val="00844D0A"/>
    <w:rsid w:val="00845E61"/>
    <w:rsid w:val="0088687B"/>
    <w:rsid w:val="00895D50"/>
    <w:rsid w:val="008A22A3"/>
    <w:rsid w:val="008E1EEC"/>
    <w:rsid w:val="008F7B99"/>
    <w:rsid w:val="00902906"/>
    <w:rsid w:val="00903E13"/>
    <w:rsid w:val="0092060E"/>
    <w:rsid w:val="00920836"/>
    <w:rsid w:val="0096068B"/>
    <w:rsid w:val="0098165D"/>
    <w:rsid w:val="00982BAA"/>
    <w:rsid w:val="0098394A"/>
    <w:rsid w:val="00993112"/>
    <w:rsid w:val="009A24AD"/>
    <w:rsid w:val="009B6D28"/>
    <w:rsid w:val="009E0BE8"/>
    <w:rsid w:val="009E14A8"/>
    <w:rsid w:val="009E2047"/>
    <w:rsid w:val="009E2AF9"/>
    <w:rsid w:val="009E783B"/>
    <w:rsid w:val="009F5342"/>
    <w:rsid w:val="00A1273E"/>
    <w:rsid w:val="00A22234"/>
    <w:rsid w:val="00A30B0E"/>
    <w:rsid w:val="00A3500B"/>
    <w:rsid w:val="00A46429"/>
    <w:rsid w:val="00A57854"/>
    <w:rsid w:val="00A57C36"/>
    <w:rsid w:val="00A61C90"/>
    <w:rsid w:val="00A64301"/>
    <w:rsid w:val="00A819FF"/>
    <w:rsid w:val="00AA0798"/>
    <w:rsid w:val="00AA547D"/>
    <w:rsid w:val="00AF5262"/>
    <w:rsid w:val="00AF70B2"/>
    <w:rsid w:val="00B12E11"/>
    <w:rsid w:val="00B20394"/>
    <w:rsid w:val="00B27B29"/>
    <w:rsid w:val="00B47AFD"/>
    <w:rsid w:val="00B57D01"/>
    <w:rsid w:val="00B66838"/>
    <w:rsid w:val="00B7546D"/>
    <w:rsid w:val="00B87DF2"/>
    <w:rsid w:val="00B87E81"/>
    <w:rsid w:val="00BA0724"/>
    <w:rsid w:val="00BC58D6"/>
    <w:rsid w:val="00C00586"/>
    <w:rsid w:val="00C059D0"/>
    <w:rsid w:val="00C0670F"/>
    <w:rsid w:val="00C178A2"/>
    <w:rsid w:val="00C44679"/>
    <w:rsid w:val="00C575A2"/>
    <w:rsid w:val="00C5795F"/>
    <w:rsid w:val="00C834CD"/>
    <w:rsid w:val="00C965B0"/>
    <w:rsid w:val="00CA14DE"/>
    <w:rsid w:val="00CA5369"/>
    <w:rsid w:val="00CA7708"/>
    <w:rsid w:val="00CD391E"/>
    <w:rsid w:val="00CF2F74"/>
    <w:rsid w:val="00D0004E"/>
    <w:rsid w:val="00D03FB6"/>
    <w:rsid w:val="00D7417F"/>
    <w:rsid w:val="00DB4963"/>
    <w:rsid w:val="00DD7E40"/>
    <w:rsid w:val="00DF323B"/>
    <w:rsid w:val="00DF7B08"/>
    <w:rsid w:val="00E241F3"/>
    <w:rsid w:val="00E32B80"/>
    <w:rsid w:val="00E53697"/>
    <w:rsid w:val="00E8762B"/>
    <w:rsid w:val="00E900CB"/>
    <w:rsid w:val="00EA7595"/>
    <w:rsid w:val="00EC1434"/>
    <w:rsid w:val="00EC52C0"/>
    <w:rsid w:val="00EF54D9"/>
    <w:rsid w:val="00F11048"/>
    <w:rsid w:val="00F315DB"/>
    <w:rsid w:val="00F357FB"/>
    <w:rsid w:val="00F669A8"/>
    <w:rsid w:val="00F76B03"/>
    <w:rsid w:val="00F94785"/>
    <w:rsid w:val="00FA4F7E"/>
    <w:rsid w:val="00FD0555"/>
    <w:rsid w:val="00FE670B"/>
    <w:rsid w:val="00FF6F5A"/>
    <w:rsid w:val="01430E44"/>
    <w:rsid w:val="019F29A5"/>
    <w:rsid w:val="02287A5A"/>
    <w:rsid w:val="0294914D"/>
    <w:rsid w:val="029F4BDC"/>
    <w:rsid w:val="02A5B847"/>
    <w:rsid w:val="02C2147D"/>
    <w:rsid w:val="02E9E0C8"/>
    <w:rsid w:val="02FCEDD2"/>
    <w:rsid w:val="032E8CB6"/>
    <w:rsid w:val="0330A41D"/>
    <w:rsid w:val="034A1192"/>
    <w:rsid w:val="03B29704"/>
    <w:rsid w:val="043804F6"/>
    <w:rsid w:val="0460B9AD"/>
    <w:rsid w:val="05104C8E"/>
    <w:rsid w:val="05173A93"/>
    <w:rsid w:val="075B4EF2"/>
    <w:rsid w:val="087F25EC"/>
    <w:rsid w:val="0951BF15"/>
    <w:rsid w:val="0970B845"/>
    <w:rsid w:val="097D0403"/>
    <w:rsid w:val="09B556C9"/>
    <w:rsid w:val="09EC4760"/>
    <w:rsid w:val="0A5EC359"/>
    <w:rsid w:val="0AF4458D"/>
    <w:rsid w:val="0B08524A"/>
    <w:rsid w:val="0B42AAEC"/>
    <w:rsid w:val="0C1E1224"/>
    <w:rsid w:val="0C575DDE"/>
    <w:rsid w:val="0CBBC985"/>
    <w:rsid w:val="0D30B232"/>
    <w:rsid w:val="0D6DFE7D"/>
    <w:rsid w:val="0DA064DA"/>
    <w:rsid w:val="0DF7A92D"/>
    <w:rsid w:val="0E2A3A56"/>
    <w:rsid w:val="0E5799E6"/>
    <w:rsid w:val="0E803C0A"/>
    <w:rsid w:val="0F0960F7"/>
    <w:rsid w:val="0F2F7629"/>
    <w:rsid w:val="0F356B1F"/>
    <w:rsid w:val="0FCBC08B"/>
    <w:rsid w:val="1028961D"/>
    <w:rsid w:val="108FDE8D"/>
    <w:rsid w:val="10F1B50E"/>
    <w:rsid w:val="11379F05"/>
    <w:rsid w:val="1146B9AF"/>
    <w:rsid w:val="128B2ACA"/>
    <w:rsid w:val="137D3DCB"/>
    <w:rsid w:val="14140BCA"/>
    <w:rsid w:val="142AB547"/>
    <w:rsid w:val="1482B95C"/>
    <w:rsid w:val="14F0C32E"/>
    <w:rsid w:val="15246DD6"/>
    <w:rsid w:val="15965E7E"/>
    <w:rsid w:val="15D40D0C"/>
    <w:rsid w:val="15EB8D56"/>
    <w:rsid w:val="15FD475C"/>
    <w:rsid w:val="1623D568"/>
    <w:rsid w:val="164163CC"/>
    <w:rsid w:val="16A27EE5"/>
    <w:rsid w:val="17BDE733"/>
    <w:rsid w:val="17E1FE17"/>
    <w:rsid w:val="17E95CEA"/>
    <w:rsid w:val="18044D98"/>
    <w:rsid w:val="1814F1F2"/>
    <w:rsid w:val="1898CF2D"/>
    <w:rsid w:val="18A41E74"/>
    <w:rsid w:val="18C1DF26"/>
    <w:rsid w:val="18E81494"/>
    <w:rsid w:val="194660E2"/>
    <w:rsid w:val="1B3337C9"/>
    <w:rsid w:val="1B647522"/>
    <w:rsid w:val="1B7A3BC6"/>
    <w:rsid w:val="1BA43E54"/>
    <w:rsid w:val="1BE6F447"/>
    <w:rsid w:val="1C1CB17C"/>
    <w:rsid w:val="1D85C171"/>
    <w:rsid w:val="1E3A673A"/>
    <w:rsid w:val="1E7ED462"/>
    <w:rsid w:val="1E8AC181"/>
    <w:rsid w:val="1EA6B157"/>
    <w:rsid w:val="1EE0BD69"/>
    <w:rsid w:val="1FE15438"/>
    <w:rsid w:val="20117B97"/>
    <w:rsid w:val="21290CE2"/>
    <w:rsid w:val="21759FB1"/>
    <w:rsid w:val="21A8C552"/>
    <w:rsid w:val="21DBF80C"/>
    <w:rsid w:val="21EFF4F7"/>
    <w:rsid w:val="22163382"/>
    <w:rsid w:val="2268B23C"/>
    <w:rsid w:val="226EBE31"/>
    <w:rsid w:val="23493AE3"/>
    <w:rsid w:val="239A47D3"/>
    <w:rsid w:val="23F4472A"/>
    <w:rsid w:val="24CC922A"/>
    <w:rsid w:val="24D7ABA8"/>
    <w:rsid w:val="24E31ECB"/>
    <w:rsid w:val="255DE187"/>
    <w:rsid w:val="267E5C10"/>
    <w:rsid w:val="2687E359"/>
    <w:rsid w:val="26B74AAF"/>
    <w:rsid w:val="27954B7E"/>
    <w:rsid w:val="27C7F7E3"/>
    <w:rsid w:val="27EA1D92"/>
    <w:rsid w:val="2825EF09"/>
    <w:rsid w:val="28791ED7"/>
    <w:rsid w:val="289C1919"/>
    <w:rsid w:val="29280C50"/>
    <w:rsid w:val="29837A60"/>
    <w:rsid w:val="29A44222"/>
    <w:rsid w:val="29DFB4DE"/>
    <w:rsid w:val="29F14A14"/>
    <w:rsid w:val="29F4061D"/>
    <w:rsid w:val="2A5B97EE"/>
    <w:rsid w:val="2A8B0AED"/>
    <w:rsid w:val="2ABE52AF"/>
    <w:rsid w:val="2B08240F"/>
    <w:rsid w:val="2B5567E7"/>
    <w:rsid w:val="2B59FFAA"/>
    <w:rsid w:val="2BA3247E"/>
    <w:rsid w:val="2C8DBB56"/>
    <w:rsid w:val="2D3A5B06"/>
    <w:rsid w:val="2DD92175"/>
    <w:rsid w:val="2F04D364"/>
    <w:rsid w:val="2FBC0E7C"/>
    <w:rsid w:val="2FF1100F"/>
    <w:rsid w:val="302D70CD"/>
    <w:rsid w:val="304A1FA7"/>
    <w:rsid w:val="306B6760"/>
    <w:rsid w:val="307CF302"/>
    <w:rsid w:val="30EDD313"/>
    <w:rsid w:val="30FA1196"/>
    <w:rsid w:val="312027B1"/>
    <w:rsid w:val="314C7447"/>
    <w:rsid w:val="317968CF"/>
    <w:rsid w:val="317A462E"/>
    <w:rsid w:val="3193CAB4"/>
    <w:rsid w:val="31AED61B"/>
    <w:rsid w:val="31CE5FE5"/>
    <w:rsid w:val="31F007A2"/>
    <w:rsid w:val="3219289A"/>
    <w:rsid w:val="3268DA16"/>
    <w:rsid w:val="32C8B057"/>
    <w:rsid w:val="32EB1645"/>
    <w:rsid w:val="32F07D41"/>
    <w:rsid w:val="3365118F"/>
    <w:rsid w:val="338AD6C8"/>
    <w:rsid w:val="33E77231"/>
    <w:rsid w:val="34941C89"/>
    <w:rsid w:val="34B63490"/>
    <w:rsid w:val="35E4D739"/>
    <w:rsid w:val="361FA612"/>
    <w:rsid w:val="36771B34"/>
    <w:rsid w:val="36E1E89A"/>
    <w:rsid w:val="37334E33"/>
    <w:rsid w:val="37AEA6AD"/>
    <w:rsid w:val="37CF0DE7"/>
    <w:rsid w:val="38751784"/>
    <w:rsid w:val="3889950C"/>
    <w:rsid w:val="391E985C"/>
    <w:rsid w:val="39247B00"/>
    <w:rsid w:val="397585C7"/>
    <w:rsid w:val="3A35BA3F"/>
    <w:rsid w:val="3A57AFD4"/>
    <w:rsid w:val="3AAB147B"/>
    <w:rsid w:val="3AC533BD"/>
    <w:rsid w:val="3AE36E27"/>
    <w:rsid w:val="3B0F8CBB"/>
    <w:rsid w:val="3B6C84AA"/>
    <w:rsid w:val="3B96F83F"/>
    <w:rsid w:val="3B9E8587"/>
    <w:rsid w:val="3CAAEBE2"/>
    <w:rsid w:val="3CEAB673"/>
    <w:rsid w:val="3CFBE19E"/>
    <w:rsid w:val="3D00FF5C"/>
    <w:rsid w:val="3D748A0A"/>
    <w:rsid w:val="3E3E4F6B"/>
    <w:rsid w:val="3E4CA8CE"/>
    <w:rsid w:val="3EB005CB"/>
    <w:rsid w:val="3F126E9F"/>
    <w:rsid w:val="3F2F5434"/>
    <w:rsid w:val="3F4EE64E"/>
    <w:rsid w:val="3FAD00A2"/>
    <w:rsid w:val="3FB83603"/>
    <w:rsid w:val="401259D8"/>
    <w:rsid w:val="404A7519"/>
    <w:rsid w:val="404D4B25"/>
    <w:rsid w:val="4073C5D8"/>
    <w:rsid w:val="40A0334F"/>
    <w:rsid w:val="40CCCB08"/>
    <w:rsid w:val="41238479"/>
    <w:rsid w:val="416F6A1E"/>
    <w:rsid w:val="41C8FAC5"/>
    <w:rsid w:val="420EF1CB"/>
    <w:rsid w:val="4226D605"/>
    <w:rsid w:val="42C7E4C1"/>
    <w:rsid w:val="42E20111"/>
    <w:rsid w:val="42EBF9DD"/>
    <w:rsid w:val="434AA06F"/>
    <w:rsid w:val="4495DAB6"/>
    <w:rsid w:val="44B4315D"/>
    <w:rsid w:val="44CF1AE1"/>
    <w:rsid w:val="44F2B59E"/>
    <w:rsid w:val="454AECEB"/>
    <w:rsid w:val="455E32C3"/>
    <w:rsid w:val="469060E0"/>
    <w:rsid w:val="46FF9955"/>
    <w:rsid w:val="4731967E"/>
    <w:rsid w:val="4742C351"/>
    <w:rsid w:val="4778FEBC"/>
    <w:rsid w:val="478D70B1"/>
    <w:rsid w:val="47903046"/>
    <w:rsid w:val="47F2BE45"/>
    <w:rsid w:val="4836C6CE"/>
    <w:rsid w:val="4850FF04"/>
    <w:rsid w:val="48B1C9D4"/>
    <w:rsid w:val="48DA7AF9"/>
    <w:rsid w:val="48ECB427"/>
    <w:rsid w:val="494050D7"/>
    <w:rsid w:val="49CEE608"/>
    <w:rsid w:val="49EFA5AB"/>
    <w:rsid w:val="4B997A53"/>
    <w:rsid w:val="4C418DF8"/>
    <w:rsid w:val="4D691799"/>
    <w:rsid w:val="4D7EBA50"/>
    <w:rsid w:val="4DC7C67F"/>
    <w:rsid w:val="4DC7C828"/>
    <w:rsid w:val="4DE7190B"/>
    <w:rsid w:val="4E150647"/>
    <w:rsid w:val="4F8075DF"/>
    <w:rsid w:val="4F8FFE93"/>
    <w:rsid w:val="4F9F6392"/>
    <w:rsid w:val="50AC84FC"/>
    <w:rsid w:val="50B37804"/>
    <w:rsid w:val="51044C2E"/>
    <w:rsid w:val="51404FEA"/>
    <w:rsid w:val="51965629"/>
    <w:rsid w:val="520D552F"/>
    <w:rsid w:val="522222FC"/>
    <w:rsid w:val="524BC520"/>
    <w:rsid w:val="52657494"/>
    <w:rsid w:val="52F07A63"/>
    <w:rsid w:val="539CE1A9"/>
    <w:rsid w:val="53BD6591"/>
    <w:rsid w:val="53D828AF"/>
    <w:rsid w:val="548ECD08"/>
    <w:rsid w:val="549D1D35"/>
    <w:rsid w:val="55B46E2F"/>
    <w:rsid w:val="5695DC46"/>
    <w:rsid w:val="56BD1301"/>
    <w:rsid w:val="56BE401E"/>
    <w:rsid w:val="56CB526D"/>
    <w:rsid w:val="56D422D7"/>
    <w:rsid w:val="572300EF"/>
    <w:rsid w:val="573F0956"/>
    <w:rsid w:val="57DAC277"/>
    <w:rsid w:val="5820401C"/>
    <w:rsid w:val="5966F599"/>
    <w:rsid w:val="598FD8A8"/>
    <w:rsid w:val="59C9706C"/>
    <w:rsid w:val="59D26E35"/>
    <w:rsid w:val="59EB1BEB"/>
    <w:rsid w:val="5A12DE6C"/>
    <w:rsid w:val="5A30D671"/>
    <w:rsid w:val="5A3A76E9"/>
    <w:rsid w:val="5A46BB2E"/>
    <w:rsid w:val="5A5EB0A4"/>
    <w:rsid w:val="5AA0E3E6"/>
    <w:rsid w:val="5B043253"/>
    <w:rsid w:val="5B45DFA6"/>
    <w:rsid w:val="5B497D8D"/>
    <w:rsid w:val="5BDB3C7E"/>
    <w:rsid w:val="5BFFC4EA"/>
    <w:rsid w:val="5C4C12EE"/>
    <w:rsid w:val="5CAFA8A5"/>
    <w:rsid w:val="5CEBF71B"/>
    <w:rsid w:val="5CFAD864"/>
    <w:rsid w:val="5DF3FFCE"/>
    <w:rsid w:val="5DFF708C"/>
    <w:rsid w:val="5E479460"/>
    <w:rsid w:val="5E54386C"/>
    <w:rsid w:val="5E8CB6FB"/>
    <w:rsid w:val="5EB6624A"/>
    <w:rsid w:val="5EBCC392"/>
    <w:rsid w:val="5ECE9A49"/>
    <w:rsid w:val="5ED8FEA0"/>
    <w:rsid w:val="5F0D6371"/>
    <w:rsid w:val="5F67CB1E"/>
    <w:rsid w:val="5FC565B2"/>
    <w:rsid w:val="604AFDF2"/>
    <w:rsid w:val="605B245E"/>
    <w:rsid w:val="61493B15"/>
    <w:rsid w:val="61741C82"/>
    <w:rsid w:val="61C457BD"/>
    <w:rsid w:val="626427AC"/>
    <w:rsid w:val="628F4C0E"/>
    <w:rsid w:val="629BA443"/>
    <w:rsid w:val="62E6E386"/>
    <w:rsid w:val="62E89FAA"/>
    <w:rsid w:val="6360281E"/>
    <w:rsid w:val="64AF37E6"/>
    <w:rsid w:val="64F0A300"/>
    <w:rsid w:val="6529CC50"/>
    <w:rsid w:val="652F0E2A"/>
    <w:rsid w:val="6568DEEF"/>
    <w:rsid w:val="65D2FE60"/>
    <w:rsid w:val="65D72B68"/>
    <w:rsid w:val="6625D6A4"/>
    <w:rsid w:val="6685CFC6"/>
    <w:rsid w:val="66C94A47"/>
    <w:rsid w:val="681E6A89"/>
    <w:rsid w:val="68356A41"/>
    <w:rsid w:val="69193FB6"/>
    <w:rsid w:val="6955B78F"/>
    <w:rsid w:val="698C302E"/>
    <w:rsid w:val="6A24FE44"/>
    <w:rsid w:val="6A5F78C3"/>
    <w:rsid w:val="6B9FE01B"/>
    <w:rsid w:val="6BACE2F9"/>
    <w:rsid w:val="6C14CD9E"/>
    <w:rsid w:val="6C1D05F7"/>
    <w:rsid w:val="6C456E5B"/>
    <w:rsid w:val="6C6263BA"/>
    <w:rsid w:val="6C750930"/>
    <w:rsid w:val="6CB45EA7"/>
    <w:rsid w:val="6E2B5251"/>
    <w:rsid w:val="6E2B8B95"/>
    <w:rsid w:val="6EB3E208"/>
    <w:rsid w:val="6F28D286"/>
    <w:rsid w:val="6F442D2C"/>
    <w:rsid w:val="6F84D061"/>
    <w:rsid w:val="6FA86A5B"/>
    <w:rsid w:val="70976CEA"/>
    <w:rsid w:val="71518AD6"/>
    <w:rsid w:val="719CDE20"/>
    <w:rsid w:val="71D1C056"/>
    <w:rsid w:val="71E2690D"/>
    <w:rsid w:val="720148C1"/>
    <w:rsid w:val="7235EDFB"/>
    <w:rsid w:val="7255C378"/>
    <w:rsid w:val="7281A57A"/>
    <w:rsid w:val="72B5383A"/>
    <w:rsid w:val="72BC99A4"/>
    <w:rsid w:val="72BF07E7"/>
    <w:rsid w:val="72EB7F51"/>
    <w:rsid w:val="730FFE4B"/>
    <w:rsid w:val="73976BC8"/>
    <w:rsid w:val="73AF59D0"/>
    <w:rsid w:val="74ADFD24"/>
    <w:rsid w:val="74EC5890"/>
    <w:rsid w:val="75183989"/>
    <w:rsid w:val="751A09CF"/>
    <w:rsid w:val="751BDACF"/>
    <w:rsid w:val="759BD2F9"/>
    <w:rsid w:val="762F553B"/>
    <w:rsid w:val="76630B03"/>
    <w:rsid w:val="7683A2E9"/>
    <w:rsid w:val="777E0AFF"/>
    <w:rsid w:val="77D23602"/>
    <w:rsid w:val="780A36DF"/>
    <w:rsid w:val="7848BE08"/>
    <w:rsid w:val="788441F2"/>
    <w:rsid w:val="789FBD78"/>
    <w:rsid w:val="78C5F78A"/>
    <w:rsid w:val="78D567AE"/>
    <w:rsid w:val="7999A4A1"/>
    <w:rsid w:val="7A209A3A"/>
    <w:rsid w:val="7B11C2DF"/>
    <w:rsid w:val="7B475454"/>
    <w:rsid w:val="7C3C6B11"/>
    <w:rsid w:val="7CAD9340"/>
    <w:rsid w:val="7CEDFD77"/>
    <w:rsid w:val="7CF63D82"/>
    <w:rsid w:val="7DD69D1D"/>
    <w:rsid w:val="7E183425"/>
    <w:rsid w:val="7EB031C5"/>
    <w:rsid w:val="7EF30F3E"/>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08D55A"/>
  <w15:docId w15:val="{D4F49823-8C98-4290-B37F-1FEDADA9C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B42AAEC"/>
    <w:rPr>
      <w:rFonts w:ascii="Montserrat" w:eastAsia="Montserrat" w:hAnsi="Montserrat" w:cs="Montserrat"/>
      <w:lang w:val="es-GT"/>
    </w:rPr>
  </w:style>
  <w:style w:type="paragraph" w:styleId="Ttulo1">
    <w:name w:val="heading 1"/>
    <w:basedOn w:val="Normal"/>
    <w:uiPriority w:val="9"/>
    <w:qFormat/>
    <w:rsid w:val="0B42AAEC"/>
    <w:pPr>
      <w:spacing w:before="260"/>
      <w:ind w:left="19"/>
      <w:jc w:val="center"/>
      <w:outlineLvl w:val="0"/>
    </w:pPr>
    <w:rPr>
      <w:rFonts w:ascii="Montserrat-ExtraBold" w:eastAsia="Montserrat-ExtraBold" w:hAnsi="Montserrat-ExtraBold" w:cs="Montserrat-ExtraBold"/>
      <w:b/>
      <w:bCs/>
      <w:sz w:val="109"/>
      <w:szCs w:val="109"/>
    </w:rPr>
  </w:style>
  <w:style w:type="paragraph" w:styleId="Ttulo2">
    <w:name w:val="heading 2"/>
    <w:basedOn w:val="Normal"/>
    <w:uiPriority w:val="9"/>
    <w:unhideWhenUsed/>
    <w:qFormat/>
    <w:rsid w:val="0B42AAEC"/>
    <w:pPr>
      <w:spacing w:before="100"/>
      <w:ind w:left="974" w:right="955"/>
      <w:jc w:val="center"/>
      <w:outlineLvl w:val="1"/>
    </w:pPr>
    <w:rPr>
      <w:rFonts w:ascii="Montserrat-ExtraBold" w:eastAsia="Montserrat-ExtraBold" w:hAnsi="Montserrat-ExtraBold" w:cs="Montserrat-ExtraBold"/>
      <w:b/>
      <w:bCs/>
      <w:sz w:val="66"/>
      <w:szCs w:val="66"/>
    </w:rPr>
  </w:style>
  <w:style w:type="paragraph" w:styleId="Ttulo3">
    <w:name w:val="heading 3"/>
    <w:basedOn w:val="Normal"/>
    <w:uiPriority w:val="9"/>
    <w:unhideWhenUsed/>
    <w:qFormat/>
    <w:rsid w:val="0B42AAEC"/>
    <w:pPr>
      <w:spacing w:before="100"/>
      <w:ind w:left="978"/>
      <w:outlineLvl w:val="2"/>
    </w:pPr>
    <w:rPr>
      <w:rFonts w:ascii="Montserrat-ExtraBold" w:eastAsia="Montserrat-ExtraBold" w:hAnsi="Montserrat-ExtraBold" w:cs="Montserrat-ExtraBold"/>
      <w:b/>
      <w:bCs/>
      <w:sz w:val="50"/>
      <w:szCs w:val="50"/>
    </w:rPr>
  </w:style>
  <w:style w:type="paragraph" w:styleId="Ttulo4">
    <w:name w:val="heading 4"/>
    <w:basedOn w:val="Normal"/>
    <w:uiPriority w:val="9"/>
    <w:unhideWhenUsed/>
    <w:qFormat/>
    <w:rsid w:val="0B42AAEC"/>
    <w:pPr>
      <w:ind w:left="2786"/>
      <w:outlineLvl w:val="3"/>
    </w:pPr>
    <w:rPr>
      <w:rFonts w:ascii="Montserrat-ExtraBold" w:eastAsia="Montserrat-ExtraBold" w:hAnsi="Montserrat-ExtraBold" w:cs="Montserrat-ExtraBold"/>
      <w:b/>
      <w:bCs/>
      <w:sz w:val="40"/>
      <w:szCs w:val="40"/>
    </w:rPr>
  </w:style>
  <w:style w:type="paragraph" w:styleId="Ttulo5">
    <w:name w:val="heading 5"/>
    <w:basedOn w:val="Normal"/>
    <w:uiPriority w:val="9"/>
    <w:unhideWhenUsed/>
    <w:qFormat/>
    <w:rsid w:val="0B42AAEC"/>
    <w:pPr>
      <w:spacing w:before="100"/>
      <w:ind w:left="980"/>
      <w:outlineLvl w:val="4"/>
    </w:pPr>
    <w:rPr>
      <w:rFonts w:ascii="Montserrat-SemiBold" w:eastAsia="Montserrat-SemiBold" w:hAnsi="Montserrat-SemiBold" w:cs="Montserrat-SemiBold"/>
      <w:b/>
      <w:bCs/>
      <w:sz w:val="24"/>
      <w:szCs w:val="24"/>
    </w:rPr>
  </w:style>
  <w:style w:type="paragraph" w:styleId="Ttulo6">
    <w:name w:val="heading 6"/>
    <w:basedOn w:val="Normal"/>
    <w:uiPriority w:val="9"/>
    <w:unhideWhenUsed/>
    <w:qFormat/>
    <w:rsid w:val="0B42AAEC"/>
    <w:pPr>
      <w:spacing w:before="100"/>
      <w:ind w:left="1699" w:hanging="810"/>
      <w:outlineLvl w:val="5"/>
    </w:pPr>
    <w:rPr>
      <w:rFonts w:ascii="Montserrat-MediumItalic" w:eastAsia="Montserrat-MediumItalic" w:hAnsi="Montserrat-MediumItalic" w:cs="Montserrat-MediumItalic"/>
      <w:i/>
      <w:iCs/>
      <w:sz w:val="24"/>
      <w:szCs w:val="24"/>
    </w:rPr>
  </w:style>
  <w:style w:type="paragraph" w:styleId="Ttulo7">
    <w:name w:val="heading 7"/>
    <w:basedOn w:val="Normal"/>
    <w:next w:val="Normal"/>
    <w:link w:val="Ttulo7Car"/>
    <w:uiPriority w:val="9"/>
    <w:unhideWhenUsed/>
    <w:qFormat/>
    <w:rsid w:val="0B42AAEC"/>
    <w:pPr>
      <w:keepNext/>
      <w:keepLines/>
      <w:spacing w:before="40"/>
      <w:outlineLvl w:val="6"/>
    </w:pPr>
    <w:rPr>
      <w:rFonts w:asciiTheme="majorHAnsi" w:eastAsiaTheme="majorEastAsia" w:hAnsiTheme="majorHAnsi" w:cstheme="majorBidi"/>
      <w:i/>
      <w:iCs/>
      <w:color w:val="243F60"/>
    </w:rPr>
  </w:style>
  <w:style w:type="paragraph" w:styleId="Ttulo8">
    <w:name w:val="heading 8"/>
    <w:basedOn w:val="Normal"/>
    <w:next w:val="Normal"/>
    <w:link w:val="Ttulo8Car"/>
    <w:uiPriority w:val="9"/>
    <w:unhideWhenUsed/>
    <w:qFormat/>
    <w:rsid w:val="0B42AAEC"/>
    <w:pPr>
      <w:keepNext/>
      <w:keepLines/>
      <w:spacing w:before="40"/>
      <w:outlineLvl w:val="7"/>
    </w:pPr>
    <w:rPr>
      <w:rFonts w:asciiTheme="majorHAnsi" w:eastAsiaTheme="majorEastAsia" w:hAnsiTheme="majorHAnsi" w:cstheme="majorBidi"/>
      <w:color w:val="272727"/>
      <w:sz w:val="21"/>
      <w:szCs w:val="21"/>
    </w:rPr>
  </w:style>
  <w:style w:type="paragraph" w:styleId="Ttulo9">
    <w:name w:val="heading 9"/>
    <w:basedOn w:val="Normal"/>
    <w:next w:val="Normal"/>
    <w:link w:val="Ttulo9Car"/>
    <w:uiPriority w:val="9"/>
    <w:unhideWhenUsed/>
    <w:qFormat/>
    <w:rsid w:val="0B42AAEC"/>
    <w:pPr>
      <w:keepNext/>
      <w:keepLines/>
      <w:spacing w:before="40"/>
      <w:outlineLvl w:val="8"/>
    </w:pPr>
    <w:rPr>
      <w:rFonts w:asciiTheme="majorHAnsi" w:eastAsiaTheme="majorEastAsia" w:hAnsiTheme="majorHAnsi" w:cstheme="majorBidi"/>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rsid w:val="0B42AAEC"/>
    <w:pPr>
      <w:spacing w:before="581"/>
      <w:ind w:left="1641" w:hanging="494"/>
    </w:pPr>
    <w:rPr>
      <w:rFonts w:ascii="Montserrat-ExtraBold" w:eastAsia="Montserrat-ExtraBold" w:hAnsi="Montserrat-ExtraBold" w:cs="Montserrat-ExtraBold"/>
      <w:b/>
      <w:bCs/>
      <w:sz w:val="24"/>
      <w:szCs w:val="24"/>
    </w:rPr>
  </w:style>
  <w:style w:type="paragraph" w:styleId="TDC2">
    <w:name w:val="toc 2"/>
    <w:basedOn w:val="Normal"/>
    <w:uiPriority w:val="1"/>
    <w:qFormat/>
    <w:rsid w:val="0B42AAEC"/>
    <w:pPr>
      <w:spacing w:before="216"/>
      <w:ind w:left="1146"/>
    </w:pPr>
    <w:rPr>
      <w:rFonts w:ascii="Montserrat-ExtraBold" w:eastAsia="Montserrat-ExtraBold" w:hAnsi="Montserrat-ExtraBold" w:cs="Montserrat-ExtraBold"/>
      <w:b/>
      <w:bCs/>
      <w:sz w:val="20"/>
      <w:szCs w:val="20"/>
    </w:rPr>
  </w:style>
  <w:style w:type="paragraph" w:styleId="TDC3">
    <w:name w:val="toc 3"/>
    <w:basedOn w:val="Normal"/>
    <w:uiPriority w:val="1"/>
    <w:qFormat/>
    <w:rsid w:val="0B42AAEC"/>
    <w:pPr>
      <w:spacing w:before="49"/>
      <w:ind w:left="1640"/>
    </w:pPr>
    <w:rPr>
      <w:rFonts w:ascii="Montserrat-ExtraBold" w:eastAsia="Montserrat-ExtraBold" w:hAnsi="Montserrat-ExtraBold" w:cs="Montserrat-ExtraBold"/>
      <w:b/>
      <w:bCs/>
      <w:sz w:val="24"/>
      <w:szCs w:val="24"/>
    </w:rPr>
  </w:style>
  <w:style w:type="paragraph" w:styleId="TDC4">
    <w:name w:val="toc 4"/>
    <w:basedOn w:val="Normal"/>
    <w:uiPriority w:val="1"/>
    <w:qFormat/>
    <w:rsid w:val="0B42AAEC"/>
    <w:pPr>
      <w:spacing w:before="76"/>
      <w:ind w:left="1948" w:hanging="309"/>
    </w:pPr>
    <w:rPr>
      <w:b/>
      <w:bCs/>
      <w:sz w:val="20"/>
      <w:szCs w:val="20"/>
    </w:rPr>
  </w:style>
  <w:style w:type="paragraph" w:styleId="TDC5">
    <w:name w:val="toc 5"/>
    <w:basedOn w:val="Normal"/>
    <w:uiPriority w:val="1"/>
    <w:qFormat/>
    <w:rsid w:val="0B42AAEC"/>
    <w:pPr>
      <w:spacing w:before="67"/>
      <w:ind w:left="1980"/>
    </w:pPr>
    <w:rPr>
      <w:b/>
      <w:bCs/>
      <w:sz w:val="20"/>
      <w:szCs w:val="20"/>
    </w:rPr>
  </w:style>
  <w:style w:type="paragraph" w:styleId="TDC6">
    <w:name w:val="toc 6"/>
    <w:basedOn w:val="Normal"/>
    <w:uiPriority w:val="1"/>
    <w:qFormat/>
    <w:rsid w:val="0B42AAEC"/>
    <w:pPr>
      <w:spacing w:before="76"/>
      <w:ind w:left="2706" w:hanging="451"/>
    </w:pPr>
    <w:rPr>
      <w:sz w:val="18"/>
      <w:szCs w:val="18"/>
    </w:rPr>
  </w:style>
  <w:style w:type="paragraph" w:styleId="TDC7">
    <w:name w:val="toc 7"/>
    <w:basedOn w:val="Normal"/>
    <w:uiPriority w:val="1"/>
    <w:qFormat/>
    <w:rsid w:val="0B42AAEC"/>
    <w:pPr>
      <w:spacing w:before="75"/>
      <w:ind w:left="3635" w:hanging="597"/>
    </w:pPr>
    <w:rPr>
      <w:sz w:val="18"/>
      <w:szCs w:val="18"/>
    </w:rPr>
  </w:style>
  <w:style w:type="paragraph" w:styleId="Textoindependiente">
    <w:name w:val="Body Text"/>
    <w:basedOn w:val="Normal"/>
    <w:uiPriority w:val="1"/>
    <w:qFormat/>
    <w:rsid w:val="0B42AAEC"/>
    <w:rPr>
      <w:sz w:val="20"/>
      <w:szCs w:val="20"/>
    </w:rPr>
  </w:style>
  <w:style w:type="paragraph" w:styleId="Prrafodelista">
    <w:name w:val="List Paragraph"/>
    <w:basedOn w:val="Normal"/>
    <w:uiPriority w:val="1"/>
    <w:qFormat/>
    <w:rsid w:val="0B42AAEC"/>
    <w:pPr>
      <w:ind w:left="980"/>
    </w:pPr>
  </w:style>
  <w:style w:type="paragraph" w:customStyle="1" w:styleId="TableParagraph">
    <w:name w:val="Table Paragraph"/>
    <w:basedOn w:val="Normal"/>
    <w:uiPriority w:val="1"/>
    <w:qFormat/>
    <w:rsid w:val="0B42AAEC"/>
  </w:style>
  <w:style w:type="paragraph" w:styleId="Encabezado">
    <w:name w:val="header"/>
    <w:basedOn w:val="Normal"/>
    <w:link w:val="EncabezadoCar"/>
    <w:uiPriority w:val="99"/>
    <w:unhideWhenUsed/>
    <w:rsid w:val="0B42AAEC"/>
    <w:pPr>
      <w:tabs>
        <w:tab w:val="center" w:pos="4419"/>
        <w:tab w:val="right" w:pos="8838"/>
      </w:tabs>
    </w:pPr>
  </w:style>
  <w:style w:type="character" w:customStyle="1" w:styleId="EncabezadoCar">
    <w:name w:val="Encabezado Car"/>
    <w:basedOn w:val="Fuentedeprrafopredeter"/>
    <w:link w:val="Encabezado"/>
    <w:uiPriority w:val="99"/>
    <w:rsid w:val="0B42AAEC"/>
    <w:rPr>
      <w:rFonts w:ascii="Montserrat" w:eastAsia="Montserrat" w:hAnsi="Montserrat" w:cs="Montserrat"/>
      <w:noProof w:val="0"/>
      <w:lang w:val="es-GT"/>
    </w:rPr>
  </w:style>
  <w:style w:type="paragraph" w:styleId="Piedepgina">
    <w:name w:val="footer"/>
    <w:basedOn w:val="Normal"/>
    <w:link w:val="PiedepginaCar"/>
    <w:uiPriority w:val="99"/>
    <w:unhideWhenUsed/>
    <w:rsid w:val="0B42AAEC"/>
    <w:pPr>
      <w:tabs>
        <w:tab w:val="center" w:pos="4419"/>
        <w:tab w:val="right" w:pos="8838"/>
      </w:tabs>
    </w:pPr>
  </w:style>
  <w:style w:type="character" w:customStyle="1" w:styleId="PiedepginaCar">
    <w:name w:val="Pie de página Car"/>
    <w:basedOn w:val="Fuentedeprrafopredeter"/>
    <w:link w:val="Piedepgina"/>
    <w:uiPriority w:val="99"/>
    <w:rsid w:val="0B42AAEC"/>
    <w:rPr>
      <w:rFonts w:ascii="Montserrat" w:eastAsia="Montserrat" w:hAnsi="Montserrat" w:cs="Montserrat"/>
      <w:noProof w:val="0"/>
      <w:lang w:val="es-GT"/>
    </w:rPr>
  </w:style>
  <w:style w:type="character" w:styleId="Nmerodepgina">
    <w:name w:val="page number"/>
    <w:basedOn w:val="Fuentedeprrafopredeter"/>
    <w:uiPriority w:val="99"/>
    <w:semiHidden/>
    <w:unhideWhenUsed/>
    <w:rsid w:val="00BA0724"/>
  </w:style>
  <w:style w:type="paragraph" w:customStyle="1" w:styleId="Ttuloportadillas">
    <w:name w:val="Título portadillas"/>
    <w:basedOn w:val="Normal"/>
    <w:uiPriority w:val="99"/>
    <w:rsid w:val="0B42AAEC"/>
    <w:pPr>
      <w:widowControl/>
      <w:spacing w:line="288" w:lineRule="auto"/>
      <w:jc w:val="center"/>
    </w:pPr>
    <w:rPr>
      <w:rFonts w:eastAsiaTheme="minorEastAsia"/>
      <w:b/>
      <w:bCs/>
      <w:color w:val="FFFFFF" w:themeColor="background1"/>
      <w:sz w:val="66"/>
      <w:szCs w:val="66"/>
      <w:lang w:val="es-ES"/>
    </w:rPr>
  </w:style>
  <w:style w:type="character" w:customStyle="1" w:styleId="fontstyle01">
    <w:name w:val="fontstyle01"/>
    <w:basedOn w:val="Fuentedeprrafopredeter"/>
    <w:rsid w:val="00C0670F"/>
    <w:rPr>
      <w:rFonts w:ascii="AcuminVariableConcept" w:hAnsi="AcuminVariableConcept" w:hint="default"/>
      <w:b w:val="0"/>
      <w:bCs w:val="0"/>
      <w:i w:val="0"/>
      <w:iCs w:val="0"/>
      <w:color w:val="737373"/>
      <w:sz w:val="20"/>
      <w:szCs w:val="20"/>
    </w:rPr>
  </w:style>
  <w:style w:type="table" w:styleId="Tablaconcuadrcula">
    <w:name w:val="Table Grid"/>
    <w:basedOn w:val="Tabla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tulo">
    <w:name w:val="Title"/>
    <w:basedOn w:val="Normal"/>
    <w:next w:val="Normal"/>
    <w:link w:val="TtuloCar"/>
    <w:uiPriority w:val="10"/>
    <w:qFormat/>
    <w:rsid w:val="0B42AAEC"/>
    <w:pPr>
      <w:contextualSpacing/>
    </w:pPr>
    <w:rPr>
      <w:rFonts w:asciiTheme="majorHAnsi" w:eastAsiaTheme="majorEastAsia" w:hAnsiTheme="majorHAnsi" w:cstheme="majorBidi"/>
      <w:sz w:val="56"/>
      <w:szCs w:val="56"/>
    </w:rPr>
  </w:style>
  <w:style w:type="paragraph" w:styleId="Subttulo">
    <w:name w:val="Subtitle"/>
    <w:basedOn w:val="Normal"/>
    <w:next w:val="Normal"/>
    <w:link w:val="SubttuloCar"/>
    <w:uiPriority w:val="11"/>
    <w:qFormat/>
    <w:rsid w:val="0B42AAEC"/>
    <w:rPr>
      <w:rFonts w:eastAsiaTheme="minorEastAsia"/>
      <w:color w:val="5A5A5A"/>
    </w:rPr>
  </w:style>
  <w:style w:type="paragraph" w:styleId="Cita">
    <w:name w:val="Quote"/>
    <w:basedOn w:val="Normal"/>
    <w:next w:val="Normal"/>
    <w:link w:val="CitaCar"/>
    <w:uiPriority w:val="29"/>
    <w:qFormat/>
    <w:rsid w:val="0B42AAEC"/>
    <w:pPr>
      <w:spacing w:before="200"/>
      <w:ind w:left="864" w:right="864"/>
      <w:jc w:val="center"/>
    </w:pPr>
    <w:rPr>
      <w:i/>
      <w:iCs/>
      <w:color w:val="404040" w:themeColor="text1" w:themeTint="BF"/>
    </w:rPr>
  </w:style>
  <w:style w:type="paragraph" w:styleId="Citadestacada">
    <w:name w:val="Intense Quote"/>
    <w:basedOn w:val="Normal"/>
    <w:next w:val="Normal"/>
    <w:link w:val="CitadestacadaCar"/>
    <w:uiPriority w:val="30"/>
    <w:qFormat/>
    <w:rsid w:val="0B42AAEC"/>
    <w:pPr>
      <w:spacing w:before="360" w:after="360"/>
      <w:ind w:left="864" w:right="864"/>
      <w:jc w:val="center"/>
    </w:pPr>
    <w:rPr>
      <w:i/>
      <w:iCs/>
      <w:color w:val="4F81BD" w:themeColor="accent1"/>
    </w:rPr>
  </w:style>
  <w:style w:type="character" w:customStyle="1" w:styleId="Ttulo7Car">
    <w:name w:val="Título 7 Car"/>
    <w:basedOn w:val="Fuentedeprrafopredeter"/>
    <w:link w:val="Ttulo7"/>
    <w:uiPriority w:val="9"/>
    <w:rsid w:val="0B42AAEC"/>
    <w:rPr>
      <w:rFonts w:asciiTheme="majorHAnsi" w:eastAsiaTheme="majorEastAsia" w:hAnsiTheme="majorHAnsi" w:cstheme="majorBidi"/>
      <w:i/>
      <w:iCs/>
      <w:noProof w:val="0"/>
      <w:color w:val="243F60"/>
      <w:lang w:val="es-GT"/>
    </w:rPr>
  </w:style>
  <w:style w:type="character" w:customStyle="1" w:styleId="Ttulo8Car">
    <w:name w:val="Título 8 Car"/>
    <w:basedOn w:val="Fuentedeprrafopredeter"/>
    <w:link w:val="Ttulo8"/>
    <w:uiPriority w:val="9"/>
    <w:rsid w:val="0B42AAEC"/>
    <w:rPr>
      <w:rFonts w:asciiTheme="majorHAnsi" w:eastAsiaTheme="majorEastAsia" w:hAnsiTheme="majorHAnsi" w:cstheme="majorBidi"/>
      <w:noProof w:val="0"/>
      <w:color w:val="272727"/>
      <w:sz w:val="21"/>
      <w:szCs w:val="21"/>
      <w:lang w:val="es-GT"/>
    </w:rPr>
  </w:style>
  <w:style w:type="character" w:customStyle="1" w:styleId="Ttulo9Car">
    <w:name w:val="Título 9 Car"/>
    <w:basedOn w:val="Fuentedeprrafopredeter"/>
    <w:link w:val="Ttulo9"/>
    <w:uiPriority w:val="9"/>
    <w:rsid w:val="0B42AAEC"/>
    <w:rPr>
      <w:rFonts w:asciiTheme="majorHAnsi" w:eastAsiaTheme="majorEastAsia" w:hAnsiTheme="majorHAnsi" w:cstheme="majorBidi"/>
      <w:i/>
      <w:iCs/>
      <w:noProof w:val="0"/>
      <w:color w:val="272727"/>
      <w:sz w:val="21"/>
      <w:szCs w:val="21"/>
      <w:lang w:val="es-GT"/>
    </w:rPr>
  </w:style>
  <w:style w:type="character" w:customStyle="1" w:styleId="TtuloCar">
    <w:name w:val="Título Car"/>
    <w:basedOn w:val="Fuentedeprrafopredeter"/>
    <w:link w:val="Ttulo"/>
    <w:uiPriority w:val="10"/>
    <w:rsid w:val="0B42AAEC"/>
    <w:rPr>
      <w:rFonts w:asciiTheme="majorHAnsi" w:eastAsiaTheme="majorEastAsia" w:hAnsiTheme="majorHAnsi" w:cstheme="majorBidi"/>
      <w:noProof w:val="0"/>
      <w:sz w:val="56"/>
      <w:szCs w:val="56"/>
      <w:lang w:val="es-GT"/>
    </w:rPr>
  </w:style>
  <w:style w:type="character" w:customStyle="1" w:styleId="SubttuloCar">
    <w:name w:val="Subtítulo Car"/>
    <w:basedOn w:val="Fuentedeprrafopredeter"/>
    <w:link w:val="Subttulo"/>
    <w:uiPriority w:val="11"/>
    <w:rsid w:val="0B42AAEC"/>
    <w:rPr>
      <w:rFonts w:asciiTheme="minorHAnsi" w:eastAsiaTheme="minorEastAsia" w:hAnsiTheme="minorHAnsi" w:cstheme="minorBidi"/>
      <w:noProof w:val="0"/>
      <w:color w:val="5A5A5A"/>
      <w:lang w:val="es-GT"/>
    </w:rPr>
  </w:style>
  <w:style w:type="character" w:customStyle="1" w:styleId="CitaCar">
    <w:name w:val="Cita Car"/>
    <w:basedOn w:val="Fuentedeprrafopredeter"/>
    <w:link w:val="Cita"/>
    <w:uiPriority w:val="29"/>
    <w:rsid w:val="0B42AAEC"/>
    <w:rPr>
      <w:i/>
      <w:iCs/>
      <w:noProof w:val="0"/>
      <w:color w:val="404040" w:themeColor="text1" w:themeTint="BF"/>
      <w:lang w:val="es-GT"/>
    </w:rPr>
  </w:style>
  <w:style w:type="character" w:customStyle="1" w:styleId="CitadestacadaCar">
    <w:name w:val="Cita destacada Car"/>
    <w:basedOn w:val="Fuentedeprrafopredeter"/>
    <w:link w:val="Citadestacada"/>
    <w:uiPriority w:val="30"/>
    <w:rsid w:val="0B42AAEC"/>
    <w:rPr>
      <w:i/>
      <w:iCs/>
      <w:noProof w:val="0"/>
      <w:color w:val="4F81BD" w:themeColor="accent1"/>
      <w:lang w:val="es-GT"/>
    </w:rPr>
  </w:style>
  <w:style w:type="paragraph" w:styleId="TDC8">
    <w:name w:val="toc 8"/>
    <w:basedOn w:val="Normal"/>
    <w:next w:val="Normal"/>
    <w:uiPriority w:val="39"/>
    <w:unhideWhenUsed/>
    <w:rsid w:val="0B42AAEC"/>
    <w:pPr>
      <w:spacing w:after="100"/>
      <w:ind w:left="1540"/>
    </w:pPr>
  </w:style>
  <w:style w:type="paragraph" w:styleId="TDC9">
    <w:name w:val="toc 9"/>
    <w:basedOn w:val="Normal"/>
    <w:next w:val="Normal"/>
    <w:uiPriority w:val="39"/>
    <w:unhideWhenUsed/>
    <w:rsid w:val="0B42AAEC"/>
    <w:pPr>
      <w:spacing w:after="100"/>
      <w:ind w:left="1760"/>
    </w:pPr>
  </w:style>
  <w:style w:type="paragraph" w:styleId="Textonotaalfinal">
    <w:name w:val="endnote text"/>
    <w:basedOn w:val="Normal"/>
    <w:link w:val="TextonotaalfinalCar"/>
    <w:uiPriority w:val="99"/>
    <w:semiHidden/>
    <w:unhideWhenUsed/>
    <w:rsid w:val="0B42AAEC"/>
    <w:rPr>
      <w:sz w:val="20"/>
      <w:szCs w:val="20"/>
    </w:rPr>
  </w:style>
  <w:style w:type="character" w:customStyle="1" w:styleId="TextonotaalfinalCar">
    <w:name w:val="Texto nota al final Car"/>
    <w:basedOn w:val="Fuentedeprrafopredeter"/>
    <w:link w:val="Textonotaalfinal"/>
    <w:uiPriority w:val="99"/>
    <w:semiHidden/>
    <w:rsid w:val="0B42AAEC"/>
    <w:rPr>
      <w:noProof w:val="0"/>
      <w:sz w:val="20"/>
      <w:szCs w:val="20"/>
      <w:lang w:val="es-GT"/>
    </w:rPr>
  </w:style>
  <w:style w:type="paragraph" w:styleId="Textonotapie">
    <w:name w:val="footnote text"/>
    <w:basedOn w:val="Normal"/>
    <w:link w:val="TextonotapieCar"/>
    <w:uiPriority w:val="99"/>
    <w:semiHidden/>
    <w:unhideWhenUsed/>
    <w:rsid w:val="0B42AAEC"/>
    <w:rPr>
      <w:sz w:val="20"/>
      <w:szCs w:val="20"/>
    </w:rPr>
  </w:style>
  <w:style w:type="character" w:customStyle="1" w:styleId="TextonotapieCar">
    <w:name w:val="Texto nota pie Car"/>
    <w:basedOn w:val="Fuentedeprrafopredeter"/>
    <w:link w:val="Textonotapie"/>
    <w:uiPriority w:val="99"/>
    <w:semiHidden/>
    <w:rsid w:val="0B42AAEC"/>
    <w:rPr>
      <w:noProof w:val="0"/>
      <w:sz w:val="20"/>
      <w:szCs w:val="20"/>
      <w:lang w:val="es-GT"/>
    </w:rPr>
  </w:style>
  <w:style w:type="paragraph" w:customStyle="1" w:styleId="Prrafobsico">
    <w:name w:val="[Párrafo básico]"/>
    <w:basedOn w:val="Normal"/>
    <w:uiPriority w:val="99"/>
    <w:rsid w:val="00B87E81"/>
    <w:pPr>
      <w:widowControl/>
      <w:adjustRightInd w:val="0"/>
      <w:spacing w:line="288" w:lineRule="auto"/>
      <w:textAlignment w:val="center"/>
    </w:pPr>
    <w:rPr>
      <w:rFonts w:ascii="MinionPro-Regular" w:eastAsiaTheme="minorHAnsi" w:hAnsi="MinionPro-Regular" w:cs="MinionPro-Regular"/>
      <w:color w:val="000000"/>
      <w:sz w:val="24"/>
      <w:szCs w:val="24"/>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503505">
      <w:bodyDiv w:val="1"/>
      <w:marLeft w:val="0"/>
      <w:marRight w:val="0"/>
      <w:marTop w:val="0"/>
      <w:marBottom w:val="0"/>
      <w:divBdr>
        <w:top w:val="none" w:sz="0" w:space="0" w:color="auto"/>
        <w:left w:val="none" w:sz="0" w:space="0" w:color="auto"/>
        <w:bottom w:val="none" w:sz="0" w:space="0" w:color="auto"/>
        <w:right w:val="none" w:sz="0" w:space="0" w:color="auto"/>
      </w:divBdr>
    </w:div>
    <w:div w:id="115179070">
      <w:bodyDiv w:val="1"/>
      <w:marLeft w:val="0"/>
      <w:marRight w:val="0"/>
      <w:marTop w:val="0"/>
      <w:marBottom w:val="0"/>
      <w:divBdr>
        <w:top w:val="none" w:sz="0" w:space="0" w:color="auto"/>
        <w:left w:val="none" w:sz="0" w:space="0" w:color="auto"/>
        <w:bottom w:val="none" w:sz="0" w:space="0" w:color="auto"/>
        <w:right w:val="none" w:sz="0" w:space="0" w:color="auto"/>
      </w:divBdr>
    </w:div>
    <w:div w:id="159003749">
      <w:bodyDiv w:val="1"/>
      <w:marLeft w:val="0"/>
      <w:marRight w:val="0"/>
      <w:marTop w:val="0"/>
      <w:marBottom w:val="0"/>
      <w:divBdr>
        <w:top w:val="none" w:sz="0" w:space="0" w:color="auto"/>
        <w:left w:val="none" w:sz="0" w:space="0" w:color="auto"/>
        <w:bottom w:val="none" w:sz="0" w:space="0" w:color="auto"/>
        <w:right w:val="none" w:sz="0" w:space="0" w:color="auto"/>
      </w:divBdr>
    </w:div>
    <w:div w:id="352729881">
      <w:bodyDiv w:val="1"/>
      <w:marLeft w:val="0"/>
      <w:marRight w:val="0"/>
      <w:marTop w:val="0"/>
      <w:marBottom w:val="0"/>
      <w:divBdr>
        <w:top w:val="none" w:sz="0" w:space="0" w:color="auto"/>
        <w:left w:val="none" w:sz="0" w:space="0" w:color="auto"/>
        <w:bottom w:val="none" w:sz="0" w:space="0" w:color="auto"/>
        <w:right w:val="none" w:sz="0" w:space="0" w:color="auto"/>
      </w:divBdr>
    </w:div>
    <w:div w:id="532576042">
      <w:bodyDiv w:val="1"/>
      <w:marLeft w:val="0"/>
      <w:marRight w:val="0"/>
      <w:marTop w:val="0"/>
      <w:marBottom w:val="0"/>
      <w:divBdr>
        <w:top w:val="none" w:sz="0" w:space="0" w:color="auto"/>
        <w:left w:val="none" w:sz="0" w:space="0" w:color="auto"/>
        <w:bottom w:val="none" w:sz="0" w:space="0" w:color="auto"/>
        <w:right w:val="none" w:sz="0" w:space="0" w:color="auto"/>
      </w:divBdr>
    </w:div>
    <w:div w:id="609778739">
      <w:bodyDiv w:val="1"/>
      <w:marLeft w:val="0"/>
      <w:marRight w:val="0"/>
      <w:marTop w:val="0"/>
      <w:marBottom w:val="0"/>
      <w:divBdr>
        <w:top w:val="none" w:sz="0" w:space="0" w:color="auto"/>
        <w:left w:val="none" w:sz="0" w:space="0" w:color="auto"/>
        <w:bottom w:val="none" w:sz="0" w:space="0" w:color="auto"/>
        <w:right w:val="none" w:sz="0" w:space="0" w:color="auto"/>
      </w:divBdr>
    </w:div>
    <w:div w:id="653291977">
      <w:bodyDiv w:val="1"/>
      <w:marLeft w:val="0"/>
      <w:marRight w:val="0"/>
      <w:marTop w:val="0"/>
      <w:marBottom w:val="0"/>
      <w:divBdr>
        <w:top w:val="none" w:sz="0" w:space="0" w:color="auto"/>
        <w:left w:val="none" w:sz="0" w:space="0" w:color="auto"/>
        <w:bottom w:val="none" w:sz="0" w:space="0" w:color="auto"/>
        <w:right w:val="none" w:sz="0" w:space="0" w:color="auto"/>
      </w:divBdr>
    </w:div>
    <w:div w:id="796141874">
      <w:bodyDiv w:val="1"/>
      <w:marLeft w:val="0"/>
      <w:marRight w:val="0"/>
      <w:marTop w:val="0"/>
      <w:marBottom w:val="0"/>
      <w:divBdr>
        <w:top w:val="none" w:sz="0" w:space="0" w:color="auto"/>
        <w:left w:val="none" w:sz="0" w:space="0" w:color="auto"/>
        <w:bottom w:val="none" w:sz="0" w:space="0" w:color="auto"/>
        <w:right w:val="none" w:sz="0" w:space="0" w:color="auto"/>
      </w:divBdr>
    </w:div>
    <w:div w:id="940995169">
      <w:bodyDiv w:val="1"/>
      <w:marLeft w:val="0"/>
      <w:marRight w:val="0"/>
      <w:marTop w:val="0"/>
      <w:marBottom w:val="0"/>
      <w:divBdr>
        <w:top w:val="none" w:sz="0" w:space="0" w:color="auto"/>
        <w:left w:val="none" w:sz="0" w:space="0" w:color="auto"/>
        <w:bottom w:val="none" w:sz="0" w:space="0" w:color="auto"/>
        <w:right w:val="none" w:sz="0" w:space="0" w:color="auto"/>
      </w:divBdr>
    </w:div>
    <w:div w:id="1058362746">
      <w:bodyDiv w:val="1"/>
      <w:marLeft w:val="0"/>
      <w:marRight w:val="0"/>
      <w:marTop w:val="0"/>
      <w:marBottom w:val="0"/>
      <w:divBdr>
        <w:top w:val="none" w:sz="0" w:space="0" w:color="auto"/>
        <w:left w:val="none" w:sz="0" w:space="0" w:color="auto"/>
        <w:bottom w:val="none" w:sz="0" w:space="0" w:color="auto"/>
        <w:right w:val="none" w:sz="0" w:space="0" w:color="auto"/>
      </w:divBdr>
    </w:div>
    <w:div w:id="1073428488">
      <w:bodyDiv w:val="1"/>
      <w:marLeft w:val="0"/>
      <w:marRight w:val="0"/>
      <w:marTop w:val="0"/>
      <w:marBottom w:val="0"/>
      <w:divBdr>
        <w:top w:val="none" w:sz="0" w:space="0" w:color="auto"/>
        <w:left w:val="none" w:sz="0" w:space="0" w:color="auto"/>
        <w:bottom w:val="none" w:sz="0" w:space="0" w:color="auto"/>
        <w:right w:val="none" w:sz="0" w:space="0" w:color="auto"/>
      </w:divBdr>
    </w:div>
    <w:div w:id="1078600377">
      <w:bodyDiv w:val="1"/>
      <w:marLeft w:val="0"/>
      <w:marRight w:val="0"/>
      <w:marTop w:val="0"/>
      <w:marBottom w:val="0"/>
      <w:divBdr>
        <w:top w:val="none" w:sz="0" w:space="0" w:color="auto"/>
        <w:left w:val="none" w:sz="0" w:space="0" w:color="auto"/>
        <w:bottom w:val="none" w:sz="0" w:space="0" w:color="auto"/>
        <w:right w:val="none" w:sz="0" w:space="0" w:color="auto"/>
      </w:divBdr>
    </w:div>
    <w:div w:id="1294367615">
      <w:bodyDiv w:val="1"/>
      <w:marLeft w:val="0"/>
      <w:marRight w:val="0"/>
      <w:marTop w:val="0"/>
      <w:marBottom w:val="0"/>
      <w:divBdr>
        <w:top w:val="none" w:sz="0" w:space="0" w:color="auto"/>
        <w:left w:val="none" w:sz="0" w:space="0" w:color="auto"/>
        <w:bottom w:val="none" w:sz="0" w:space="0" w:color="auto"/>
        <w:right w:val="none" w:sz="0" w:space="0" w:color="auto"/>
      </w:divBdr>
    </w:div>
    <w:div w:id="1306272957">
      <w:bodyDiv w:val="1"/>
      <w:marLeft w:val="0"/>
      <w:marRight w:val="0"/>
      <w:marTop w:val="0"/>
      <w:marBottom w:val="0"/>
      <w:divBdr>
        <w:top w:val="none" w:sz="0" w:space="0" w:color="auto"/>
        <w:left w:val="none" w:sz="0" w:space="0" w:color="auto"/>
        <w:bottom w:val="none" w:sz="0" w:space="0" w:color="auto"/>
        <w:right w:val="none" w:sz="0" w:space="0" w:color="auto"/>
      </w:divBdr>
    </w:div>
    <w:div w:id="1391687220">
      <w:bodyDiv w:val="1"/>
      <w:marLeft w:val="0"/>
      <w:marRight w:val="0"/>
      <w:marTop w:val="0"/>
      <w:marBottom w:val="0"/>
      <w:divBdr>
        <w:top w:val="none" w:sz="0" w:space="0" w:color="auto"/>
        <w:left w:val="none" w:sz="0" w:space="0" w:color="auto"/>
        <w:bottom w:val="none" w:sz="0" w:space="0" w:color="auto"/>
        <w:right w:val="none" w:sz="0" w:space="0" w:color="auto"/>
      </w:divBdr>
    </w:div>
    <w:div w:id="1407920138">
      <w:bodyDiv w:val="1"/>
      <w:marLeft w:val="0"/>
      <w:marRight w:val="0"/>
      <w:marTop w:val="0"/>
      <w:marBottom w:val="0"/>
      <w:divBdr>
        <w:top w:val="none" w:sz="0" w:space="0" w:color="auto"/>
        <w:left w:val="none" w:sz="0" w:space="0" w:color="auto"/>
        <w:bottom w:val="none" w:sz="0" w:space="0" w:color="auto"/>
        <w:right w:val="none" w:sz="0" w:space="0" w:color="auto"/>
      </w:divBdr>
    </w:div>
    <w:div w:id="1410736258">
      <w:bodyDiv w:val="1"/>
      <w:marLeft w:val="0"/>
      <w:marRight w:val="0"/>
      <w:marTop w:val="0"/>
      <w:marBottom w:val="0"/>
      <w:divBdr>
        <w:top w:val="none" w:sz="0" w:space="0" w:color="auto"/>
        <w:left w:val="none" w:sz="0" w:space="0" w:color="auto"/>
        <w:bottom w:val="none" w:sz="0" w:space="0" w:color="auto"/>
        <w:right w:val="none" w:sz="0" w:space="0" w:color="auto"/>
      </w:divBdr>
    </w:div>
    <w:div w:id="1625237771">
      <w:bodyDiv w:val="1"/>
      <w:marLeft w:val="0"/>
      <w:marRight w:val="0"/>
      <w:marTop w:val="0"/>
      <w:marBottom w:val="0"/>
      <w:divBdr>
        <w:top w:val="none" w:sz="0" w:space="0" w:color="auto"/>
        <w:left w:val="none" w:sz="0" w:space="0" w:color="auto"/>
        <w:bottom w:val="none" w:sz="0" w:space="0" w:color="auto"/>
        <w:right w:val="none" w:sz="0" w:space="0" w:color="auto"/>
      </w:divBdr>
    </w:div>
    <w:div w:id="1633903419">
      <w:bodyDiv w:val="1"/>
      <w:marLeft w:val="0"/>
      <w:marRight w:val="0"/>
      <w:marTop w:val="0"/>
      <w:marBottom w:val="0"/>
      <w:divBdr>
        <w:top w:val="none" w:sz="0" w:space="0" w:color="auto"/>
        <w:left w:val="none" w:sz="0" w:space="0" w:color="auto"/>
        <w:bottom w:val="none" w:sz="0" w:space="0" w:color="auto"/>
        <w:right w:val="none" w:sz="0" w:space="0" w:color="auto"/>
      </w:divBdr>
    </w:div>
    <w:div w:id="1720012761">
      <w:bodyDiv w:val="1"/>
      <w:marLeft w:val="0"/>
      <w:marRight w:val="0"/>
      <w:marTop w:val="0"/>
      <w:marBottom w:val="0"/>
      <w:divBdr>
        <w:top w:val="none" w:sz="0" w:space="0" w:color="auto"/>
        <w:left w:val="none" w:sz="0" w:space="0" w:color="auto"/>
        <w:bottom w:val="none" w:sz="0" w:space="0" w:color="auto"/>
        <w:right w:val="none" w:sz="0" w:space="0" w:color="auto"/>
      </w:divBdr>
    </w:div>
    <w:div w:id="1778482882">
      <w:bodyDiv w:val="1"/>
      <w:marLeft w:val="0"/>
      <w:marRight w:val="0"/>
      <w:marTop w:val="0"/>
      <w:marBottom w:val="0"/>
      <w:divBdr>
        <w:top w:val="none" w:sz="0" w:space="0" w:color="auto"/>
        <w:left w:val="none" w:sz="0" w:space="0" w:color="auto"/>
        <w:bottom w:val="none" w:sz="0" w:space="0" w:color="auto"/>
        <w:right w:val="none" w:sz="0" w:space="0" w:color="auto"/>
      </w:divBdr>
    </w:div>
    <w:div w:id="20377772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header" Target="header3.xml"/><Relationship Id="rId42" Type="http://schemas.openxmlformats.org/officeDocument/2006/relationships/image" Target="media/image12.png"/><Relationship Id="rId47" Type="http://schemas.openxmlformats.org/officeDocument/2006/relationships/image" Target="media/image13.jpeg"/><Relationship Id="rId63" Type="http://schemas.openxmlformats.org/officeDocument/2006/relationships/image" Target="media/image17.jpeg"/><Relationship Id="rId68" Type="http://schemas.openxmlformats.org/officeDocument/2006/relationships/footer" Target="footer22.xml"/><Relationship Id="rId84" Type="http://schemas.microsoft.com/office/2020/10/relationships/intelligence" Target="intelligence2.xml"/><Relationship Id="rId16" Type="http://schemas.openxmlformats.org/officeDocument/2006/relationships/header" Target="header2.xml"/><Relationship Id="rId11" Type="http://schemas.openxmlformats.org/officeDocument/2006/relationships/image" Target="media/image1.png"/><Relationship Id="rId32" Type="http://schemas.openxmlformats.org/officeDocument/2006/relationships/header" Target="header6.xml"/><Relationship Id="rId37" Type="http://schemas.openxmlformats.org/officeDocument/2006/relationships/image" Target="media/image11.png"/><Relationship Id="rId53" Type="http://schemas.openxmlformats.org/officeDocument/2006/relationships/footer" Target="footer16.xml"/><Relationship Id="rId58" Type="http://schemas.openxmlformats.org/officeDocument/2006/relationships/footer" Target="footer18.xml"/><Relationship Id="rId74" Type="http://schemas.openxmlformats.org/officeDocument/2006/relationships/footer" Target="footer25.xml"/><Relationship Id="rId79" Type="http://schemas.openxmlformats.org/officeDocument/2006/relationships/image" Target="media/image19.png"/><Relationship Id="rId5" Type="http://schemas.openxmlformats.org/officeDocument/2006/relationships/numbering" Target="numbering.xml"/><Relationship Id="rId61" Type="http://schemas.openxmlformats.org/officeDocument/2006/relationships/footer" Target="footer19.xml"/><Relationship Id="rId82"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footer" Target="footer5.xml"/><Relationship Id="rId27" Type="http://schemas.openxmlformats.org/officeDocument/2006/relationships/header" Target="header5.xml"/><Relationship Id="rId30" Type="http://schemas.openxmlformats.org/officeDocument/2006/relationships/image" Target="media/image10.jpeg"/><Relationship Id="rId35" Type="http://schemas.openxmlformats.org/officeDocument/2006/relationships/footer" Target="footer9.xml"/><Relationship Id="rId43" Type="http://schemas.openxmlformats.org/officeDocument/2006/relationships/footer" Target="footer12.xml"/><Relationship Id="rId48" Type="http://schemas.openxmlformats.org/officeDocument/2006/relationships/footer" Target="footer14.xml"/><Relationship Id="rId56" Type="http://schemas.openxmlformats.org/officeDocument/2006/relationships/footer" Target="footer17.xml"/><Relationship Id="rId64" Type="http://schemas.openxmlformats.org/officeDocument/2006/relationships/footer" Target="footer20.xml"/><Relationship Id="rId69" Type="http://schemas.openxmlformats.org/officeDocument/2006/relationships/header" Target="header21.xml"/><Relationship Id="rId77" Type="http://schemas.openxmlformats.org/officeDocument/2006/relationships/header" Target="header25.xml"/><Relationship Id="rId8" Type="http://schemas.openxmlformats.org/officeDocument/2006/relationships/webSettings" Target="webSettings.xml"/><Relationship Id="rId51" Type="http://schemas.openxmlformats.org/officeDocument/2006/relationships/footer" Target="footer15.xml"/><Relationship Id="rId72" Type="http://schemas.openxmlformats.org/officeDocument/2006/relationships/footer" Target="footer24.xml"/><Relationship Id="rId80" Type="http://schemas.openxmlformats.org/officeDocument/2006/relationships/footer" Target="footer27.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image" Target="media/image7.jpeg"/><Relationship Id="rId33" Type="http://schemas.openxmlformats.org/officeDocument/2006/relationships/footer" Target="footer8.xml"/><Relationship Id="rId38" Type="http://schemas.openxmlformats.org/officeDocument/2006/relationships/footer" Target="footer10.xml"/><Relationship Id="rId46" Type="http://schemas.openxmlformats.org/officeDocument/2006/relationships/header" Target="header12.xml"/><Relationship Id="rId59" Type="http://schemas.openxmlformats.org/officeDocument/2006/relationships/header" Target="header17.xml"/><Relationship Id="rId67" Type="http://schemas.openxmlformats.org/officeDocument/2006/relationships/header" Target="header20.xml"/><Relationship Id="rId20" Type="http://schemas.openxmlformats.org/officeDocument/2006/relationships/footer" Target="footer4.xml"/><Relationship Id="rId41" Type="http://schemas.openxmlformats.org/officeDocument/2006/relationships/header" Target="header10.xml"/><Relationship Id="rId54" Type="http://schemas.openxmlformats.org/officeDocument/2006/relationships/header" Target="header15.xml"/><Relationship Id="rId62" Type="http://schemas.openxmlformats.org/officeDocument/2006/relationships/header" Target="header18.xml"/><Relationship Id="rId70" Type="http://schemas.openxmlformats.org/officeDocument/2006/relationships/footer" Target="footer23.xml"/><Relationship Id="rId75" Type="http://schemas.openxmlformats.org/officeDocument/2006/relationships/header" Target="header24.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4.xml"/><Relationship Id="rId28" Type="http://schemas.openxmlformats.org/officeDocument/2006/relationships/image" Target="media/image8.png"/><Relationship Id="rId36" Type="http://schemas.openxmlformats.org/officeDocument/2006/relationships/header" Target="header8.xml"/><Relationship Id="rId49" Type="http://schemas.openxmlformats.org/officeDocument/2006/relationships/header" Target="header13.xml"/><Relationship Id="rId57" Type="http://schemas.openxmlformats.org/officeDocument/2006/relationships/header" Target="header16.xml"/><Relationship Id="rId10" Type="http://schemas.openxmlformats.org/officeDocument/2006/relationships/endnotes" Target="endnotes.xml"/><Relationship Id="rId31" Type="http://schemas.openxmlformats.org/officeDocument/2006/relationships/footer" Target="footer7.xml"/><Relationship Id="rId44" Type="http://schemas.openxmlformats.org/officeDocument/2006/relationships/header" Target="header11.xml"/><Relationship Id="rId52" Type="http://schemas.openxmlformats.org/officeDocument/2006/relationships/header" Target="header14.xml"/><Relationship Id="rId60" Type="http://schemas.openxmlformats.org/officeDocument/2006/relationships/image" Target="media/image16.jpeg"/><Relationship Id="rId65" Type="http://schemas.openxmlformats.org/officeDocument/2006/relationships/header" Target="header19.xml"/><Relationship Id="rId73" Type="http://schemas.openxmlformats.org/officeDocument/2006/relationships/header" Target="header23.xml"/><Relationship Id="rId78" Type="http://schemas.openxmlformats.org/officeDocument/2006/relationships/image" Target="media/image18.png"/><Relationship Id="rId81" Type="http://schemas.openxmlformats.org/officeDocument/2006/relationships/header" Target="header26.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3.jpeg"/><Relationship Id="rId39" Type="http://schemas.openxmlformats.org/officeDocument/2006/relationships/header" Target="header9.xml"/><Relationship Id="rId34" Type="http://schemas.openxmlformats.org/officeDocument/2006/relationships/header" Target="header7.xml"/><Relationship Id="rId50" Type="http://schemas.openxmlformats.org/officeDocument/2006/relationships/image" Target="media/image14.jpeg"/><Relationship Id="rId55" Type="http://schemas.openxmlformats.org/officeDocument/2006/relationships/image" Target="media/image15.jpeg"/><Relationship Id="rId76" Type="http://schemas.openxmlformats.org/officeDocument/2006/relationships/footer" Target="footer26.xml"/><Relationship Id="rId7" Type="http://schemas.openxmlformats.org/officeDocument/2006/relationships/settings" Target="settings.xml"/><Relationship Id="rId71" Type="http://schemas.openxmlformats.org/officeDocument/2006/relationships/header" Target="header22.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6.png"/><Relationship Id="rId40" Type="http://schemas.openxmlformats.org/officeDocument/2006/relationships/footer" Target="footer11.xml"/><Relationship Id="rId45" Type="http://schemas.openxmlformats.org/officeDocument/2006/relationships/footer" Target="footer13.xml"/><Relationship Id="rId66" Type="http://schemas.openxmlformats.org/officeDocument/2006/relationships/footer" Target="footer21.xml"/></Relationships>
</file>

<file path=word/_rels/footer10.xml.rels><?xml version="1.0" encoding="UTF-8" standalone="yes"?>
<Relationships xmlns="http://schemas.openxmlformats.org/package/2006/relationships"><Relationship Id="rId1" Type="http://schemas.openxmlformats.org/officeDocument/2006/relationships/image" Target="media/image5.png"/></Relationships>
</file>

<file path=word/_rels/footer11.xml.rels><?xml version="1.0" encoding="UTF-8" standalone="yes"?>
<Relationships xmlns="http://schemas.openxmlformats.org/package/2006/relationships"><Relationship Id="rId1" Type="http://schemas.openxmlformats.org/officeDocument/2006/relationships/image" Target="media/image5.png"/></Relationships>
</file>

<file path=word/_rels/footer14.xml.rels><?xml version="1.0" encoding="UTF-8" standalone="yes"?>
<Relationships xmlns="http://schemas.openxmlformats.org/package/2006/relationships"><Relationship Id="rId1" Type="http://schemas.openxmlformats.org/officeDocument/2006/relationships/image" Target="media/image5.png"/></Relationships>
</file>

<file path=word/_rels/footer15.xml.rels><?xml version="1.0" encoding="UTF-8" standalone="yes"?>
<Relationships xmlns="http://schemas.openxmlformats.org/package/2006/relationships"><Relationship Id="rId1" Type="http://schemas.openxmlformats.org/officeDocument/2006/relationships/image" Target="media/image5.png"/></Relationships>
</file>

<file path=word/_rels/footer18.xml.rels><?xml version="1.0" encoding="UTF-8" standalone="yes"?>
<Relationships xmlns="http://schemas.openxmlformats.org/package/2006/relationships"><Relationship Id="rId1" Type="http://schemas.openxmlformats.org/officeDocument/2006/relationships/image" Target="media/image5.png"/></Relationships>
</file>

<file path=word/_rels/footer20.xml.rels><?xml version="1.0" encoding="UTF-8" standalone="yes"?>
<Relationships xmlns="http://schemas.openxmlformats.org/package/2006/relationships"><Relationship Id="rId1" Type="http://schemas.openxmlformats.org/officeDocument/2006/relationships/image" Target="media/image5.png"/></Relationships>
</file>

<file path=word/_rels/footer21.xml.rels><?xml version="1.0" encoding="UTF-8" standalone="yes"?>
<Relationships xmlns="http://schemas.openxmlformats.org/package/2006/relationships"><Relationship Id="rId1" Type="http://schemas.openxmlformats.org/officeDocument/2006/relationships/image" Target="media/image5.png"/></Relationships>
</file>

<file path=word/_rels/footer24.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1" Type="http://schemas.openxmlformats.org/officeDocument/2006/relationships/image" Target="media/image5.png"/></Relationships>
</file>

<file path=word/_rels/footer8.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12747dc2-0e9c-49c5-8e6d-07843815022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2CAB37BC18844448978DEA73AD18A2D" ma:contentTypeVersion="15" ma:contentTypeDescription="Create a new document." ma:contentTypeScope="" ma:versionID="6d8980d1a6d6c5027f4286a480ae037f">
  <xsd:schema xmlns:xsd="http://www.w3.org/2001/XMLSchema" xmlns:xs="http://www.w3.org/2001/XMLSchema" xmlns:p="http://schemas.microsoft.com/office/2006/metadata/properties" xmlns:ns3="12747dc2-0e9c-49c5-8e6d-078438150224" xmlns:ns4="d0969b1c-1526-400d-9d68-0865f6e766bc" targetNamespace="http://schemas.microsoft.com/office/2006/metadata/properties" ma:root="true" ma:fieldsID="feef004dd8311681744cc5811a056335" ns3:_="" ns4:_="">
    <xsd:import namespace="12747dc2-0e9c-49c5-8e6d-078438150224"/>
    <xsd:import namespace="d0969b1c-1526-400d-9d68-0865f6e766b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747dc2-0e9c-49c5-8e6d-0784381502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0969b1c-1526-400d-9d68-0865f6e766b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B710A44-2279-4349-AAD5-F06164BBF59C}">
  <ds:schemaRefs>
    <ds:schemaRef ds:uri="http://schemas.openxmlformats.org/officeDocument/2006/bibliography"/>
  </ds:schemaRefs>
</ds:datastoreItem>
</file>

<file path=customXml/itemProps2.xml><?xml version="1.0" encoding="utf-8"?>
<ds:datastoreItem xmlns:ds="http://schemas.openxmlformats.org/officeDocument/2006/customXml" ds:itemID="{1F138638-7531-4974-BF8F-FDC1D08F0597}">
  <ds:schemaRefs>
    <ds:schemaRef ds:uri="http://schemas.microsoft.com/office/2006/metadata/properties"/>
    <ds:schemaRef ds:uri="http://schemas.microsoft.com/office/infopath/2007/PartnerControls"/>
    <ds:schemaRef ds:uri="12747dc2-0e9c-49c5-8e6d-078438150224"/>
  </ds:schemaRefs>
</ds:datastoreItem>
</file>

<file path=customXml/itemProps3.xml><?xml version="1.0" encoding="utf-8"?>
<ds:datastoreItem xmlns:ds="http://schemas.openxmlformats.org/officeDocument/2006/customXml" ds:itemID="{BE72B0B2-69F1-4B10-A06D-81004D85E90E}">
  <ds:schemaRefs>
    <ds:schemaRef ds:uri="http://schemas.microsoft.com/sharepoint/v3/contenttype/forms"/>
  </ds:schemaRefs>
</ds:datastoreItem>
</file>

<file path=customXml/itemProps4.xml><?xml version="1.0" encoding="utf-8"?>
<ds:datastoreItem xmlns:ds="http://schemas.openxmlformats.org/officeDocument/2006/customXml" ds:itemID="{2DA1E030-40EE-4D55-8993-8142DDE09D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747dc2-0e9c-49c5-8e6d-078438150224"/>
    <ds:schemaRef ds:uri="d0969b1c-1526-400d-9d68-0865f6e766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23</Pages>
  <Words>4516</Words>
  <Characters>24843</Characters>
  <Application>Microsoft Office Word</Application>
  <DocSecurity>0</DocSecurity>
  <Lines>207</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Lesly Palacios</dc:creator>
  <cp:lastModifiedBy>Jonatan Pablo José Chan Hernández</cp:lastModifiedBy>
  <cp:revision>51</cp:revision>
  <cp:lastPrinted>2023-05-04T22:55:00Z</cp:lastPrinted>
  <dcterms:created xsi:type="dcterms:W3CDTF">2023-04-20T17:38:00Z</dcterms:created>
  <dcterms:modified xsi:type="dcterms:W3CDTF">2023-05-05T15:40:00Z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2022-09-06T00:00:00Z</vt:filetime>
  </property>
  <property fmtid="{D5CDD505-2E9C-101B-9397-08002B2CF9AE}" pid="3" name="Creator">
    <vt:lpwstr>Adobe InDesign 15.0 (Macintosh)</vt:lpwstr>
  </property>
  <property fmtid="{D5CDD505-2E9C-101B-9397-08002B2CF9AE}" pid="4" name="LastSaved">
    <vt:filetime>2022-09-06T00:00:00Z</vt:filetime>
  </property>
  <property fmtid="{D5CDD505-2E9C-101B-9397-08002B2CF9AE}" pid="5" name="Producer">
    <vt:lpwstr>Adobe PDF Library 15.0</vt:lpwstr>
  </property>
  <property fmtid="{D5CDD505-2E9C-101B-9397-08002B2CF9AE}" pid="6" name="ContentTypeId">
    <vt:lpwstr>0x010100C2CAB37BC18844448978DEA73AD18A2D</vt:lpwstr>
  </property>
</Properties>
</file>